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DD9" w:rsidRPr="00DD3339" w:rsidRDefault="00AB6DD9" w:rsidP="00AB6DD9">
      <w:pPr>
        <w:spacing w:line="360" w:lineRule="auto"/>
        <w:jc w:val="center"/>
        <w:rPr>
          <w:rFonts w:hint="eastAsia"/>
          <w:b/>
          <w:sz w:val="24"/>
        </w:rPr>
      </w:pPr>
      <w:bookmarkStart w:id="0" w:name="_GoBack"/>
      <w:r w:rsidRPr="00DD3339">
        <w:rPr>
          <w:rFonts w:hint="eastAsia"/>
          <w:b/>
          <w:sz w:val="24"/>
        </w:rPr>
        <w:t>梦中化城的永恒魅力</w:t>
      </w:r>
    </w:p>
    <w:bookmarkEnd w:id="0"/>
    <w:p w:rsidR="00AB6DD9" w:rsidRPr="00DD3339" w:rsidRDefault="00AB6DD9" w:rsidP="00AB6DD9">
      <w:pPr>
        <w:spacing w:line="360" w:lineRule="auto"/>
        <w:ind w:firstLineChars="800" w:firstLine="1687"/>
        <w:rPr>
          <w:rFonts w:hint="eastAsia"/>
          <w:b/>
          <w:szCs w:val="21"/>
        </w:rPr>
      </w:pPr>
      <w:r w:rsidRPr="00DD3339">
        <w:rPr>
          <w:rFonts w:hint="eastAsia"/>
          <w:b/>
          <w:szCs w:val="21"/>
        </w:rPr>
        <w:t>——鲁迅、汪曾祺童年视角小说创作的“梦”境探讨</w:t>
      </w:r>
    </w:p>
    <w:p w:rsidR="00AB6DD9" w:rsidRPr="00DD3339" w:rsidRDefault="00AB6DD9" w:rsidP="00AB6DD9">
      <w:pPr>
        <w:spacing w:line="360" w:lineRule="auto"/>
        <w:jc w:val="center"/>
        <w:rPr>
          <w:rFonts w:hint="eastAsia"/>
          <w:sz w:val="20"/>
          <w:szCs w:val="20"/>
        </w:rPr>
      </w:pPr>
      <w:r w:rsidRPr="00DD3339">
        <w:rPr>
          <w:rFonts w:hint="eastAsia"/>
          <w:sz w:val="20"/>
          <w:szCs w:val="20"/>
        </w:rPr>
        <w:t>江红英</w:t>
      </w:r>
      <w:r w:rsidRPr="00DD3339">
        <w:rPr>
          <w:rFonts w:hint="eastAsia"/>
          <w:sz w:val="20"/>
          <w:szCs w:val="20"/>
        </w:rPr>
        <w:t xml:space="preserve"> (</w:t>
      </w:r>
      <w:r w:rsidRPr="00DD3339">
        <w:rPr>
          <w:rFonts w:hint="eastAsia"/>
          <w:sz w:val="20"/>
          <w:szCs w:val="20"/>
        </w:rPr>
        <w:t>山东师范大学文学院</w:t>
      </w:r>
      <w:r w:rsidRPr="00DD3339">
        <w:rPr>
          <w:rFonts w:hint="eastAsia"/>
          <w:sz w:val="20"/>
          <w:szCs w:val="20"/>
        </w:rPr>
        <w:t>,</w:t>
      </w:r>
      <w:r w:rsidRPr="00DD3339">
        <w:rPr>
          <w:rFonts w:hint="eastAsia"/>
          <w:sz w:val="20"/>
          <w:szCs w:val="20"/>
        </w:rPr>
        <w:t>山东济南</w:t>
      </w:r>
      <w:r w:rsidRPr="00DD3339">
        <w:rPr>
          <w:rFonts w:hint="eastAsia"/>
          <w:sz w:val="20"/>
          <w:szCs w:val="20"/>
        </w:rPr>
        <w:t>250014)</w:t>
      </w:r>
    </w:p>
    <w:p w:rsidR="00AB6DD9" w:rsidRDefault="00AB6DD9" w:rsidP="00AB6DD9">
      <w:pPr>
        <w:spacing w:line="360" w:lineRule="auto"/>
        <w:rPr>
          <w:rFonts w:hint="eastAsia"/>
          <w:sz w:val="20"/>
          <w:szCs w:val="20"/>
        </w:rPr>
      </w:pPr>
    </w:p>
    <w:p w:rsidR="00AB6DD9" w:rsidRPr="00DD3339" w:rsidRDefault="00AB6DD9" w:rsidP="00AB6DD9">
      <w:pPr>
        <w:spacing w:line="360" w:lineRule="auto"/>
        <w:rPr>
          <w:rFonts w:hint="eastAsia"/>
          <w:sz w:val="20"/>
          <w:szCs w:val="20"/>
        </w:rPr>
      </w:pPr>
      <w:r w:rsidRPr="00DD3339">
        <w:rPr>
          <w:rFonts w:hint="eastAsia"/>
          <w:sz w:val="20"/>
          <w:szCs w:val="20"/>
        </w:rPr>
        <w:t>[</w:t>
      </w:r>
      <w:r w:rsidRPr="00DD3339">
        <w:rPr>
          <w:rFonts w:hint="eastAsia"/>
          <w:sz w:val="20"/>
          <w:szCs w:val="20"/>
        </w:rPr>
        <w:t>摘　要</w:t>
      </w:r>
      <w:r w:rsidRPr="00DD3339">
        <w:rPr>
          <w:rFonts w:hint="eastAsia"/>
          <w:sz w:val="20"/>
          <w:szCs w:val="20"/>
        </w:rPr>
        <w:t>]</w:t>
      </w:r>
      <w:r w:rsidRPr="00DD3339">
        <w:rPr>
          <w:rFonts w:hint="eastAsia"/>
          <w:sz w:val="20"/>
          <w:szCs w:val="20"/>
        </w:rPr>
        <w:t>从“梦”入手分析鲁迅和汪曾祺的童年视角小说可以看到</w:t>
      </w:r>
      <w:r w:rsidRPr="00DD3339">
        <w:rPr>
          <w:rFonts w:hint="eastAsia"/>
          <w:sz w:val="20"/>
          <w:szCs w:val="20"/>
        </w:rPr>
        <w:t>:</w:t>
      </w:r>
      <w:r w:rsidRPr="00DD3339">
        <w:rPr>
          <w:rFonts w:hint="eastAsia"/>
          <w:sz w:val="20"/>
          <w:szCs w:val="20"/>
        </w:rPr>
        <w:t>作为“醒者”，鲁迅比较清醒深刻，他给我们营造了一个充满温情的艺术世界，又亲自将这层迷人的面纱揭开，使我们不致沉醉其中。作为“醉者”，汪曾祺至善至美的创作追求使他的创作缺乏应有的理智，他用诗意的笔触向我们描绘了故乡美好的人和事</w:t>
      </w:r>
      <w:r w:rsidRPr="00DD3339">
        <w:rPr>
          <w:rFonts w:hint="eastAsia"/>
          <w:sz w:val="20"/>
          <w:szCs w:val="20"/>
        </w:rPr>
        <w:t>,</w:t>
      </w:r>
      <w:r w:rsidRPr="00DD3339">
        <w:rPr>
          <w:rFonts w:hint="eastAsia"/>
          <w:sz w:val="20"/>
          <w:szCs w:val="20"/>
        </w:rPr>
        <w:t>沉醉在梦中不愿醒来，作品缺少理性穿透力。两者童年视角小说创作所达到的美学境界也向我们揭示了艺术的真正本质恰恰在于其呈现了我们这个世界的鲜活意义，使人们获得了真善美所给予的力量。</w:t>
      </w:r>
    </w:p>
    <w:p w:rsidR="00AB6DD9" w:rsidRPr="00DD3339" w:rsidRDefault="00AB6DD9" w:rsidP="00AB6DD9">
      <w:pPr>
        <w:spacing w:line="360" w:lineRule="auto"/>
        <w:rPr>
          <w:rFonts w:hint="eastAsia"/>
          <w:sz w:val="20"/>
          <w:szCs w:val="20"/>
        </w:rPr>
      </w:pPr>
      <w:r w:rsidRPr="00DD3339">
        <w:rPr>
          <w:rFonts w:hint="eastAsia"/>
          <w:sz w:val="20"/>
          <w:szCs w:val="20"/>
        </w:rPr>
        <w:t>[</w:t>
      </w:r>
      <w:r w:rsidRPr="00DD3339">
        <w:rPr>
          <w:rFonts w:hint="eastAsia"/>
          <w:sz w:val="20"/>
          <w:szCs w:val="20"/>
        </w:rPr>
        <w:t>关键词</w:t>
      </w:r>
      <w:r w:rsidRPr="00DD3339">
        <w:rPr>
          <w:rFonts w:hint="eastAsia"/>
          <w:sz w:val="20"/>
          <w:szCs w:val="20"/>
        </w:rPr>
        <w:t>]</w:t>
      </w:r>
      <w:r w:rsidRPr="00DD3339">
        <w:rPr>
          <w:rFonts w:hint="eastAsia"/>
          <w:sz w:val="20"/>
          <w:szCs w:val="20"/>
        </w:rPr>
        <w:t>鲁迅；汪曾祺；梦；童年视角</w:t>
      </w:r>
    </w:p>
    <w:p w:rsidR="00AB6DD9" w:rsidRPr="00DD3339" w:rsidRDefault="00AB6DD9" w:rsidP="00AB6DD9">
      <w:pPr>
        <w:spacing w:line="360" w:lineRule="auto"/>
        <w:ind w:firstLineChars="200" w:firstLine="400"/>
        <w:rPr>
          <w:rFonts w:hint="eastAsia"/>
          <w:sz w:val="20"/>
          <w:szCs w:val="20"/>
        </w:rPr>
      </w:pPr>
      <w:r w:rsidRPr="00DD3339">
        <w:rPr>
          <w:rFonts w:hint="eastAsia"/>
          <w:sz w:val="20"/>
          <w:szCs w:val="20"/>
        </w:rPr>
        <w:t>鲁迅和汪曾祺作为两个生活经历、志趣和性格完全不同的作家，他们在自己的部分创作中都不约而同地选取了童年视角，而且又都作为逝去的梦境来追忆。于是，作品中那如幻如烟的诗的情境，如何能勾起人们长久的回味与惆怅，就成了理论研究的永恒的话题。为此</w:t>
      </w:r>
      <w:r w:rsidRPr="00DD3339">
        <w:rPr>
          <w:rFonts w:hint="eastAsia"/>
          <w:sz w:val="20"/>
          <w:szCs w:val="20"/>
        </w:rPr>
        <w:t>,</w:t>
      </w:r>
      <w:r w:rsidRPr="00DD3339">
        <w:rPr>
          <w:rFonts w:hint="eastAsia"/>
          <w:sz w:val="20"/>
          <w:szCs w:val="20"/>
        </w:rPr>
        <w:t>本文从“梦”入手，对两位作家童年视角小说创作所达到的美学境界及其价值作</w:t>
      </w:r>
      <w:proofErr w:type="gramStart"/>
      <w:r w:rsidRPr="00DD3339">
        <w:rPr>
          <w:rFonts w:hint="eastAsia"/>
          <w:sz w:val="20"/>
          <w:szCs w:val="20"/>
        </w:rPr>
        <w:t>一</w:t>
      </w:r>
      <w:proofErr w:type="gramEnd"/>
      <w:r w:rsidRPr="00DD3339">
        <w:rPr>
          <w:rFonts w:hint="eastAsia"/>
          <w:sz w:val="20"/>
          <w:szCs w:val="20"/>
        </w:rPr>
        <w:t>探讨。</w:t>
      </w:r>
    </w:p>
    <w:p w:rsidR="00AB6DD9" w:rsidRPr="00DD3339" w:rsidRDefault="00AB6DD9" w:rsidP="00AB6DD9">
      <w:pPr>
        <w:spacing w:line="360" w:lineRule="auto"/>
        <w:ind w:firstLineChars="200" w:firstLine="400"/>
        <w:rPr>
          <w:rFonts w:hint="eastAsia"/>
          <w:sz w:val="20"/>
          <w:szCs w:val="20"/>
        </w:rPr>
      </w:pPr>
      <w:r w:rsidRPr="00DD3339">
        <w:rPr>
          <w:rFonts w:hint="eastAsia"/>
          <w:sz w:val="20"/>
          <w:szCs w:val="20"/>
        </w:rPr>
        <w:t>一、鲁迅</w:t>
      </w:r>
      <w:r w:rsidRPr="00DD3339">
        <w:rPr>
          <w:rFonts w:hint="eastAsia"/>
          <w:sz w:val="20"/>
          <w:szCs w:val="20"/>
        </w:rPr>
        <w:t>:</w:t>
      </w:r>
      <w:r w:rsidRPr="00DD3339">
        <w:rPr>
          <w:rFonts w:hint="eastAsia"/>
          <w:sz w:val="20"/>
          <w:szCs w:val="20"/>
        </w:rPr>
        <w:t>睡眼惺忪寻旧梦</w:t>
      </w:r>
    </w:p>
    <w:p w:rsidR="00AB6DD9" w:rsidRPr="00DD3339" w:rsidRDefault="00AB6DD9" w:rsidP="00AB6DD9">
      <w:pPr>
        <w:spacing w:line="360" w:lineRule="auto"/>
        <w:ind w:firstLineChars="200" w:firstLine="400"/>
        <w:rPr>
          <w:rFonts w:hint="eastAsia"/>
          <w:sz w:val="20"/>
          <w:szCs w:val="20"/>
        </w:rPr>
      </w:pPr>
      <w:r w:rsidRPr="00DD3339">
        <w:rPr>
          <w:rFonts w:hint="eastAsia"/>
          <w:sz w:val="20"/>
          <w:szCs w:val="20"/>
        </w:rPr>
        <w:t>鲁迅曾在《呐喊·自序》的开头说：“我在年青的时候也曾经做过许多梦，后来大都忘却了，但自己也并不以为可惜。所谓回忆者，虽说可以使人欢欣，有时也不免使人寂寞，使精神的丝缕还牵着已逝的寂寞的时光，又有什么意味呢？而我偏苦于不能全忘却，这不能全忘的一部分，到现在便成了《呐喊》来由。”</w:t>
      </w:r>
      <w:r w:rsidRPr="00DD3339">
        <w:rPr>
          <w:rFonts w:hint="eastAsia"/>
          <w:sz w:val="20"/>
          <w:szCs w:val="20"/>
        </w:rPr>
        <w:t>[1](P415)</w:t>
      </w:r>
      <w:r w:rsidRPr="00DD3339">
        <w:rPr>
          <w:rFonts w:hint="eastAsia"/>
          <w:sz w:val="20"/>
          <w:szCs w:val="20"/>
        </w:rPr>
        <w:t>这里，他把自己的小说视为年青时做过的“梦”，而且是至今不能忘却的“梦”。无独有偶，汪曾祺在《受戒》的结尾注明是写</w:t>
      </w:r>
      <w:r w:rsidRPr="00DD3339">
        <w:rPr>
          <w:rFonts w:hint="eastAsia"/>
          <w:sz w:val="20"/>
          <w:szCs w:val="20"/>
        </w:rPr>
        <w:t>43</w:t>
      </w:r>
      <w:r w:rsidRPr="00DD3339">
        <w:rPr>
          <w:rFonts w:hint="eastAsia"/>
          <w:sz w:val="20"/>
          <w:szCs w:val="20"/>
        </w:rPr>
        <w:t>年前的一个梦。他的《大淖记事》、《受戒》等作品都是对历经数十年酝酿而成醇酒的儿时生活的提纯。梦，可以说是两位文学大家这部分作品的灵魂。</w:t>
      </w:r>
    </w:p>
    <w:p w:rsidR="00AB6DD9" w:rsidRPr="00DD3339" w:rsidRDefault="00AB6DD9" w:rsidP="00AB6DD9">
      <w:pPr>
        <w:spacing w:line="360" w:lineRule="auto"/>
        <w:ind w:firstLineChars="200" w:firstLine="400"/>
        <w:rPr>
          <w:rFonts w:hint="eastAsia"/>
          <w:sz w:val="20"/>
          <w:szCs w:val="20"/>
        </w:rPr>
      </w:pPr>
      <w:r w:rsidRPr="00DD3339">
        <w:rPr>
          <w:rFonts w:hint="eastAsia"/>
          <w:sz w:val="20"/>
          <w:szCs w:val="20"/>
        </w:rPr>
        <w:t>鲁迅写《呐喊·自序》时</w:t>
      </w:r>
      <w:r w:rsidRPr="00DD3339">
        <w:rPr>
          <w:rFonts w:hint="eastAsia"/>
          <w:sz w:val="20"/>
          <w:szCs w:val="20"/>
        </w:rPr>
        <w:t>41</w:t>
      </w:r>
      <w:r w:rsidRPr="00DD3339">
        <w:rPr>
          <w:rFonts w:hint="eastAsia"/>
          <w:sz w:val="20"/>
          <w:szCs w:val="20"/>
        </w:rPr>
        <w:t>岁，所以“年青时的梦”是指过去对将来的期待，“不能忘却”是指他自己现在的心态。所以，《呐喊》其实就是对过去和现在之间的混杂。其实，鲁迅采用童年视角创作的三篇小说《社戏》、《故乡》和《孔乙己》都收入《呐喊》这一集子，并且都采用回忆的方式。当然，这种回忆不仅仅是回到日历纸上的昨天，而是要回到精神上的昨天，回到儿童时代。因为儿童还未感受过社会黑暗和人生悲剧，具有一种本真而又浑朴的气质，他们观察世界时自然看不见社会和人生应有的苦难和耻辱。</w:t>
      </w:r>
    </w:p>
    <w:p w:rsidR="00AB6DD9" w:rsidRPr="00DD3339" w:rsidRDefault="00AB6DD9" w:rsidP="00AB6DD9">
      <w:pPr>
        <w:spacing w:line="360" w:lineRule="auto"/>
        <w:ind w:firstLineChars="200" w:firstLine="400"/>
        <w:rPr>
          <w:rFonts w:hint="eastAsia"/>
          <w:sz w:val="20"/>
          <w:szCs w:val="20"/>
        </w:rPr>
      </w:pPr>
      <w:r w:rsidRPr="00DD3339">
        <w:rPr>
          <w:rFonts w:hint="eastAsia"/>
          <w:sz w:val="20"/>
          <w:szCs w:val="20"/>
        </w:rPr>
        <w:t>事实也确实如此，虽然鲁迅童年缺失性经验给他留下了难以治愈的伤痛，但随着时光的推移</w:t>
      </w:r>
      <w:r w:rsidRPr="00DD3339">
        <w:rPr>
          <w:rFonts w:hint="eastAsia"/>
          <w:sz w:val="20"/>
          <w:szCs w:val="20"/>
        </w:rPr>
        <w:lastRenderedPageBreak/>
        <w:t>和空间距离的拉大，鲁迅渐渐淡化了对故乡的负面感知。当回忆的时针指向从前时，记忆中的一切突然都变得那么朦胧而又美丽，故乡中的人和事都发散着迷人的光辉。正如心理学家所指出的，人们童年时期的经验往往不是清晰完整地留存在人的记忆中的，只不过是一种朦胧的回忆，有时甚至原来并未实有其事。弗洛伊德认为：“这些记忆的错误并不只是记忆中不可靠的结果。童年以后的诸种强烈力量往往改塑了我们婴儿期经验的记忆容量，可能也就是这一种力量的作用，才使我们的童年朦胧似梦。”“所谓童年期回忆并不真是记忆的痕迹，却是后来润饰过了的产品，这种润饰承受着多种日后发展的心智的力量。”</w:t>
      </w:r>
      <w:r w:rsidRPr="00DD3339">
        <w:rPr>
          <w:rFonts w:hint="eastAsia"/>
          <w:sz w:val="20"/>
          <w:szCs w:val="20"/>
        </w:rPr>
        <w:t>[2](P43)</w:t>
      </w:r>
      <w:r w:rsidRPr="00DD3339">
        <w:rPr>
          <w:rFonts w:hint="eastAsia"/>
          <w:sz w:val="20"/>
          <w:szCs w:val="20"/>
        </w:rPr>
        <w:t>作家的童年经验因日后经验的溶入而与原初的童年经验有了许多的不同，而当童年经验参与到文学创作中时，又经过了作家审美心理的再体验和再创造。</w:t>
      </w:r>
    </w:p>
    <w:p w:rsidR="00AB6DD9" w:rsidRPr="00DD3339" w:rsidRDefault="00AB6DD9" w:rsidP="00AB6DD9">
      <w:pPr>
        <w:spacing w:line="360" w:lineRule="auto"/>
        <w:ind w:firstLineChars="200" w:firstLine="400"/>
        <w:rPr>
          <w:rFonts w:hint="eastAsia"/>
          <w:sz w:val="20"/>
          <w:szCs w:val="20"/>
        </w:rPr>
      </w:pPr>
      <w:r w:rsidRPr="00DD3339">
        <w:rPr>
          <w:rFonts w:hint="eastAsia"/>
          <w:sz w:val="20"/>
          <w:szCs w:val="20"/>
        </w:rPr>
        <w:t>所以，我们读了《故乡》，知道了少年闰土，知道了这个十一二岁的少年，不仅活泼健康，会刺</w:t>
      </w:r>
      <w:proofErr w:type="gramStart"/>
      <w:r w:rsidRPr="00DD3339">
        <w:rPr>
          <w:rFonts w:hint="eastAsia"/>
          <w:sz w:val="20"/>
          <w:szCs w:val="20"/>
        </w:rPr>
        <w:t>猹</w:t>
      </w:r>
      <w:proofErr w:type="gramEnd"/>
      <w:r w:rsidRPr="00DD3339">
        <w:rPr>
          <w:rFonts w:hint="eastAsia"/>
          <w:sz w:val="20"/>
          <w:szCs w:val="20"/>
        </w:rPr>
        <w:t>、捕鸟、拾海贝、看管庄稼，心里装满了无穷无尽的稀奇的事；而且他还有丰富的生活知识，性格沉着、刚毅、机智勇敢，有胆有识，充满朝气与活力。这个出现在“一望无际的碧绿的西瓜”沙地上的少年英雄，是鲁迅心目中美丽故乡的象征，也是他美好希望的寄托而在《社戏》中鲁迅则以极俭省的笔墨，写出了农家少年纯净透明的美好心灵，热情赞美了阿发身上所集中体现出来的少年儿童天真无邪、热情好客和纯洁无私，从提议坐八公公的小船去看社戏，到“偷罗汉豆”，展现在我们面前的是一群聪慧、稳重、热情、机敏的农村少年。由此，我们可以看出，作为</w:t>
      </w:r>
      <w:r w:rsidRPr="00DD3339">
        <w:rPr>
          <w:rFonts w:hint="eastAsia"/>
          <w:sz w:val="20"/>
          <w:szCs w:val="20"/>
        </w:rPr>
        <w:t>20</w:t>
      </w:r>
      <w:r w:rsidRPr="00DD3339">
        <w:rPr>
          <w:rFonts w:hint="eastAsia"/>
          <w:sz w:val="20"/>
          <w:szCs w:val="20"/>
        </w:rPr>
        <w:t>世纪接受了西方现代文化的鲁迅</w:t>
      </w:r>
      <w:r w:rsidRPr="00DD3339">
        <w:rPr>
          <w:rFonts w:hint="eastAsia"/>
          <w:sz w:val="20"/>
          <w:szCs w:val="20"/>
        </w:rPr>
        <w:t>,</w:t>
      </w:r>
      <w:r w:rsidRPr="00DD3339">
        <w:rPr>
          <w:rFonts w:hint="eastAsia"/>
          <w:sz w:val="20"/>
          <w:szCs w:val="20"/>
        </w:rPr>
        <w:t>虽然在价值观念上早已告别了“故乡”及与之相连的一整套童年经验，然而，令人绝望的现实人生却又激起他对童年生活的追忆。</w:t>
      </w:r>
    </w:p>
    <w:p w:rsidR="00AB6DD9" w:rsidRPr="00DD3339" w:rsidRDefault="00AB6DD9" w:rsidP="00AB6DD9">
      <w:pPr>
        <w:spacing w:line="360" w:lineRule="auto"/>
        <w:ind w:firstLineChars="200" w:firstLine="400"/>
        <w:rPr>
          <w:rFonts w:hint="eastAsia"/>
          <w:sz w:val="20"/>
          <w:szCs w:val="20"/>
        </w:rPr>
      </w:pPr>
      <w:r w:rsidRPr="00DD3339">
        <w:rPr>
          <w:rFonts w:hint="eastAsia"/>
          <w:sz w:val="20"/>
          <w:szCs w:val="20"/>
        </w:rPr>
        <w:t>当然，鲁迅作品中所描写的童年生活已不是童年生活的本真，而是经过记忆重塑的理想化了的童年生活。这追忆一</w:t>
      </w:r>
      <w:proofErr w:type="gramStart"/>
      <w:r w:rsidRPr="00DD3339">
        <w:rPr>
          <w:rFonts w:hint="eastAsia"/>
          <w:sz w:val="20"/>
          <w:szCs w:val="20"/>
        </w:rPr>
        <w:t>开始便织进</w:t>
      </w:r>
      <w:proofErr w:type="gramEnd"/>
      <w:r w:rsidRPr="00DD3339">
        <w:rPr>
          <w:rFonts w:hint="eastAsia"/>
          <w:sz w:val="20"/>
          <w:szCs w:val="20"/>
        </w:rPr>
        <w:t>了他最神奇的梦幻之境，被蒙上了一层温情的面纱。但这种刻意的温情是抵挡不住严酷现实的，虽然童年经验会随生活而改变以致在作品中有不同程度的变形，但这种创伤是不会彻底消失的，它作为某种情结残留在无意识深处，一方面迫使艺术家超越创伤，以获得心理平衡，另一方面由于它是内心深处的疤痕，不仅终生无法平复，而且</w:t>
      </w:r>
      <w:proofErr w:type="gramStart"/>
      <w:r w:rsidRPr="00DD3339">
        <w:rPr>
          <w:rFonts w:hint="eastAsia"/>
          <w:sz w:val="20"/>
          <w:szCs w:val="20"/>
        </w:rPr>
        <w:t>一</w:t>
      </w:r>
      <w:proofErr w:type="gramEnd"/>
      <w:r w:rsidRPr="00DD3339">
        <w:rPr>
          <w:rFonts w:hint="eastAsia"/>
          <w:sz w:val="20"/>
          <w:szCs w:val="20"/>
        </w:rPr>
        <w:t>受诱因，心口便隐隐作痛。所以说，艺术家的心理创伤通过创作只能得到暂时的缓解，但却无法达到永久的和谐与宁静。鲁迅十三岁所经历的那场家庭变故所带给他的打击和伤害使他看待事物的眼光发生了急剧变化，而后的他一次又一次地“直面惨淡的人生”，不得不走进内心，去捡拾记忆中略带温情的往事。于是，他在作品中开始了对童年之“梦”的回忆，回忆中的往事纯真而自然，他也仿佛在这片迷人的绿洲上找到了灵魂栖息地。</w:t>
      </w:r>
    </w:p>
    <w:p w:rsidR="00AB6DD9" w:rsidRPr="00DD3339" w:rsidRDefault="00AB6DD9" w:rsidP="00AB6DD9">
      <w:pPr>
        <w:spacing w:line="360" w:lineRule="auto"/>
        <w:ind w:firstLineChars="200" w:firstLine="400"/>
        <w:rPr>
          <w:rFonts w:hint="eastAsia"/>
          <w:sz w:val="20"/>
          <w:szCs w:val="20"/>
        </w:rPr>
      </w:pPr>
      <w:r w:rsidRPr="00DD3339">
        <w:rPr>
          <w:rFonts w:hint="eastAsia"/>
          <w:sz w:val="20"/>
          <w:szCs w:val="20"/>
        </w:rPr>
        <w:t>但鲁迅是不会永远沉醉其中的，因为童年的缺失性经验和以后的生活经历教会他如何清醒地面对残酷的现实，而不是逃避现实，所以他在沉浸于儿时梦境的同时又多了一份清醒的理性认识。</w:t>
      </w:r>
      <w:r w:rsidRPr="00DD3339">
        <w:rPr>
          <w:rFonts w:hint="eastAsia"/>
          <w:sz w:val="20"/>
          <w:szCs w:val="20"/>
        </w:rPr>
        <w:lastRenderedPageBreak/>
        <w:t>宗白华曾说过：“诗人艺术家在这人世间，可具两种态度</w:t>
      </w:r>
      <w:r w:rsidRPr="00DD3339">
        <w:rPr>
          <w:rFonts w:hint="eastAsia"/>
          <w:sz w:val="20"/>
          <w:szCs w:val="20"/>
        </w:rPr>
        <w:t>:</w:t>
      </w:r>
      <w:r w:rsidRPr="00DD3339">
        <w:rPr>
          <w:rFonts w:hint="eastAsia"/>
          <w:sz w:val="20"/>
          <w:szCs w:val="20"/>
        </w:rPr>
        <w:t>醉和醒。醒者张目人间、寄情世外，拿极客观的胸襟‘漱涤万物</w:t>
      </w:r>
      <w:r w:rsidRPr="00DD3339">
        <w:rPr>
          <w:rFonts w:hint="eastAsia"/>
          <w:sz w:val="20"/>
          <w:szCs w:val="20"/>
        </w:rPr>
        <w:t>,</w:t>
      </w:r>
      <w:r w:rsidRPr="00DD3339">
        <w:rPr>
          <w:rFonts w:hint="eastAsia"/>
          <w:sz w:val="20"/>
          <w:szCs w:val="20"/>
        </w:rPr>
        <w:t>牢笼百态’</w:t>
      </w:r>
      <w:r w:rsidRPr="00DD3339">
        <w:rPr>
          <w:rFonts w:hint="eastAsia"/>
          <w:sz w:val="20"/>
          <w:szCs w:val="20"/>
        </w:rPr>
        <w:t>(</w:t>
      </w:r>
      <w:r w:rsidRPr="00DD3339">
        <w:rPr>
          <w:rFonts w:hint="eastAsia"/>
          <w:sz w:val="20"/>
          <w:szCs w:val="20"/>
        </w:rPr>
        <w:t>柳宗元语</w:t>
      </w:r>
      <w:r w:rsidRPr="00DD3339">
        <w:rPr>
          <w:rFonts w:hint="eastAsia"/>
          <w:sz w:val="20"/>
          <w:szCs w:val="20"/>
        </w:rPr>
        <w:t>)</w:t>
      </w:r>
      <w:r w:rsidRPr="00DD3339">
        <w:rPr>
          <w:rFonts w:hint="eastAsia"/>
          <w:sz w:val="20"/>
          <w:szCs w:val="20"/>
        </w:rPr>
        <w:t>，他的心像一面清莹的镜子，照射到街市沟渠里面的污秽，却同时也映着天光云影，丽日和风</w:t>
      </w:r>
      <w:r w:rsidRPr="00DD3339">
        <w:rPr>
          <w:rFonts w:hint="eastAsia"/>
          <w:sz w:val="20"/>
          <w:szCs w:val="20"/>
        </w:rPr>
        <w:t>!</w:t>
      </w:r>
      <w:r w:rsidRPr="00DD3339">
        <w:rPr>
          <w:rFonts w:hint="eastAsia"/>
          <w:sz w:val="20"/>
          <w:szCs w:val="20"/>
        </w:rPr>
        <w:t>世间的光明与黑暗，人心里的罪恶与圣洁，一体显露</w:t>
      </w:r>
      <w:r w:rsidRPr="00DD3339">
        <w:rPr>
          <w:rFonts w:hint="eastAsia"/>
          <w:sz w:val="20"/>
          <w:szCs w:val="20"/>
        </w:rPr>
        <w:t>,</w:t>
      </w:r>
      <w:r w:rsidRPr="00DD3339">
        <w:rPr>
          <w:rFonts w:hint="eastAsia"/>
          <w:sz w:val="20"/>
          <w:szCs w:val="20"/>
        </w:rPr>
        <w:t>并无差等。”接着，他又指出了艺术家的另一面：“然而他们究竟是大诗人，诗人具有别材别趣，尤其具有别眼。包括宇宙的赋</w:t>
      </w:r>
      <w:proofErr w:type="gramStart"/>
      <w:r w:rsidRPr="00DD3339">
        <w:rPr>
          <w:rFonts w:hint="eastAsia"/>
          <w:sz w:val="20"/>
          <w:szCs w:val="20"/>
        </w:rPr>
        <w:t>象</w:t>
      </w:r>
      <w:proofErr w:type="gramEnd"/>
      <w:r w:rsidRPr="00DD3339">
        <w:rPr>
          <w:rFonts w:hint="eastAsia"/>
          <w:sz w:val="20"/>
          <w:szCs w:val="20"/>
        </w:rPr>
        <w:t>之心反射出的仍是一个‘诗心’所照临的世界。这个世界尽管十分客观，十分真实，十分清醒，终究蒙上了一层诗心的温情和智慧的光辉，使我们读者走进了一个较现实更清朗、更生动、更深厚的富于启发性的世界。”</w:t>
      </w:r>
      <w:r w:rsidRPr="00DD3339">
        <w:rPr>
          <w:rFonts w:hint="eastAsia"/>
          <w:sz w:val="20"/>
          <w:szCs w:val="20"/>
        </w:rPr>
        <w:t>[3](P407)</w:t>
      </w:r>
      <w:r w:rsidRPr="00DD3339">
        <w:rPr>
          <w:rFonts w:hint="eastAsia"/>
          <w:sz w:val="20"/>
          <w:szCs w:val="20"/>
        </w:rPr>
        <w:t>鲁迅是一个伟大的艺术家，作为“醒者”，他懂得如何给我们营造一个充满温情的世界，然后再将这迷人的面纱揭掉使我们</w:t>
      </w:r>
      <w:proofErr w:type="gramStart"/>
      <w:r w:rsidRPr="00DD3339">
        <w:rPr>
          <w:rFonts w:hint="eastAsia"/>
          <w:sz w:val="20"/>
          <w:szCs w:val="20"/>
        </w:rPr>
        <w:t>不致于</w:t>
      </w:r>
      <w:proofErr w:type="gramEnd"/>
      <w:r w:rsidRPr="00DD3339">
        <w:rPr>
          <w:rFonts w:hint="eastAsia"/>
          <w:sz w:val="20"/>
          <w:szCs w:val="20"/>
        </w:rPr>
        <w:t>沉湎于其中。</w:t>
      </w:r>
    </w:p>
    <w:p w:rsidR="00AB6DD9" w:rsidRPr="00DD3339" w:rsidRDefault="00AB6DD9" w:rsidP="00AB6DD9">
      <w:pPr>
        <w:spacing w:line="360" w:lineRule="auto"/>
        <w:ind w:firstLineChars="200" w:firstLine="400"/>
        <w:rPr>
          <w:rFonts w:hint="eastAsia"/>
          <w:sz w:val="20"/>
          <w:szCs w:val="20"/>
        </w:rPr>
      </w:pPr>
      <w:r w:rsidRPr="00DD3339">
        <w:rPr>
          <w:rFonts w:hint="eastAsia"/>
          <w:sz w:val="20"/>
          <w:szCs w:val="20"/>
        </w:rPr>
        <w:t>我们在《故乡》中看到，尽管他对儿时故乡的憧憬以及少年闰土的美好回忆是那样的刻骨铭心，但这一切在中年闰土的一声“老爷”声中竟灰飞烟灭。而在《社戏》中</w:t>
      </w:r>
      <w:r w:rsidRPr="00DD3339">
        <w:rPr>
          <w:rFonts w:hint="eastAsia"/>
          <w:sz w:val="20"/>
          <w:szCs w:val="20"/>
        </w:rPr>
        <w:t>,</w:t>
      </w:r>
      <w:r w:rsidRPr="00DD3339">
        <w:rPr>
          <w:rFonts w:hint="eastAsia"/>
          <w:sz w:val="20"/>
          <w:szCs w:val="20"/>
        </w:rPr>
        <w:t>童年看社戏时的美好与日后都市中看戏的不愉快经历形成鲜明比照，面对这蒙太奇闪回镜头的强烈反差，作者因无所适从产生强烈的自我失落感，而这种失落感则折射出“我”对童年生活的向往与对现实世界的绝望。也许，他在《忽然想到》</w:t>
      </w:r>
      <w:r w:rsidRPr="00DD3339">
        <w:rPr>
          <w:rFonts w:hint="eastAsia"/>
          <w:sz w:val="20"/>
          <w:szCs w:val="20"/>
        </w:rPr>
        <w:t>(</w:t>
      </w:r>
      <w:r w:rsidRPr="00DD3339">
        <w:rPr>
          <w:rFonts w:hint="eastAsia"/>
          <w:sz w:val="20"/>
          <w:szCs w:val="20"/>
        </w:rPr>
        <w:t>十至十一</w:t>
      </w:r>
      <w:r w:rsidRPr="00DD3339">
        <w:rPr>
          <w:rFonts w:hint="eastAsia"/>
          <w:sz w:val="20"/>
          <w:szCs w:val="20"/>
        </w:rPr>
        <w:t>)</w:t>
      </w:r>
      <w:r w:rsidRPr="00DD3339">
        <w:rPr>
          <w:rFonts w:hint="eastAsia"/>
          <w:sz w:val="20"/>
          <w:szCs w:val="20"/>
        </w:rPr>
        <w:t>中的那段话可以揭示他情感变化的原因：“从近时的言论上看来，旧家庭仿佛是一个可怕的吞噬青年的新生命的妖怪，不过在事实上，却似乎还不失为到底可爱的东西，比无论什么都富于摄引力。儿时的钓游之地，当然很使人怀念的，何况在和大都会隔绝的城乡中，更可以暂息大半年来努力向上的疲劳呢。”</w:t>
      </w:r>
      <w:r w:rsidRPr="00DD3339">
        <w:rPr>
          <w:rFonts w:hint="eastAsia"/>
          <w:sz w:val="20"/>
          <w:szCs w:val="20"/>
        </w:rPr>
        <w:t>[4](P94)</w:t>
      </w:r>
      <w:r w:rsidRPr="00DD3339">
        <w:rPr>
          <w:rFonts w:hint="eastAsia"/>
          <w:sz w:val="20"/>
          <w:szCs w:val="20"/>
        </w:rPr>
        <w:t>由此看来，鲁迅是把回归故乡，回归童年当成是消除在大都市里谋生或战斗所带来的疲劳的治疗方式。</w:t>
      </w:r>
    </w:p>
    <w:p w:rsidR="00AB6DD9" w:rsidRPr="00DD3339" w:rsidRDefault="00AB6DD9" w:rsidP="00AB6DD9">
      <w:pPr>
        <w:spacing w:line="360" w:lineRule="auto"/>
        <w:ind w:firstLineChars="200" w:firstLine="400"/>
        <w:rPr>
          <w:rFonts w:hint="eastAsia"/>
          <w:sz w:val="20"/>
          <w:szCs w:val="20"/>
        </w:rPr>
      </w:pPr>
      <w:r w:rsidRPr="00DD3339">
        <w:rPr>
          <w:rFonts w:hint="eastAsia"/>
          <w:sz w:val="20"/>
          <w:szCs w:val="20"/>
        </w:rPr>
        <w:t>当然，鲁迅只能从精神和梦境中不断回归童年的故乡，现实中的故乡绝对不是梦幻之境，它已变得不堪回首。这样，鲁迅愈是对现实绝望，便愈想回到过去；他愈是想回到过去，便愈感到现实的不堪。但只从精神上回归记忆中的“过去”是绝不能消除对现实的绝望情绪的，这正如他在散文集《朝花夕拾》里的《小引》中所说的：“我有一时，曾经屡次忆起儿时在故乡所吃的蔬果：菱角，罗汉豆，茭白，香瓜。凡这些，都是极其鲜美可口的；都曾是使我思乡的蛊惑。后来，在我久别之后尝到了，也不过如此，惟独在记忆上，还有旧来的意味留存。他们也许要哄骗我一生，使我时时反顾。”</w:t>
      </w:r>
      <w:r w:rsidRPr="00DD3339">
        <w:rPr>
          <w:rFonts w:hint="eastAsia"/>
          <w:sz w:val="20"/>
          <w:szCs w:val="20"/>
        </w:rPr>
        <w:t>[5](P229)</w:t>
      </w:r>
      <w:r w:rsidRPr="00DD3339">
        <w:rPr>
          <w:rFonts w:hint="eastAsia"/>
          <w:sz w:val="20"/>
          <w:szCs w:val="20"/>
        </w:rPr>
        <w:t>他用这席话解释了为什么自己总是借助回忆少年时代生活重</w:t>
      </w:r>
      <w:proofErr w:type="gramStart"/>
      <w:r w:rsidRPr="00DD3339">
        <w:rPr>
          <w:rFonts w:hint="eastAsia"/>
          <w:sz w:val="20"/>
          <w:szCs w:val="20"/>
        </w:rPr>
        <w:t>回精神</w:t>
      </w:r>
      <w:proofErr w:type="gramEnd"/>
      <w:r w:rsidRPr="00DD3339">
        <w:rPr>
          <w:rFonts w:hint="eastAsia"/>
          <w:sz w:val="20"/>
          <w:szCs w:val="20"/>
        </w:rPr>
        <w:t>故乡的心理体验。</w:t>
      </w:r>
    </w:p>
    <w:p w:rsidR="00AB6DD9" w:rsidRPr="00DD3339" w:rsidRDefault="00AB6DD9" w:rsidP="00AB6DD9">
      <w:pPr>
        <w:spacing w:line="360" w:lineRule="auto"/>
        <w:ind w:firstLineChars="200" w:firstLine="400"/>
        <w:rPr>
          <w:rFonts w:hint="eastAsia"/>
          <w:sz w:val="20"/>
          <w:szCs w:val="20"/>
        </w:rPr>
      </w:pPr>
      <w:r w:rsidRPr="00DD3339">
        <w:rPr>
          <w:rFonts w:hint="eastAsia"/>
          <w:sz w:val="20"/>
          <w:szCs w:val="20"/>
        </w:rPr>
        <w:t>在这种情况下，清醒的鲁迅逐渐认识到了“进化论”的偏颇，他不再一味把未来的希望放在孩子的身上，无情的现实使他认识到活泼的儿童也会变成成年人，也会像成年人一样愚昧麻木。所以，在《孔乙己》中</w:t>
      </w:r>
      <w:r w:rsidRPr="00DD3339">
        <w:rPr>
          <w:rFonts w:hint="eastAsia"/>
          <w:sz w:val="20"/>
          <w:szCs w:val="20"/>
        </w:rPr>
        <w:t>,</w:t>
      </w:r>
      <w:r w:rsidRPr="00DD3339">
        <w:rPr>
          <w:rFonts w:hint="eastAsia"/>
          <w:sz w:val="20"/>
          <w:szCs w:val="20"/>
        </w:rPr>
        <w:t>我们看到了成年化、世俗化的小伙计形象。从“懒懒地答他道”和“努着嘴走远”等言行中我们可以体会到他的孩子气，但就是这样一个孩子气十足的小伙计却也因世</w:t>
      </w:r>
      <w:r w:rsidRPr="00DD3339">
        <w:rPr>
          <w:rFonts w:hint="eastAsia"/>
          <w:sz w:val="20"/>
          <w:szCs w:val="20"/>
        </w:rPr>
        <w:lastRenderedPageBreak/>
        <w:t>俗的影响，加入了嘲笑侮辱孔乙己的“看客”行列。当孔乙己教他认字时，脸上露出鄙夷的神情，认为讨饭一样的孔乙己并没资格考他。从这个小伙计身上我们可以看到封建社会状态</w:t>
      </w:r>
      <w:proofErr w:type="gramStart"/>
      <w:r w:rsidRPr="00DD3339">
        <w:rPr>
          <w:rFonts w:hint="eastAsia"/>
          <w:sz w:val="20"/>
          <w:szCs w:val="20"/>
        </w:rPr>
        <w:t>里儿童</w:t>
      </w:r>
      <w:proofErr w:type="gramEnd"/>
      <w:r w:rsidRPr="00DD3339">
        <w:rPr>
          <w:rFonts w:hint="eastAsia"/>
          <w:sz w:val="20"/>
          <w:szCs w:val="20"/>
        </w:rPr>
        <w:t>是怎样逐渐被消磨掉天性，从而使我们更深切地感受到封建文化杀人不见血的吃人方式。而到后来的《长明灯》和《孤独者》，鲁迅则向我们塑造了一批被礼教吃掉而又反过来吃人的儿童形象。“疯子”以决绝的战斗姿态吓退了成年势力，却受到一群孩子的围攻，在他们的嘲笑和儿歌声中沉默下去</w:t>
      </w:r>
      <w:r w:rsidRPr="00DD3339">
        <w:rPr>
          <w:rFonts w:hint="eastAsia"/>
          <w:sz w:val="20"/>
          <w:szCs w:val="20"/>
        </w:rPr>
        <w:t>,</w:t>
      </w:r>
      <w:r w:rsidRPr="00DD3339">
        <w:rPr>
          <w:rFonts w:hint="eastAsia"/>
          <w:sz w:val="20"/>
          <w:szCs w:val="20"/>
        </w:rPr>
        <w:t>败下阵来。而魏连</w:t>
      </w:r>
      <w:proofErr w:type="gramStart"/>
      <w:r w:rsidRPr="00DD3339">
        <w:rPr>
          <w:rFonts w:hint="eastAsia"/>
          <w:sz w:val="20"/>
          <w:szCs w:val="20"/>
        </w:rPr>
        <w:t>殳</w:t>
      </w:r>
      <w:proofErr w:type="gramEnd"/>
      <w:r w:rsidRPr="00DD3339">
        <w:rPr>
          <w:rFonts w:hint="eastAsia"/>
          <w:sz w:val="20"/>
          <w:szCs w:val="20"/>
        </w:rPr>
        <w:t>则在孩子们前后反反复复的行为中对孩子的理想信念完全崩溃。在“疯子”和魏连</w:t>
      </w:r>
      <w:proofErr w:type="gramStart"/>
      <w:r w:rsidRPr="00DD3339">
        <w:rPr>
          <w:rFonts w:hint="eastAsia"/>
          <w:sz w:val="20"/>
          <w:szCs w:val="20"/>
        </w:rPr>
        <w:t>殳</w:t>
      </w:r>
      <w:proofErr w:type="gramEnd"/>
      <w:r w:rsidRPr="00DD3339">
        <w:rPr>
          <w:rFonts w:hint="eastAsia"/>
          <w:sz w:val="20"/>
          <w:szCs w:val="20"/>
        </w:rPr>
        <w:t>眼中的这些孩子，往往不是以个体而是以群体存在出现，这深刻暴露了封建文化对儿童毒害的普遍性和严重性，蕴含着这些觉醒者内心巨大的悲哀和对将来的忧患。</w:t>
      </w:r>
    </w:p>
    <w:p w:rsidR="00AB6DD9" w:rsidRPr="00DD3339" w:rsidRDefault="00AB6DD9" w:rsidP="00AB6DD9">
      <w:pPr>
        <w:spacing w:line="360" w:lineRule="auto"/>
        <w:ind w:firstLineChars="200" w:firstLine="400"/>
        <w:rPr>
          <w:rFonts w:hint="eastAsia"/>
          <w:sz w:val="20"/>
          <w:szCs w:val="20"/>
        </w:rPr>
      </w:pPr>
      <w:r w:rsidRPr="00DD3339">
        <w:rPr>
          <w:rFonts w:hint="eastAsia"/>
          <w:sz w:val="20"/>
          <w:szCs w:val="20"/>
        </w:rPr>
        <w:t>这样，从前期“我一向是相信进化论，总以为将来必胜于过去，青年必胜于老人”到现在对孩子们深深的失望和对自己深刻的反省，鲁迅彻底从梦中醒来。他就是这样精心为我们建造了幸福的儿童乐园，而后又亲手将这乐园一点点摧毁，由此，我们可以看出当时社会的沉闷和黑暗以及启蒙的任重而道远。所以，我们可以说，鲁迅在饱饮了生活的苦悲之后，不是于“醉眼朦胧”中发出《伤逝》里所写的犹如严冬寒夜狼一般的嗥叫，而是在睡眼惺忪之后，追忆那梦中的一片净土，并真切地感受到已在其中大补了元气，于是，又舞动干戚，呐喊前进了。</w:t>
      </w:r>
    </w:p>
    <w:p w:rsidR="00AB6DD9" w:rsidRPr="00DD3339" w:rsidRDefault="00AB6DD9" w:rsidP="00AB6DD9">
      <w:pPr>
        <w:spacing w:line="360" w:lineRule="auto"/>
        <w:ind w:firstLineChars="200" w:firstLine="400"/>
        <w:rPr>
          <w:rFonts w:hint="eastAsia"/>
          <w:sz w:val="20"/>
          <w:szCs w:val="20"/>
        </w:rPr>
      </w:pPr>
      <w:r w:rsidRPr="00DD3339">
        <w:rPr>
          <w:rFonts w:hint="eastAsia"/>
          <w:sz w:val="20"/>
          <w:szCs w:val="20"/>
        </w:rPr>
        <w:t>二、汪曾祺</w:t>
      </w:r>
      <w:r w:rsidRPr="00DD3339">
        <w:rPr>
          <w:rFonts w:hint="eastAsia"/>
          <w:sz w:val="20"/>
          <w:szCs w:val="20"/>
        </w:rPr>
        <w:t>:</w:t>
      </w:r>
      <w:r w:rsidRPr="00DD3339">
        <w:rPr>
          <w:rFonts w:hint="eastAsia"/>
          <w:sz w:val="20"/>
          <w:szCs w:val="20"/>
        </w:rPr>
        <w:t>醉卧梦中不愿</w:t>
      </w:r>
      <w:proofErr w:type="gramStart"/>
      <w:r w:rsidRPr="00DD3339">
        <w:rPr>
          <w:rFonts w:hint="eastAsia"/>
          <w:sz w:val="20"/>
          <w:szCs w:val="20"/>
        </w:rPr>
        <w:t>醒</w:t>
      </w:r>
      <w:proofErr w:type="gramEnd"/>
    </w:p>
    <w:p w:rsidR="00AB6DD9" w:rsidRPr="00DD3339" w:rsidRDefault="00AB6DD9" w:rsidP="00AB6DD9">
      <w:pPr>
        <w:spacing w:line="360" w:lineRule="auto"/>
        <w:ind w:firstLineChars="200" w:firstLine="400"/>
        <w:rPr>
          <w:rFonts w:hint="eastAsia"/>
          <w:sz w:val="20"/>
          <w:szCs w:val="20"/>
        </w:rPr>
      </w:pPr>
      <w:r w:rsidRPr="00DD3339">
        <w:rPr>
          <w:rFonts w:hint="eastAsia"/>
          <w:sz w:val="20"/>
          <w:szCs w:val="20"/>
        </w:rPr>
        <w:t>如果说鲁迅是天地间“醒者”，他是用理性的笔触在写自己童年之梦的话，那么汪曾祺无疑是“醉者”，他是在醉眼朦胧中不由自主地进入了梦境，用儿童般天真的目光去打量故乡的人和事，这种童年的过滤使他的梦境充满了温柔蕴藉的诗意，于是不可避免地使其作品缺少理性穿透力。康·巴乌斯托夫斯基曾说：“对生活，对我们周围一切的诗意的理解，是童年时代给我们的最伟大的馈赠。”</w:t>
      </w:r>
      <w:r w:rsidRPr="00DD3339">
        <w:rPr>
          <w:rFonts w:hint="eastAsia"/>
          <w:sz w:val="20"/>
          <w:szCs w:val="20"/>
        </w:rPr>
        <w:t>[6](P22)]</w:t>
      </w:r>
      <w:r w:rsidRPr="00DD3339">
        <w:rPr>
          <w:rFonts w:hint="eastAsia"/>
          <w:sz w:val="20"/>
          <w:szCs w:val="20"/>
        </w:rPr>
        <w:t>汪曾祺正是这样一位啜饮童年甘泉的作家。他在历尽人生挫折和艰险后，只想尽快逃离那个让他心惊胆颤的现实世界，重返自己精神的伊甸园，让自己的精神在失去的画室和</w:t>
      </w:r>
      <w:proofErr w:type="gramStart"/>
      <w:r w:rsidRPr="00DD3339">
        <w:rPr>
          <w:rFonts w:hint="eastAsia"/>
          <w:sz w:val="20"/>
          <w:szCs w:val="20"/>
        </w:rPr>
        <w:t>巷闾</w:t>
      </w:r>
      <w:proofErr w:type="gramEnd"/>
      <w:r w:rsidRPr="00DD3339">
        <w:rPr>
          <w:rFonts w:hint="eastAsia"/>
          <w:sz w:val="20"/>
          <w:szCs w:val="20"/>
        </w:rPr>
        <w:t>间求得一份轻松、安宁与陶醉。现实的境遇越是恶劣，他就越是急切地踏上回归之路。于是他选择了“回忆”</w:t>
      </w:r>
      <w:r w:rsidRPr="00DD3339">
        <w:rPr>
          <w:rFonts w:hint="eastAsia"/>
          <w:sz w:val="20"/>
          <w:szCs w:val="20"/>
        </w:rPr>
        <w:t>,</w:t>
      </w:r>
      <w:r w:rsidRPr="00DD3339">
        <w:rPr>
          <w:rFonts w:hint="eastAsia"/>
          <w:sz w:val="20"/>
          <w:szCs w:val="20"/>
        </w:rPr>
        <w:t>选择了“做梦”，以便让全部身心完全沉浸到故乡的温馨和童年的幸福梦境之中。这时</w:t>
      </w:r>
      <w:r w:rsidRPr="00DD3339">
        <w:rPr>
          <w:rFonts w:hint="eastAsia"/>
          <w:sz w:val="20"/>
          <w:szCs w:val="20"/>
        </w:rPr>
        <w:t>,</w:t>
      </w:r>
      <w:r w:rsidRPr="00DD3339">
        <w:rPr>
          <w:rFonts w:hint="eastAsia"/>
          <w:sz w:val="20"/>
          <w:szCs w:val="20"/>
        </w:rPr>
        <w:t>由于时空迁移所造成的心理距离和情感的孵化作用，过去的人和事就打上了一层浓密的情感印记，而汪曾祺就在这梦中抖掉了他满心的恐惧和寒凉。</w:t>
      </w:r>
    </w:p>
    <w:p w:rsidR="00AB6DD9" w:rsidRPr="00DD3339" w:rsidRDefault="00AB6DD9" w:rsidP="00AB6DD9">
      <w:pPr>
        <w:spacing w:line="360" w:lineRule="auto"/>
        <w:ind w:firstLineChars="200" w:firstLine="400"/>
        <w:rPr>
          <w:rFonts w:hint="eastAsia"/>
          <w:sz w:val="20"/>
          <w:szCs w:val="20"/>
        </w:rPr>
      </w:pPr>
      <w:r w:rsidRPr="00DD3339">
        <w:rPr>
          <w:rFonts w:hint="eastAsia"/>
          <w:sz w:val="20"/>
          <w:szCs w:val="20"/>
        </w:rPr>
        <w:t>汪曾祺在评价废名的文学成就时曾说：“他用儿童一样明亮而又敏感的眼睛观察周围世界，用儿童一样简单而准确的笔墨来记录。他的小说是天真的，具有天真的美。”</w:t>
      </w:r>
      <w:r w:rsidRPr="00DD3339">
        <w:rPr>
          <w:rFonts w:hint="eastAsia"/>
          <w:sz w:val="20"/>
          <w:szCs w:val="20"/>
        </w:rPr>
        <w:t>[7](P55)</w:t>
      </w:r>
      <w:r w:rsidRPr="00DD3339">
        <w:rPr>
          <w:rFonts w:hint="eastAsia"/>
          <w:sz w:val="20"/>
          <w:szCs w:val="20"/>
        </w:rPr>
        <w:t>其实这段话也正好道出了他自己作品</w:t>
      </w:r>
      <w:proofErr w:type="gramStart"/>
      <w:r w:rsidRPr="00DD3339">
        <w:rPr>
          <w:rFonts w:hint="eastAsia"/>
          <w:sz w:val="20"/>
          <w:szCs w:val="20"/>
        </w:rPr>
        <w:t>最</w:t>
      </w:r>
      <w:proofErr w:type="gramEnd"/>
      <w:r w:rsidRPr="00DD3339">
        <w:rPr>
          <w:rFonts w:hint="eastAsia"/>
          <w:sz w:val="20"/>
          <w:szCs w:val="20"/>
        </w:rPr>
        <w:t>本质的特点。汪曾祺童年的幸福经历使他性格中没有能应付一浪接一浪历史狂潮的因子，所以在遭受一系列运动之后，他只有选择逃遁，选择做梦的方式来与残酷而又纷乱的现实保持距离，从而较为完好地保持着自由的个性。这种对历史漩涡的逃遁，也正是对</w:t>
      </w:r>
      <w:r w:rsidRPr="00DD3339">
        <w:rPr>
          <w:rFonts w:hint="eastAsia"/>
          <w:sz w:val="20"/>
          <w:szCs w:val="20"/>
        </w:rPr>
        <w:lastRenderedPageBreak/>
        <w:t>历史和对所有妨碍他自由个性伸张的所有因素的逃遁。逃遁即意味着距离，与这种距离相连的便是他对美的执着和关注。在汪曾祺作品中，尤其是其采用童年视角的作品中，一切都笼罩在美的氛围中。汪曾祺的性格过于善良，再加上他对美的过分珍惜，所以在作品中他总是不忍心去揭露人性的丑恶，而是尽量用温和欢快的笔调去描述他心中的高邮世界，</w:t>
      </w:r>
      <w:proofErr w:type="gramStart"/>
      <w:r w:rsidRPr="00DD3339">
        <w:rPr>
          <w:rFonts w:hint="eastAsia"/>
          <w:sz w:val="20"/>
          <w:szCs w:val="20"/>
        </w:rPr>
        <w:t>用善和美去</w:t>
      </w:r>
      <w:proofErr w:type="gramEnd"/>
      <w:r w:rsidRPr="00DD3339">
        <w:rPr>
          <w:rFonts w:hint="eastAsia"/>
          <w:sz w:val="20"/>
          <w:szCs w:val="20"/>
        </w:rPr>
        <w:t>装饰他作品中人物的心，这样就使他笔下的山水和人都达到了美的极至。</w:t>
      </w:r>
    </w:p>
    <w:p w:rsidR="00AB6DD9" w:rsidRPr="00DD3339" w:rsidRDefault="00AB6DD9" w:rsidP="00AB6DD9">
      <w:pPr>
        <w:spacing w:line="360" w:lineRule="auto"/>
        <w:ind w:firstLineChars="200" w:firstLine="400"/>
        <w:rPr>
          <w:rFonts w:hint="eastAsia"/>
          <w:sz w:val="20"/>
          <w:szCs w:val="20"/>
        </w:rPr>
      </w:pPr>
      <w:r w:rsidRPr="00DD3339">
        <w:rPr>
          <w:rFonts w:hint="eastAsia"/>
          <w:sz w:val="20"/>
          <w:szCs w:val="20"/>
        </w:rPr>
        <w:t>《受戒》和《大淖记事》在这方面便堪称经典。受戒</w:t>
      </w:r>
      <w:proofErr w:type="gramStart"/>
      <w:r w:rsidRPr="00DD3339">
        <w:rPr>
          <w:rFonts w:hint="eastAsia"/>
          <w:sz w:val="20"/>
          <w:szCs w:val="20"/>
        </w:rPr>
        <w:t>》</w:t>
      </w:r>
      <w:proofErr w:type="gramEnd"/>
      <w:r w:rsidRPr="00DD3339">
        <w:rPr>
          <w:rFonts w:hint="eastAsia"/>
          <w:sz w:val="20"/>
          <w:szCs w:val="20"/>
        </w:rPr>
        <w:t>没有一丝俗世的烟尘和俗人的心机，环境和人达到了和谐的统一。灵秀的小河、浑朴的大地、神秘的月色、幽</w:t>
      </w:r>
      <w:proofErr w:type="gramStart"/>
      <w:r w:rsidRPr="00DD3339">
        <w:rPr>
          <w:rFonts w:hint="eastAsia"/>
          <w:sz w:val="20"/>
          <w:szCs w:val="20"/>
        </w:rPr>
        <w:t>缈</w:t>
      </w:r>
      <w:proofErr w:type="gramEnd"/>
      <w:r w:rsidRPr="00DD3339">
        <w:rPr>
          <w:rFonts w:hint="eastAsia"/>
          <w:sz w:val="20"/>
          <w:szCs w:val="20"/>
        </w:rPr>
        <w:t>的芦荡以及聪明伶俐的小英子和英俊明朗的小明子浑然天成，使人仿佛置身于仙境而在《大淖记事》中作者更是努力追求一种美的意境和仙界。大</w:t>
      </w:r>
      <w:proofErr w:type="gramStart"/>
      <w:r w:rsidRPr="00DD3339">
        <w:rPr>
          <w:rFonts w:hint="eastAsia"/>
          <w:sz w:val="20"/>
          <w:szCs w:val="20"/>
        </w:rPr>
        <w:t>淖</w:t>
      </w:r>
      <w:proofErr w:type="gramEnd"/>
      <w:r w:rsidRPr="00DD3339">
        <w:rPr>
          <w:rFonts w:hint="eastAsia"/>
          <w:sz w:val="20"/>
          <w:szCs w:val="20"/>
        </w:rPr>
        <w:t>及其周围的生活无不散发着美的光辉。那飘散在大</w:t>
      </w:r>
      <w:proofErr w:type="gramStart"/>
      <w:r w:rsidRPr="00DD3339">
        <w:rPr>
          <w:rFonts w:hint="eastAsia"/>
          <w:sz w:val="20"/>
          <w:szCs w:val="20"/>
        </w:rPr>
        <w:t>淖</w:t>
      </w:r>
      <w:proofErr w:type="gramEnd"/>
      <w:r w:rsidRPr="00DD3339">
        <w:rPr>
          <w:rFonts w:hint="eastAsia"/>
          <w:sz w:val="20"/>
          <w:szCs w:val="20"/>
        </w:rPr>
        <w:t>之上的炊烟，那古朴纯真的生活，那自然无拘无束的男女关系以及十一子和巧云那段动人的爱情，。无一不为作品罩上了一种素朴清雅的优美。即使保安队的刘号长打伤了十一子，锡匠没有去杀人，</w:t>
      </w:r>
      <w:proofErr w:type="gramStart"/>
      <w:r w:rsidRPr="00DD3339">
        <w:rPr>
          <w:rFonts w:hint="eastAsia"/>
          <w:sz w:val="20"/>
          <w:szCs w:val="20"/>
        </w:rPr>
        <w:t>没有用闹和砸</w:t>
      </w:r>
      <w:proofErr w:type="gramEnd"/>
      <w:r w:rsidRPr="00DD3339">
        <w:rPr>
          <w:rFonts w:hint="eastAsia"/>
          <w:sz w:val="20"/>
          <w:szCs w:val="20"/>
        </w:rPr>
        <w:t>来发泄自己心中的愤怒，而是想到了游行和静坐示威。巧云也没有因为失贞而跳楼，自寻短见，只是觉得对不起十一子，没有把身子给十一子；相反，十一子也没有因此去</w:t>
      </w:r>
      <w:proofErr w:type="gramStart"/>
      <w:r w:rsidRPr="00DD3339">
        <w:rPr>
          <w:rFonts w:hint="eastAsia"/>
          <w:sz w:val="20"/>
          <w:szCs w:val="20"/>
        </w:rPr>
        <w:t>杀刘号</w:t>
      </w:r>
      <w:proofErr w:type="gramEnd"/>
      <w:r w:rsidRPr="00DD3339">
        <w:rPr>
          <w:rFonts w:hint="eastAsia"/>
          <w:sz w:val="20"/>
          <w:szCs w:val="20"/>
        </w:rPr>
        <w:t>长，这些原本在别的小说中都可以造成情节突转甚至可以酿成悲剧的事件在汪曾祺笔下却只是淡淡掠过，并且与全文那种自然恬淡的风格没有太大的冲突。可以说，在汪曾祺的作品中是看不到恶和丑的，他作品中只有善和美，在他特有的价值尺度下，善恶、美丑的</w:t>
      </w:r>
      <w:proofErr w:type="gramStart"/>
      <w:r w:rsidRPr="00DD3339">
        <w:rPr>
          <w:rFonts w:hint="eastAsia"/>
          <w:sz w:val="20"/>
          <w:szCs w:val="20"/>
        </w:rPr>
        <w:t>栅篱完全</w:t>
      </w:r>
      <w:proofErr w:type="gramEnd"/>
      <w:r w:rsidRPr="00DD3339">
        <w:rPr>
          <w:rFonts w:hint="eastAsia"/>
          <w:sz w:val="20"/>
          <w:szCs w:val="20"/>
        </w:rPr>
        <w:t>打通，变成一片坦途。现实的丑恶不堪与他作品中人事的至善至美形成鲜明的对照，从而让我们意识到，所有的这一切都只能发生在梦中。但可贵的是这个做梦的人却能将梦境写得如此虚幻飘渺，如此令人神往，</w:t>
      </w:r>
      <w:proofErr w:type="gramStart"/>
      <w:r w:rsidRPr="00DD3339">
        <w:rPr>
          <w:rFonts w:hint="eastAsia"/>
          <w:sz w:val="20"/>
          <w:szCs w:val="20"/>
        </w:rPr>
        <w:t>以致于</w:t>
      </w:r>
      <w:proofErr w:type="gramEnd"/>
      <w:r w:rsidRPr="00DD3339">
        <w:rPr>
          <w:rFonts w:hint="eastAsia"/>
          <w:sz w:val="20"/>
          <w:szCs w:val="20"/>
        </w:rPr>
        <w:t>自己沉醉在其中久久不愿醒来。</w:t>
      </w:r>
    </w:p>
    <w:p w:rsidR="00AB6DD9" w:rsidRPr="00DD3339" w:rsidRDefault="00AB6DD9" w:rsidP="00AB6DD9">
      <w:pPr>
        <w:spacing w:line="360" w:lineRule="auto"/>
        <w:ind w:firstLineChars="200" w:firstLine="400"/>
        <w:rPr>
          <w:rFonts w:hint="eastAsia"/>
          <w:sz w:val="20"/>
          <w:szCs w:val="20"/>
        </w:rPr>
      </w:pPr>
      <w:r w:rsidRPr="00DD3339">
        <w:rPr>
          <w:rFonts w:hint="eastAsia"/>
          <w:sz w:val="20"/>
          <w:szCs w:val="20"/>
        </w:rPr>
        <w:t>当然这种至善至美的创作理想必然带来作品理性穿透力的缺乏。汪曾祺在作品中采用童年视角，决定了其作品中的人物缺少性格，也缺乏人性深度因为童年视野里的人事和物像已经定格，静躺于记忆深处，时间只能尘封却不能更改它们。由于童年心灵的洁净，未被世俗</w:t>
      </w:r>
      <w:proofErr w:type="gramStart"/>
      <w:r w:rsidRPr="00DD3339">
        <w:rPr>
          <w:rFonts w:hint="eastAsia"/>
          <w:sz w:val="20"/>
          <w:szCs w:val="20"/>
        </w:rPr>
        <w:t>的灾痛污损</w:t>
      </w:r>
      <w:proofErr w:type="gramEnd"/>
      <w:r w:rsidRPr="00DD3339">
        <w:rPr>
          <w:rFonts w:hint="eastAsia"/>
          <w:sz w:val="20"/>
          <w:szCs w:val="20"/>
        </w:rPr>
        <w:t>，较少成人的因果观念和逻辑思维，所以，他们可以超越世界的实在性进行无拘无束的幻想，由此，汪曾祺作品由于童年视角的采用使作品中的人大都不是社会关系中的人无论是小英子、巧云</w:t>
      </w:r>
      <w:r w:rsidRPr="00DD3339">
        <w:rPr>
          <w:rFonts w:hint="eastAsia"/>
          <w:sz w:val="20"/>
          <w:szCs w:val="20"/>
        </w:rPr>
        <w:t>,</w:t>
      </w:r>
      <w:r w:rsidRPr="00DD3339">
        <w:rPr>
          <w:rFonts w:hint="eastAsia"/>
          <w:sz w:val="20"/>
          <w:szCs w:val="20"/>
        </w:rPr>
        <w:t>还是小明子、十一子，他们都不是世俗之人，而是由自然精华凝聚而成的，是作家表现其抽象美的一种符号，这样就造成了其笔下人物的扁平感，缺乏力度感和阳刚之气。小英子和巧云都貌美心善，纯真未</w:t>
      </w:r>
      <w:proofErr w:type="gramStart"/>
      <w:r w:rsidRPr="00DD3339">
        <w:rPr>
          <w:rFonts w:hint="eastAsia"/>
          <w:sz w:val="20"/>
          <w:szCs w:val="20"/>
        </w:rPr>
        <w:t>琢</w:t>
      </w:r>
      <w:proofErr w:type="gramEnd"/>
      <w:r w:rsidRPr="00DD3339">
        <w:rPr>
          <w:rFonts w:hint="eastAsia"/>
          <w:sz w:val="20"/>
          <w:szCs w:val="20"/>
        </w:rPr>
        <w:t>，勤劳可爱。而小明子和十一子按理说也应该是一些经过风霜，见过世面</w:t>
      </w:r>
      <w:r w:rsidRPr="00DD3339">
        <w:rPr>
          <w:rFonts w:hint="eastAsia"/>
          <w:sz w:val="20"/>
          <w:szCs w:val="20"/>
        </w:rPr>
        <w:t>,</w:t>
      </w:r>
      <w:r w:rsidRPr="00DD3339">
        <w:rPr>
          <w:rFonts w:hint="eastAsia"/>
          <w:sz w:val="20"/>
          <w:szCs w:val="20"/>
        </w:rPr>
        <w:t>由于长年劳作而显得粗犷、富于力感的男子汉，但经过童年视角的过滤后，他们却都缺少顶天立地、凌厉</w:t>
      </w:r>
      <w:proofErr w:type="gramStart"/>
      <w:r w:rsidRPr="00DD3339">
        <w:rPr>
          <w:rFonts w:hint="eastAsia"/>
          <w:sz w:val="20"/>
          <w:szCs w:val="20"/>
        </w:rPr>
        <w:t>悍</w:t>
      </w:r>
      <w:proofErr w:type="gramEnd"/>
      <w:r w:rsidRPr="00DD3339">
        <w:rPr>
          <w:rFonts w:hint="eastAsia"/>
          <w:sz w:val="20"/>
          <w:szCs w:val="20"/>
        </w:rPr>
        <w:t>拔的气度，而变成了一些温柔体贴、聪明英俊的“大哥哥”形象，性情和年龄都停留在少年阶段。</w:t>
      </w:r>
    </w:p>
    <w:p w:rsidR="00AB6DD9" w:rsidRPr="00DD3339" w:rsidRDefault="00AB6DD9" w:rsidP="00AB6DD9">
      <w:pPr>
        <w:spacing w:line="360" w:lineRule="auto"/>
        <w:ind w:firstLineChars="200" w:firstLine="400"/>
        <w:rPr>
          <w:rFonts w:hint="eastAsia"/>
          <w:sz w:val="20"/>
          <w:szCs w:val="20"/>
        </w:rPr>
      </w:pPr>
      <w:r w:rsidRPr="00DD3339">
        <w:rPr>
          <w:rFonts w:hint="eastAsia"/>
          <w:sz w:val="20"/>
          <w:szCs w:val="20"/>
        </w:rPr>
        <w:lastRenderedPageBreak/>
        <w:t>所以说，在汪曾祺童年视角的作品中，所有的人物都只是一个意象，一种理想。作者并不力图写出人物形象的本质特征或历史真实，而是借助于这些意象表达出他对理想世界和理想人性的向往和追求。为了实现这种向往和追求，汪曾祺把他的作品中人物置于他自己编织的梦境中，从而借助这些人和环境的温和淳朴来安慰自己那颗伤痕累累的心。由此，他对作品中每个人物都充满同情，毫不迟疑地让他们彼此相爱，从来没想要对他们</w:t>
      </w:r>
      <w:proofErr w:type="gramStart"/>
      <w:r w:rsidRPr="00DD3339">
        <w:rPr>
          <w:rFonts w:hint="eastAsia"/>
          <w:sz w:val="20"/>
          <w:szCs w:val="20"/>
        </w:rPr>
        <w:t>作出</w:t>
      </w:r>
      <w:proofErr w:type="gramEnd"/>
      <w:r w:rsidRPr="00DD3339">
        <w:rPr>
          <w:rFonts w:hint="eastAsia"/>
          <w:sz w:val="20"/>
          <w:szCs w:val="20"/>
        </w:rPr>
        <w:t>审视和批判，总是一味生活在自己一手建造起来的纯净天堂中。由于他没法与梦中的人物拉开距离，所以他为了寻求心灵的慰藉而不知不觉地失去了艺术真实。针对这一点</w:t>
      </w:r>
      <w:r w:rsidRPr="00DD3339">
        <w:rPr>
          <w:rFonts w:hint="eastAsia"/>
          <w:sz w:val="20"/>
          <w:szCs w:val="20"/>
        </w:rPr>
        <w:t>,</w:t>
      </w:r>
      <w:r w:rsidRPr="00DD3339">
        <w:rPr>
          <w:rFonts w:hint="eastAsia"/>
          <w:sz w:val="20"/>
          <w:szCs w:val="20"/>
        </w:rPr>
        <w:t>摩罗曾说：“把一个人生之梦写得如此温馨虚静，如此波光摇曳，如此美</w:t>
      </w:r>
      <w:proofErr w:type="gramStart"/>
      <w:r w:rsidRPr="00DD3339">
        <w:rPr>
          <w:rFonts w:hint="eastAsia"/>
          <w:sz w:val="20"/>
          <w:szCs w:val="20"/>
        </w:rPr>
        <w:t>仑</w:t>
      </w:r>
      <w:proofErr w:type="gramEnd"/>
      <w:r w:rsidRPr="00DD3339">
        <w:rPr>
          <w:rFonts w:hint="eastAsia"/>
          <w:sz w:val="20"/>
          <w:szCs w:val="20"/>
        </w:rPr>
        <w:t>美</w:t>
      </w:r>
      <w:proofErr w:type="gramStart"/>
      <w:r w:rsidRPr="00DD3339">
        <w:rPr>
          <w:rFonts w:hint="eastAsia"/>
          <w:sz w:val="20"/>
          <w:szCs w:val="20"/>
        </w:rPr>
        <w:t>奂</w:t>
      </w:r>
      <w:proofErr w:type="gramEnd"/>
      <w:r w:rsidRPr="00DD3339">
        <w:rPr>
          <w:rFonts w:hint="eastAsia"/>
          <w:sz w:val="20"/>
          <w:szCs w:val="20"/>
        </w:rPr>
        <w:t>，真是非汪曾祺莫可为也。在这个梦的源头，躺着一个半睡半醒、半仙半佛的老人。”</w:t>
      </w:r>
      <w:r w:rsidRPr="00DD3339">
        <w:rPr>
          <w:rFonts w:hint="eastAsia"/>
          <w:sz w:val="20"/>
          <w:szCs w:val="20"/>
        </w:rPr>
        <w:t>[8](P41)</w:t>
      </w:r>
      <w:r w:rsidRPr="00DD3339">
        <w:rPr>
          <w:rFonts w:hint="eastAsia"/>
          <w:sz w:val="20"/>
          <w:szCs w:val="20"/>
        </w:rPr>
        <w:t>又说：“我不再期待从他笔下读到直面人生的悲剧，我把他本身读作一个悲剧。”</w:t>
      </w:r>
      <w:r w:rsidRPr="00DD3339">
        <w:rPr>
          <w:rFonts w:hint="eastAsia"/>
          <w:sz w:val="20"/>
          <w:szCs w:val="20"/>
        </w:rPr>
        <w:t>[8](P45)</w:t>
      </w:r>
    </w:p>
    <w:p w:rsidR="00AB6DD9" w:rsidRPr="00DD3339" w:rsidRDefault="00AB6DD9" w:rsidP="00AB6DD9">
      <w:pPr>
        <w:spacing w:line="360" w:lineRule="auto"/>
        <w:ind w:firstLineChars="200" w:firstLine="400"/>
        <w:rPr>
          <w:rFonts w:hint="eastAsia"/>
          <w:sz w:val="20"/>
          <w:szCs w:val="20"/>
        </w:rPr>
      </w:pPr>
      <w:r w:rsidRPr="00DD3339">
        <w:rPr>
          <w:rFonts w:hint="eastAsia"/>
          <w:sz w:val="20"/>
          <w:szCs w:val="20"/>
        </w:rPr>
        <w:t>但是，</w:t>
      </w:r>
      <w:proofErr w:type="gramStart"/>
      <w:r w:rsidRPr="00DD3339">
        <w:rPr>
          <w:rFonts w:hint="eastAsia"/>
          <w:sz w:val="20"/>
          <w:szCs w:val="20"/>
        </w:rPr>
        <w:t>摩罗只说</w:t>
      </w:r>
      <w:proofErr w:type="gramEnd"/>
      <w:r w:rsidRPr="00DD3339">
        <w:rPr>
          <w:rFonts w:hint="eastAsia"/>
          <w:sz w:val="20"/>
          <w:szCs w:val="20"/>
        </w:rPr>
        <w:t>对了一半，</w:t>
      </w:r>
      <w:r w:rsidRPr="00DD3339">
        <w:rPr>
          <w:rFonts w:hint="eastAsia"/>
          <w:sz w:val="20"/>
          <w:szCs w:val="20"/>
        </w:rPr>
        <w:t>20</w:t>
      </w:r>
      <w:r w:rsidRPr="00DD3339">
        <w:rPr>
          <w:rFonts w:hint="eastAsia"/>
          <w:sz w:val="20"/>
          <w:szCs w:val="20"/>
        </w:rPr>
        <w:t>世纪</w:t>
      </w:r>
      <w:r w:rsidRPr="00DD3339">
        <w:rPr>
          <w:rFonts w:hint="eastAsia"/>
          <w:sz w:val="20"/>
          <w:szCs w:val="20"/>
        </w:rPr>
        <w:t>80</w:t>
      </w:r>
      <w:r w:rsidRPr="00DD3339">
        <w:rPr>
          <w:rFonts w:hint="eastAsia"/>
          <w:sz w:val="20"/>
          <w:szCs w:val="20"/>
        </w:rPr>
        <w:t>年代的汪曾祺因为执着于将生活中美的东西告诉别人，只能采用做梦的方式，但他不会一直醉卧于梦中的，也不会让自己成为一个“悲剧”。</w:t>
      </w:r>
      <w:r w:rsidRPr="00DD3339">
        <w:rPr>
          <w:rFonts w:hint="eastAsia"/>
          <w:sz w:val="20"/>
          <w:szCs w:val="20"/>
        </w:rPr>
        <w:t>20</w:t>
      </w:r>
      <w:r w:rsidRPr="00DD3339">
        <w:rPr>
          <w:rFonts w:hint="eastAsia"/>
          <w:sz w:val="20"/>
          <w:szCs w:val="20"/>
        </w:rPr>
        <w:t>世纪</w:t>
      </w:r>
      <w:r w:rsidRPr="00DD3339">
        <w:rPr>
          <w:rFonts w:hint="eastAsia"/>
          <w:sz w:val="20"/>
          <w:szCs w:val="20"/>
        </w:rPr>
        <w:t>90</w:t>
      </w:r>
      <w:r w:rsidRPr="00DD3339">
        <w:rPr>
          <w:rFonts w:hint="eastAsia"/>
          <w:sz w:val="20"/>
          <w:szCs w:val="20"/>
        </w:rPr>
        <w:t>年代的他在自己创作中将笔触伸向了人性的深处，以此来表达自己对人生痛苦的理解和悲悯。这时洋溢在他</w:t>
      </w:r>
      <w:r w:rsidRPr="00DD3339">
        <w:rPr>
          <w:rFonts w:hint="eastAsia"/>
          <w:sz w:val="20"/>
          <w:szCs w:val="20"/>
        </w:rPr>
        <w:t>80</w:t>
      </w:r>
      <w:r w:rsidRPr="00DD3339">
        <w:rPr>
          <w:rFonts w:hint="eastAsia"/>
          <w:sz w:val="20"/>
          <w:szCs w:val="20"/>
        </w:rPr>
        <w:t>年代小说中时常流露出的和谐温馨的乐观心情几乎完全消失了，取而代之的是一幕幕的人生悲剧。在他笔下再也看不到小明子、小英子、巧云和十一子等如仙如幻的缥缈形象，也看不到那如诗如画的风俗画，看到的却是人生的无奈、命运的无常和人性的复杂。他终于懂得生活不仅仅是由几个才子佳人的故事构成的，而悲剧也不会因纯净天堂的营构而自动消散，它始终伴随在我们左右。所以，</w:t>
      </w:r>
      <w:r w:rsidRPr="00DD3339">
        <w:rPr>
          <w:rFonts w:hint="eastAsia"/>
          <w:sz w:val="20"/>
          <w:szCs w:val="20"/>
        </w:rPr>
        <w:t>90</w:t>
      </w:r>
      <w:r w:rsidRPr="00DD3339">
        <w:rPr>
          <w:rFonts w:hint="eastAsia"/>
          <w:sz w:val="20"/>
          <w:szCs w:val="20"/>
        </w:rPr>
        <w:t>年代的他放弃了自己在</w:t>
      </w:r>
      <w:r w:rsidRPr="00DD3339">
        <w:rPr>
          <w:rFonts w:hint="eastAsia"/>
          <w:sz w:val="20"/>
          <w:szCs w:val="20"/>
        </w:rPr>
        <w:t>80</w:t>
      </w:r>
      <w:r w:rsidRPr="00DD3339">
        <w:rPr>
          <w:rFonts w:hint="eastAsia"/>
          <w:sz w:val="20"/>
          <w:szCs w:val="20"/>
        </w:rPr>
        <w:t>年代一贯使用的童年视角，而转向我们展示种种人生悲剧，汪曾祺紧闭的双目微微睁开一些，虽然他没有完全从梦中醒来，但他毕竟迈出了第一步。当然，他的醒是不情愿的，因为他不愿看到自己梦中美丽东西的破灭</w:t>
      </w:r>
      <w:r w:rsidRPr="00DD3339">
        <w:rPr>
          <w:rFonts w:hint="eastAsia"/>
          <w:sz w:val="20"/>
          <w:szCs w:val="20"/>
        </w:rPr>
        <w:t>,</w:t>
      </w:r>
      <w:r w:rsidRPr="00DD3339">
        <w:rPr>
          <w:rFonts w:hint="eastAsia"/>
          <w:sz w:val="20"/>
          <w:szCs w:val="20"/>
        </w:rPr>
        <w:t>不愿看到善良无处栖身。但现实却不容许他做梦</w:t>
      </w:r>
      <w:r w:rsidRPr="00DD3339">
        <w:rPr>
          <w:rFonts w:hint="eastAsia"/>
          <w:sz w:val="20"/>
          <w:szCs w:val="20"/>
        </w:rPr>
        <w:t>,</w:t>
      </w:r>
      <w:r w:rsidRPr="00DD3339">
        <w:rPr>
          <w:rFonts w:hint="eastAsia"/>
          <w:sz w:val="20"/>
          <w:szCs w:val="20"/>
        </w:rPr>
        <w:t>它逼催着他不要醉卧梦中，逼催着他快点醒来。这个想用快乐来超脱的作家，最终没能达成心愿，因为那快乐本身就是一个虚幻之梦。</w:t>
      </w:r>
    </w:p>
    <w:p w:rsidR="00AB6DD9" w:rsidRPr="00DD3339" w:rsidRDefault="00AB6DD9" w:rsidP="00AB6DD9">
      <w:pPr>
        <w:spacing w:line="360" w:lineRule="auto"/>
        <w:ind w:firstLineChars="200" w:firstLine="400"/>
        <w:rPr>
          <w:rFonts w:hint="eastAsia"/>
          <w:sz w:val="20"/>
          <w:szCs w:val="20"/>
        </w:rPr>
      </w:pPr>
      <w:r w:rsidRPr="00DD3339">
        <w:rPr>
          <w:rFonts w:hint="eastAsia"/>
          <w:sz w:val="20"/>
          <w:szCs w:val="20"/>
        </w:rPr>
        <w:t>三、我们：</w:t>
      </w:r>
      <w:proofErr w:type="gramStart"/>
      <w:r w:rsidRPr="00DD3339">
        <w:rPr>
          <w:rFonts w:hint="eastAsia"/>
          <w:sz w:val="20"/>
          <w:szCs w:val="20"/>
        </w:rPr>
        <w:t>神游化城悟</w:t>
      </w:r>
      <w:proofErr w:type="gramEnd"/>
      <w:r w:rsidRPr="00DD3339">
        <w:rPr>
          <w:rFonts w:hint="eastAsia"/>
          <w:sz w:val="20"/>
          <w:szCs w:val="20"/>
        </w:rPr>
        <w:t>真谛</w:t>
      </w:r>
    </w:p>
    <w:p w:rsidR="00AB6DD9" w:rsidRPr="00DD3339" w:rsidRDefault="00AB6DD9" w:rsidP="00AB6DD9">
      <w:pPr>
        <w:spacing w:line="360" w:lineRule="auto"/>
        <w:ind w:firstLineChars="200" w:firstLine="400"/>
        <w:rPr>
          <w:rFonts w:hint="eastAsia"/>
          <w:sz w:val="20"/>
          <w:szCs w:val="20"/>
        </w:rPr>
      </w:pPr>
      <w:r w:rsidRPr="00DD3339">
        <w:rPr>
          <w:rFonts w:hint="eastAsia"/>
          <w:sz w:val="20"/>
          <w:szCs w:val="20"/>
        </w:rPr>
        <w:t>无论是作为“醒者”的鲁迅，还是作为“醉者”的汪曾祺</w:t>
      </w:r>
      <w:r w:rsidRPr="00DD3339">
        <w:rPr>
          <w:rFonts w:hint="eastAsia"/>
          <w:sz w:val="20"/>
          <w:szCs w:val="20"/>
        </w:rPr>
        <w:t>,</w:t>
      </w:r>
      <w:r w:rsidRPr="00DD3339">
        <w:rPr>
          <w:rFonts w:hint="eastAsia"/>
          <w:sz w:val="20"/>
          <w:szCs w:val="20"/>
        </w:rPr>
        <w:t>他们都以“梦”的形式回到了自己精神的童年，从寻梦到梦醒，创作发生了明显的转变。他们之所以能把童年之梦刻画得如此淋漓尽致，首先得益于作品中童年视角的反复运用，因为童年视角就是把儿童时代的情感注入到成年人的理性中去，用儿童新颖和惊奇的感受去鉴定我们几十年来熟视无睹、习以为常的事物表象。当他们两个乘着臆想的回程车返回童年那片净土时</w:t>
      </w:r>
      <w:r w:rsidRPr="00DD3339">
        <w:rPr>
          <w:rFonts w:hint="eastAsia"/>
          <w:sz w:val="20"/>
          <w:szCs w:val="20"/>
        </w:rPr>
        <w:t>,</w:t>
      </w:r>
      <w:r w:rsidRPr="00DD3339">
        <w:rPr>
          <w:rFonts w:hint="eastAsia"/>
          <w:sz w:val="20"/>
          <w:szCs w:val="20"/>
        </w:rPr>
        <w:t>在精神和情感上也就回到了童年，童年生活的温馨与明净，与叙述者梦幻般的笔调融合在一起，从而便于自己情感的展示。</w:t>
      </w:r>
    </w:p>
    <w:p w:rsidR="00AB6DD9" w:rsidRPr="00DD3339" w:rsidRDefault="00AB6DD9" w:rsidP="00AB6DD9">
      <w:pPr>
        <w:spacing w:line="360" w:lineRule="auto"/>
        <w:ind w:firstLineChars="200" w:firstLine="400"/>
        <w:rPr>
          <w:rFonts w:hint="eastAsia"/>
          <w:sz w:val="20"/>
          <w:szCs w:val="20"/>
        </w:rPr>
      </w:pPr>
      <w:r w:rsidRPr="00DD3339">
        <w:rPr>
          <w:rFonts w:hint="eastAsia"/>
          <w:sz w:val="20"/>
          <w:szCs w:val="20"/>
        </w:rPr>
        <w:t>其实，作为两个性格和气质截然相反的作家，鲁迅和汪曾祺在自己的部分创作中反复运用着</w:t>
      </w:r>
      <w:r w:rsidRPr="00DD3339">
        <w:rPr>
          <w:rFonts w:hint="eastAsia"/>
          <w:sz w:val="20"/>
          <w:szCs w:val="20"/>
        </w:rPr>
        <w:lastRenderedPageBreak/>
        <w:t>童年视角，这就使我们不得不注意它与艺术创造的内在联系。小说是一个虚构中的世界，而小说创造就是建构这一虚构世界的过程，即在人的意识中建构一个新的世界。但这个艺术世界不是建立在人类的欲望、情感、意志和理性的山巅之上，而是建立在童年或类似于童年的心理基础之上的。因为所有艺术家都不能对自己将要创作或欣赏的对象抱有任何的先入之见</w:t>
      </w:r>
      <w:r w:rsidRPr="00DD3339">
        <w:rPr>
          <w:rFonts w:hint="eastAsia"/>
          <w:sz w:val="20"/>
          <w:szCs w:val="20"/>
        </w:rPr>
        <w:t>,</w:t>
      </w:r>
      <w:r w:rsidRPr="00DD3339">
        <w:rPr>
          <w:rFonts w:hint="eastAsia"/>
          <w:sz w:val="20"/>
          <w:szCs w:val="20"/>
        </w:rPr>
        <w:t>而只能随着艺术作品的形成过程逐渐进入一种情感和情绪状态。不论一部作品最终把作者和读者带到怎样一个思想和情感情绪的高度，它的基础都必须建立在童心或有类似于童心的纯真无邪的心灵状态上。所以</w:t>
      </w:r>
      <w:r w:rsidRPr="00DD3339">
        <w:rPr>
          <w:rFonts w:hint="eastAsia"/>
          <w:sz w:val="20"/>
          <w:szCs w:val="20"/>
        </w:rPr>
        <w:t>,</w:t>
      </w:r>
      <w:r w:rsidRPr="00DD3339">
        <w:rPr>
          <w:rFonts w:hint="eastAsia"/>
          <w:sz w:val="20"/>
          <w:szCs w:val="20"/>
        </w:rPr>
        <w:t>我认为，不仅鲁迅和汪曾祺的小说，而且所有杰出小说中的叙述者都应是一个如王国维所说的儿童或具有童心的成年人。作者和读者在他的指引下能够重新去感受这个世界</w:t>
      </w:r>
      <w:r w:rsidRPr="00DD3339">
        <w:rPr>
          <w:rFonts w:hint="eastAsia"/>
          <w:sz w:val="20"/>
          <w:szCs w:val="20"/>
        </w:rPr>
        <w:t>,</w:t>
      </w:r>
      <w:r w:rsidRPr="00DD3339">
        <w:rPr>
          <w:rFonts w:hint="eastAsia"/>
          <w:sz w:val="20"/>
          <w:szCs w:val="20"/>
        </w:rPr>
        <w:t>感受自己，从而营构一个新的想象中的世界，并在其中发现一个与其他人不同的自己。世界由此在我们面前呈现出鲜活的意义。</w:t>
      </w:r>
    </w:p>
    <w:p w:rsidR="00AB6DD9" w:rsidRPr="00DD3339" w:rsidRDefault="00AB6DD9" w:rsidP="00AB6DD9">
      <w:pPr>
        <w:spacing w:line="360" w:lineRule="auto"/>
        <w:ind w:firstLineChars="200" w:firstLine="400"/>
        <w:rPr>
          <w:rFonts w:hint="eastAsia"/>
          <w:sz w:val="20"/>
          <w:szCs w:val="20"/>
        </w:rPr>
      </w:pPr>
      <w:r w:rsidRPr="00DD3339">
        <w:rPr>
          <w:rFonts w:hint="eastAsia"/>
          <w:sz w:val="20"/>
          <w:szCs w:val="20"/>
        </w:rPr>
        <w:t>说到这里，我忽然想到《法华经》里“化城喻品”那美妙的故事：话说通往</w:t>
      </w:r>
      <w:proofErr w:type="gramStart"/>
      <w:r w:rsidRPr="00DD3339">
        <w:rPr>
          <w:rFonts w:hint="eastAsia"/>
          <w:sz w:val="20"/>
          <w:szCs w:val="20"/>
        </w:rPr>
        <w:t>修行极果</w:t>
      </w:r>
      <w:proofErr w:type="gramEnd"/>
      <w:r w:rsidRPr="00DD3339">
        <w:rPr>
          <w:rFonts w:hint="eastAsia"/>
          <w:sz w:val="20"/>
          <w:szCs w:val="20"/>
        </w:rPr>
        <w:t>——</w:t>
      </w:r>
      <w:proofErr w:type="gramStart"/>
      <w:r w:rsidRPr="00DD3339">
        <w:rPr>
          <w:rFonts w:hint="eastAsia"/>
          <w:sz w:val="20"/>
          <w:szCs w:val="20"/>
        </w:rPr>
        <w:t>—宝所的</w:t>
      </w:r>
      <w:proofErr w:type="gramEnd"/>
      <w:r w:rsidRPr="00DD3339">
        <w:rPr>
          <w:rFonts w:hint="eastAsia"/>
          <w:sz w:val="20"/>
          <w:szCs w:val="20"/>
        </w:rPr>
        <w:t>路途遥远而险恶，于是，一位</w:t>
      </w:r>
      <w:proofErr w:type="gramStart"/>
      <w:r w:rsidRPr="00DD3339">
        <w:rPr>
          <w:rFonts w:hint="eastAsia"/>
          <w:sz w:val="20"/>
          <w:szCs w:val="20"/>
        </w:rPr>
        <w:t>导师因徒众</w:t>
      </w:r>
      <w:proofErr w:type="gramEnd"/>
      <w:r w:rsidRPr="00DD3339">
        <w:rPr>
          <w:rFonts w:hint="eastAsia"/>
          <w:sz w:val="20"/>
          <w:szCs w:val="20"/>
        </w:rPr>
        <w:t>疲倦</w:t>
      </w:r>
      <w:proofErr w:type="gramStart"/>
      <w:r w:rsidRPr="00DD3339">
        <w:rPr>
          <w:rFonts w:hint="eastAsia"/>
          <w:sz w:val="20"/>
          <w:szCs w:val="20"/>
        </w:rPr>
        <w:t>怖</w:t>
      </w:r>
      <w:proofErr w:type="gramEnd"/>
      <w:r w:rsidRPr="00DD3339">
        <w:rPr>
          <w:rFonts w:hint="eastAsia"/>
          <w:sz w:val="20"/>
          <w:szCs w:val="20"/>
        </w:rPr>
        <w:t>畏而欲退还，便用神通于途中幻化出一座大城，</w:t>
      </w:r>
      <w:proofErr w:type="gramStart"/>
      <w:r w:rsidRPr="00DD3339">
        <w:rPr>
          <w:rFonts w:hint="eastAsia"/>
          <w:sz w:val="20"/>
          <w:szCs w:val="20"/>
        </w:rPr>
        <w:t>待徒众</w:t>
      </w:r>
      <w:proofErr w:type="gramEnd"/>
      <w:r w:rsidRPr="00DD3339">
        <w:rPr>
          <w:rFonts w:hint="eastAsia"/>
          <w:sz w:val="20"/>
          <w:szCs w:val="20"/>
        </w:rPr>
        <w:t>依此止息恢复体力与信心后，即灭化城。鲁迅和汪曾祺童年之梦所营造的，不正是化城么？于其自身，他们必须不时地躲进这“诗意的安居”，去舔干净心灵伤口的血迹，睡上一觉</w:t>
      </w:r>
      <w:r w:rsidRPr="00DD3339">
        <w:rPr>
          <w:rFonts w:hint="eastAsia"/>
          <w:sz w:val="20"/>
          <w:szCs w:val="20"/>
        </w:rPr>
        <w:t>,</w:t>
      </w:r>
      <w:r w:rsidRPr="00DD3339">
        <w:rPr>
          <w:rFonts w:hint="eastAsia"/>
          <w:sz w:val="20"/>
          <w:szCs w:val="20"/>
        </w:rPr>
        <w:t>养足了精神，再回到现实人生的角斗场去拼杀抗争；而对于我们，这天华</w:t>
      </w:r>
      <w:proofErr w:type="gramStart"/>
      <w:r w:rsidRPr="00DD3339">
        <w:rPr>
          <w:rFonts w:hint="eastAsia"/>
          <w:sz w:val="20"/>
          <w:szCs w:val="20"/>
        </w:rPr>
        <w:t>纷</w:t>
      </w:r>
      <w:proofErr w:type="gramEnd"/>
      <w:r w:rsidRPr="00DD3339">
        <w:rPr>
          <w:rFonts w:hint="eastAsia"/>
          <w:sz w:val="20"/>
          <w:szCs w:val="20"/>
        </w:rPr>
        <w:t>落、</w:t>
      </w:r>
      <w:proofErr w:type="gramStart"/>
      <w:r w:rsidRPr="00DD3339">
        <w:rPr>
          <w:rFonts w:hint="eastAsia"/>
          <w:sz w:val="20"/>
          <w:szCs w:val="20"/>
        </w:rPr>
        <w:t>禅香弥散</w:t>
      </w:r>
      <w:proofErr w:type="gramEnd"/>
      <w:r w:rsidRPr="00DD3339">
        <w:rPr>
          <w:rFonts w:hint="eastAsia"/>
          <w:sz w:val="20"/>
          <w:szCs w:val="20"/>
        </w:rPr>
        <w:t>的净土不正是拂拭心灵明镜</w:t>
      </w:r>
      <w:r w:rsidRPr="00DD3339">
        <w:rPr>
          <w:rFonts w:hint="eastAsia"/>
          <w:sz w:val="20"/>
          <w:szCs w:val="20"/>
        </w:rPr>
        <w:t>,</w:t>
      </w:r>
      <w:r w:rsidRPr="00DD3339">
        <w:rPr>
          <w:rFonts w:hint="eastAsia"/>
          <w:sz w:val="20"/>
          <w:szCs w:val="20"/>
        </w:rPr>
        <w:t>感悟真善美究竟</w:t>
      </w:r>
      <w:proofErr w:type="gramStart"/>
      <w:r w:rsidRPr="00DD3339">
        <w:rPr>
          <w:rFonts w:hint="eastAsia"/>
          <w:sz w:val="20"/>
          <w:szCs w:val="20"/>
        </w:rPr>
        <w:t>的宝所吗</w:t>
      </w:r>
      <w:proofErr w:type="gramEnd"/>
      <w:r w:rsidRPr="00DD3339">
        <w:rPr>
          <w:rFonts w:hint="eastAsia"/>
          <w:sz w:val="20"/>
          <w:szCs w:val="20"/>
        </w:rPr>
        <w:t>？也许，这就是艺术，这就是艺术的本质力量与永恒魅力之所在。</w:t>
      </w:r>
    </w:p>
    <w:p w:rsidR="00AB6DD9" w:rsidRPr="00DD3339" w:rsidRDefault="00AB6DD9" w:rsidP="00AB6DD9">
      <w:pPr>
        <w:spacing w:line="360" w:lineRule="auto"/>
        <w:ind w:firstLineChars="150" w:firstLine="300"/>
        <w:rPr>
          <w:rFonts w:hint="eastAsia"/>
          <w:sz w:val="20"/>
          <w:szCs w:val="20"/>
        </w:rPr>
      </w:pPr>
      <w:r w:rsidRPr="00DD3339">
        <w:rPr>
          <w:rFonts w:hint="eastAsia"/>
          <w:sz w:val="20"/>
          <w:szCs w:val="20"/>
        </w:rPr>
        <w:t>[</w:t>
      </w:r>
      <w:r w:rsidRPr="00DD3339">
        <w:rPr>
          <w:rFonts w:hint="eastAsia"/>
          <w:sz w:val="20"/>
          <w:szCs w:val="20"/>
        </w:rPr>
        <w:t xml:space="preserve">　参　考　文　献　</w:t>
      </w:r>
      <w:r w:rsidRPr="00DD3339">
        <w:rPr>
          <w:rFonts w:hint="eastAsia"/>
          <w:sz w:val="20"/>
          <w:szCs w:val="20"/>
        </w:rPr>
        <w:t>]</w:t>
      </w:r>
    </w:p>
    <w:p w:rsidR="00AB6DD9" w:rsidRPr="00DD3339" w:rsidRDefault="00AB6DD9" w:rsidP="00AB6DD9">
      <w:pPr>
        <w:spacing w:line="360" w:lineRule="auto"/>
        <w:ind w:firstLineChars="150" w:firstLine="300"/>
        <w:rPr>
          <w:sz w:val="20"/>
          <w:szCs w:val="20"/>
        </w:rPr>
      </w:pPr>
      <w:r w:rsidRPr="00DD3339">
        <w:rPr>
          <w:rFonts w:hint="eastAsia"/>
          <w:sz w:val="20"/>
          <w:szCs w:val="20"/>
        </w:rPr>
        <w:t>[1]</w:t>
      </w:r>
      <w:r w:rsidRPr="00DD3339">
        <w:rPr>
          <w:rFonts w:hint="eastAsia"/>
          <w:sz w:val="20"/>
          <w:szCs w:val="20"/>
        </w:rPr>
        <w:t xml:space="preserve">　鲁迅</w:t>
      </w:r>
      <w:r w:rsidRPr="00DD3339">
        <w:rPr>
          <w:rFonts w:hint="eastAsia"/>
          <w:sz w:val="20"/>
          <w:szCs w:val="20"/>
        </w:rPr>
        <w:t>.</w:t>
      </w:r>
      <w:r w:rsidRPr="00DD3339">
        <w:rPr>
          <w:rFonts w:hint="eastAsia"/>
          <w:sz w:val="20"/>
          <w:szCs w:val="20"/>
        </w:rPr>
        <w:t>鲁迅全集</w:t>
      </w:r>
      <w:r w:rsidRPr="00DD3339">
        <w:rPr>
          <w:rFonts w:hint="eastAsia"/>
          <w:sz w:val="20"/>
          <w:szCs w:val="20"/>
        </w:rPr>
        <w:t>(</w:t>
      </w:r>
      <w:r w:rsidRPr="00DD3339">
        <w:rPr>
          <w:rFonts w:hint="eastAsia"/>
          <w:sz w:val="20"/>
          <w:szCs w:val="20"/>
        </w:rPr>
        <w:t>第</w:t>
      </w:r>
      <w:r w:rsidRPr="00DD3339">
        <w:rPr>
          <w:rFonts w:hint="eastAsia"/>
          <w:sz w:val="20"/>
          <w:szCs w:val="20"/>
        </w:rPr>
        <w:t>1</w:t>
      </w:r>
      <w:r w:rsidRPr="00DD3339">
        <w:rPr>
          <w:rFonts w:hint="eastAsia"/>
          <w:sz w:val="20"/>
          <w:szCs w:val="20"/>
        </w:rPr>
        <w:t>卷</w:t>
      </w:r>
      <w:r w:rsidRPr="00DD3339">
        <w:rPr>
          <w:rFonts w:hint="eastAsia"/>
          <w:sz w:val="20"/>
          <w:szCs w:val="20"/>
        </w:rPr>
        <w:t>)[M].</w:t>
      </w:r>
      <w:r w:rsidRPr="00DD3339">
        <w:rPr>
          <w:rFonts w:hint="eastAsia"/>
          <w:sz w:val="20"/>
          <w:szCs w:val="20"/>
        </w:rPr>
        <w:t>北京</w:t>
      </w:r>
      <w:r w:rsidRPr="00DD3339">
        <w:rPr>
          <w:rFonts w:hint="eastAsia"/>
          <w:sz w:val="20"/>
          <w:szCs w:val="20"/>
        </w:rPr>
        <w:t>:</w:t>
      </w:r>
      <w:r w:rsidRPr="00DD3339">
        <w:rPr>
          <w:rFonts w:hint="eastAsia"/>
          <w:sz w:val="20"/>
          <w:szCs w:val="20"/>
        </w:rPr>
        <w:t>人民文学出版社</w:t>
      </w:r>
      <w:r w:rsidRPr="00DD3339">
        <w:rPr>
          <w:rFonts w:hint="eastAsia"/>
          <w:sz w:val="20"/>
          <w:szCs w:val="20"/>
        </w:rPr>
        <w:t>,</w:t>
      </w:r>
      <w:r w:rsidRPr="00DD3339">
        <w:rPr>
          <w:sz w:val="20"/>
          <w:szCs w:val="20"/>
        </w:rPr>
        <w:t>1981.</w:t>
      </w:r>
    </w:p>
    <w:p w:rsidR="00AB6DD9" w:rsidRPr="00DD3339" w:rsidRDefault="00AB6DD9" w:rsidP="00AB6DD9">
      <w:pPr>
        <w:spacing w:line="360" w:lineRule="auto"/>
        <w:ind w:firstLineChars="150" w:firstLine="300"/>
        <w:rPr>
          <w:rFonts w:hint="eastAsia"/>
          <w:sz w:val="20"/>
          <w:szCs w:val="20"/>
        </w:rPr>
      </w:pPr>
      <w:r w:rsidRPr="00DD3339">
        <w:rPr>
          <w:rFonts w:hint="eastAsia"/>
          <w:sz w:val="20"/>
          <w:szCs w:val="20"/>
        </w:rPr>
        <w:t>[2]</w:t>
      </w:r>
      <w:r w:rsidRPr="00DD3339">
        <w:rPr>
          <w:rFonts w:hint="eastAsia"/>
          <w:sz w:val="20"/>
          <w:szCs w:val="20"/>
        </w:rPr>
        <w:t xml:space="preserve">　弗洛伊德</w:t>
      </w:r>
      <w:r w:rsidRPr="00DD3339">
        <w:rPr>
          <w:rFonts w:hint="eastAsia"/>
          <w:sz w:val="20"/>
          <w:szCs w:val="20"/>
        </w:rPr>
        <w:t>.</w:t>
      </w:r>
      <w:r w:rsidRPr="00DD3339">
        <w:rPr>
          <w:rFonts w:hint="eastAsia"/>
          <w:sz w:val="20"/>
          <w:szCs w:val="20"/>
        </w:rPr>
        <w:t>日常生活的心理奥秘</w:t>
      </w:r>
      <w:r w:rsidRPr="00DD3339">
        <w:rPr>
          <w:rFonts w:hint="eastAsia"/>
          <w:sz w:val="20"/>
          <w:szCs w:val="20"/>
        </w:rPr>
        <w:t>[M].</w:t>
      </w:r>
      <w:r w:rsidRPr="00DD3339">
        <w:rPr>
          <w:rFonts w:hint="eastAsia"/>
          <w:sz w:val="20"/>
          <w:szCs w:val="20"/>
        </w:rPr>
        <w:t>兰州</w:t>
      </w:r>
      <w:r w:rsidRPr="00DD3339">
        <w:rPr>
          <w:rFonts w:hint="eastAsia"/>
          <w:sz w:val="20"/>
          <w:szCs w:val="20"/>
        </w:rPr>
        <w:t>:</w:t>
      </w:r>
      <w:r w:rsidRPr="00DD3339">
        <w:rPr>
          <w:rFonts w:hint="eastAsia"/>
          <w:sz w:val="20"/>
          <w:szCs w:val="20"/>
        </w:rPr>
        <w:t>甘肃人民出版社</w:t>
      </w:r>
      <w:r w:rsidRPr="00DD3339">
        <w:rPr>
          <w:rFonts w:hint="eastAsia"/>
          <w:sz w:val="20"/>
          <w:szCs w:val="20"/>
        </w:rPr>
        <w:t>,1980.</w:t>
      </w:r>
    </w:p>
    <w:p w:rsidR="00AB6DD9" w:rsidRPr="00DD3339" w:rsidRDefault="00AB6DD9" w:rsidP="00AB6DD9">
      <w:pPr>
        <w:spacing w:line="360" w:lineRule="auto"/>
        <w:ind w:firstLineChars="150" w:firstLine="300"/>
        <w:rPr>
          <w:rFonts w:hint="eastAsia"/>
          <w:sz w:val="20"/>
          <w:szCs w:val="20"/>
        </w:rPr>
      </w:pPr>
      <w:r w:rsidRPr="00DD3339">
        <w:rPr>
          <w:rFonts w:hint="eastAsia"/>
          <w:sz w:val="20"/>
          <w:szCs w:val="20"/>
        </w:rPr>
        <w:t>[3]</w:t>
      </w:r>
      <w:r w:rsidRPr="00DD3339">
        <w:rPr>
          <w:rFonts w:hint="eastAsia"/>
          <w:sz w:val="20"/>
          <w:szCs w:val="20"/>
        </w:rPr>
        <w:t xml:space="preserve">　宗白华</w:t>
      </w:r>
      <w:r w:rsidRPr="00DD3339">
        <w:rPr>
          <w:rFonts w:hint="eastAsia"/>
          <w:sz w:val="20"/>
          <w:szCs w:val="20"/>
        </w:rPr>
        <w:t>.</w:t>
      </w:r>
      <w:r w:rsidRPr="00DD3339">
        <w:rPr>
          <w:rFonts w:hint="eastAsia"/>
          <w:sz w:val="20"/>
          <w:szCs w:val="20"/>
        </w:rPr>
        <w:t>略论文艺与象征</w:t>
      </w:r>
      <w:r w:rsidRPr="00DD3339">
        <w:rPr>
          <w:rFonts w:hint="eastAsia"/>
          <w:sz w:val="20"/>
          <w:szCs w:val="20"/>
        </w:rPr>
        <w:t>[A].</w:t>
      </w:r>
      <w:r w:rsidRPr="00DD3339">
        <w:rPr>
          <w:rFonts w:hint="eastAsia"/>
          <w:sz w:val="20"/>
          <w:szCs w:val="20"/>
        </w:rPr>
        <w:t>宗白华全集</w:t>
      </w:r>
      <w:r w:rsidRPr="00DD3339">
        <w:rPr>
          <w:rFonts w:hint="eastAsia"/>
          <w:sz w:val="20"/>
          <w:szCs w:val="20"/>
        </w:rPr>
        <w:t>(</w:t>
      </w:r>
      <w:r w:rsidRPr="00DD3339">
        <w:rPr>
          <w:rFonts w:hint="eastAsia"/>
          <w:sz w:val="20"/>
          <w:szCs w:val="20"/>
        </w:rPr>
        <w:t>第</w:t>
      </w:r>
      <w:r w:rsidRPr="00DD3339">
        <w:rPr>
          <w:rFonts w:hint="eastAsia"/>
          <w:sz w:val="20"/>
          <w:szCs w:val="20"/>
        </w:rPr>
        <w:t>2</w:t>
      </w:r>
      <w:r w:rsidRPr="00DD3339">
        <w:rPr>
          <w:rFonts w:hint="eastAsia"/>
          <w:sz w:val="20"/>
          <w:szCs w:val="20"/>
        </w:rPr>
        <w:t>卷</w:t>
      </w:r>
      <w:r w:rsidRPr="00DD3339">
        <w:rPr>
          <w:rFonts w:hint="eastAsia"/>
          <w:sz w:val="20"/>
          <w:szCs w:val="20"/>
        </w:rPr>
        <w:t>)[C].</w:t>
      </w:r>
      <w:r w:rsidRPr="00DD3339">
        <w:rPr>
          <w:rFonts w:hint="eastAsia"/>
          <w:sz w:val="20"/>
          <w:szCs w:val="20"/>
        </w:rPr>
        <w:t>合肥</w:t>
      </w:r>
      <w:r w:rsidRPr="00DD3339">
        <w:rPr>
          <w:rFonts w:hint="eastAsia"/>
          <w:sz w:val="20"/>
          <w:szCs w:val="20"/>
        </w:rPr>
        <w:t>:</w:t>
      </w:r>
      <w:r w:rsidRPr="00DD3339">
        <w:rPr>
          <w:rFonts w:hint="eastAsia"/>
          <w:sz w:val="20"/>
          <w:szCs w:val="20"/>
        </w:rPr>
        <w:t>安徽教育出版社</w:t>
      </w:r>
      <w:r w:rsidRPr="00DD3339">
        <w:rPr>
          <w:rFonts w:hint="eastAsia"/>
          <w:sz w:val="20"/>
          <w:szCs w:val="20"/>
        </w:rPr>
        <w:t>,1994.</w:t>
      </w:r>
    </w:p>
    <w:p w:rsidR="00AB6DD9" w:rsidRPr="00DD3339" w:rsidRDefault="00AB6DD9" w:rsidP="00AB6DD9">
      <w:pPr>
        <w:spacing w:line="360" w:lineRule="auto"/>
        <w:ind w:firstLineChars="150" w:firstLine="300"/>
        <w:rPr>
          <w:rFonts w:hint="eastAsia"/>
          <w:sz w:val="20"/>
          <w:szCs w:val="20"/>
        </w:rPr>
      </w:pPr>
      <w:r w:rsidRPr="00DD3339">
        <w:rPr>
          <w:rFonts w:hint="eastAsia"/>
          <w:sz w:val="20"/>
          <w:szCs w:val="20"/>
        </w:rPr>
        <w:t>[4]</w:t>
      </w:r>
      <w:r w:rsidRPr="00DD3339">
        <w:rPr>
          <w:rFonts w:hint="eastAsia"/>
          <w:sz w:val="20"/>
          <w:szCs w:val="20"/>
        </w:rPr>
        <w:t xml:space="preserve">　鲁迅</w:t>
      </w:r>
      <w:r w:rsidRPr="00DD3339">
        <w:rPr>
          <w:rFonts w:hint="eastAsia"/>
          <w:sz w:val="20"/>
          <w:szCs w:val="20"/>
        </w:rPr>
        <w:t>.</w:t>
      </w:r>
      <w:r w:rsidRPr="00DD3339">
        <w:rPr>
          <w:rFonts w:hint="eastAsia"/>
          <w:sz w:val="20"/>
          <w:szCs w:val="20"/>
        </w:rPr>
        <w:t>鲁迅全集</w:t>
      </w:r>
      <w:r w:rsidRPr="00DD3339">
        <w:rPr>
          <w:rFonts w:hint="eastAsia"/>
          <w:sz w:val="20"/>
          <w:szCs w:val="20"/>
        </w:rPr>
        <w:t>(</w:t>
      </w:r>
      <w:r w:rsidRPr="00DD3339">
        <w:rPr>
          <w:rFonts w:hint="eastAsia"/>
          <w:sz w:val="20"/>
          <w:szCs w:val="20"/>
        </w:rPr>
        <w:t>第</w:t>
      </w:r>
      <w:r w:rsidRPr="00DD3339">
        <w:rPr>
          <w:rFonts w:hint="eastAsia"/>
          <w:sz w:val="20"/>
          <w:szCs w:val="20"/>
        </w:rPr>
        <w:t>3</w:t>
      </w:r>
      <w:r w:rsidRPr="00DD3339">
        <w:rPr>
          <w:rFonts w:hint="eastAsia"/>
          <w:sz w:val="20"/>
          <w:szCs w:val="20"/>
        </w:rPr>
        <w:t>卷</w:t>
      </w:r>
      <w:r w:rsidRPr="00DD3339">
        <w:rPr>
          <w:rFonts w:hint="eastAsia"/>
          <w:sz w:val="20"/>
          <w:szCs w:val="20"/>
        </w:rPr>
        <w:t>)[M].</w:t>
      </w:r>
      <w:r w:rsidRPr="00DD3339">
        <w:rPr>
          <w:rFonts w:hint="eastAsia"/>
          <w:sz w:val="20"/>
          <w:szCs w:val="20"/>
        </w:rPr>
        <w:t>北京</w:t>
      </w:r>
      <w:r w:rsidRPr="00DD3339">
        <w:rPr>
          <w:rFonts w:hint="eastAsia"/>
          <w:sz w:val="20"/>
          <w:szCs w:val="20"/>
        </w:rPr>
        <w:t>:</w:t>
      </w:r>
      <w:r w:rsidRPr="00DD3339">
        <w:rPr>
          <w:rFonts w:hint="eastAsia"/>
          <w:sz w:val="20"/>
          <w:szCs w:val="20"/>
        </w:rPr>
        <w:t>人民文学出版社</w:t>
      </w:r>
      <w:r w:rsidRPr="00DD3339">
        <w:rPr>
          <w:rFonts w:hint="eastAsia"/>
          <w:sz w:val="20"/>
          <w:szCs w:val="20"/>
        </w:rPr>
        <w:t>,</w:t>
      </w:r>
    </w:p>
    <w:p w:rsidR="00AB6DD9" w:rsidRPr="00DD3339" w:rsidRDefault="00AB6DD9" w:rsidP="00AB6DD9">
      <w:pPr>
        <w:spacing w:line="360" w:lineRule="auto"/>
        <w:ind w:firstLineChars="150" w:firstLine="300"/>
        <w:rPr>
          <w:sz w:val="20"/>
          <w:szCs w:val="20"/>
        </w:rPr>
      </w:pPr>
      <w:r w:rsidRPr="00DD3339">
        <w:rPr>
          <w:rFonts w:hint="eastAsia"/>
          <w:sz w:val="20"/>
          <w:szCs w:val="20"/>
        </w:rPr>
        <w:t>[5]</w:t>
      </w:r>
      <w:r w:rsidRPr="00DD3339">
        <w:rPr>
          <w:rFonts w:hint="eastAsia"/>
          <w:sz w:val="20"/>
          <w:szCs w:val="20"/>
        </w:rPr>
        <w:t xml:space="preserve">　鲁迅</w:t>
      </w:r>
      <w:r w:rsidRPr="00DD3339">
        <w:rPr>
          <w:rFonts w:hint="eastAsia"/>
          <w:sz w:val="20"/>
          <w:szCs w:val="20"/>
        </w:rPr>
        <w:t>.</w:t>
      </w:r>
      <w:r w:rsidRPr="00DD3339">
        <w:rPr>
          <w:rFonts w:hint="eastAsia"/>
          <w:sz w:val="20"/>
          <w:szCs w:val="20"/>
        </w:rPr>
        <w:t>鲁迅全集</w:t>
      </w:r>
      <w:r w:rsidRPr="00DD3339">
        <w:rPr>
          <w:rFonts w:hint="eastAsia"/>
          <w:sz w:val="20"/>
          <w:szCs w:val="20"/>
        </w:rPr>
        <w:t>(</w:t>
      </w:r>
      <w:r w:rsidRPr="00DD3339">
        <w:rPr>
          <w:rFonts w:hint="eastAsia"/>
          <w:sz w:val="20"/>
          <w:szCs w:val="20"/>
        </w:rPr>
        <w:t>第</w:t>
      </w:r>
      <w:r w:rsidRPr="00DD3339">
        <w:rPr>
          <w:rFonts w:hint="eastAsia"/>
          <w:sz w:val="20"/>
          <w:szCs w:val="20"/>
        </w:rPr>
        <w:t>2</w:t>
      </w:r>
      <w:r w:rsidRPr="00DD3339">
        <w:rPr>
          <w:rFonts w:hint="eastAsia"/>
          <w:sz w:val="20"/>
          <w:szCs w:val="20"/>
        </w:rPr>
        <w:t>卷</w:t>
      </w:r>
      <w:r w:rsidRPr="00DD3339">
        <w:rPr>
          <w:rFonts w:hint="eastAsia"/>
          <w:sz w:val="20"/>
          <w:szCs w:val="20"/>
        </w:rPr>
        <w:t>)[M].</w:t>
      </w:r>
      <w:r w:rsidRPr="00DD3339">
        <w:rPr>
          <w:rFonts w:hint="eastAsia"/>
          <w:sz w:val="20"/>
          <w:szCs w:val="20"/>
        </w:rPr>
        <w:t>北京</w:t>
      </w:r>
      <w:r w:rsidRPr="00DD3339">
        <w:rPr>
          <w:rFonts w:hint="eastAsia"/>
          <w:sz w:val="20"/>
          <w:szCs w:val="20"/>
        </w:rPr>
        <w:t>:</w:t>
      </w:r>
      <w:r w:rsidRPr="00DD3339">
        <w:rPr>
          <w:rFonts w:hint="eastAsia"/>
          <w:sz w:val="20"/>
          <w:szCs w:val="20"/>
        </w:rPr>
        <w:t>人民文学出版社</w:t>
      </w:r>
      <w:r w:rsidRPr="00DD3339">
        <w:rPr>
          <w:rFonts w:hint="eastAsia"/>
          <w:sz w:val="20"/>
          <w:szCs w:val="20"/>
        </w:rPr>
        <w:t>,</w:t>
      </w:r>
      <w:r w:rsidRPr="00DD3339">
        <w:rPr>
          <w:sz w:val="20"/>
          <w:szCs w:val="20"/>
        </w:rPr>
        <w:t>1981.</w:t>
      </w:r>
    </w:p>
    <w:p w:rsidR="00AB6DD9" w:rsidRPr="00DD3339" w:rsidRDefault="00AB6DD9" w:rsidP="00AB6DD9">
      <w:pPr>
        <w:spacing w:line="360" w:lineRule="auto"/>
        <w:ind w:firstLineChars="150" w:firstLine="300"/>
        <w:rPr>
          <w:rFonts w:hint="eastAsia"/>
          <w:sz w:val="20"/>
          <w:szCs w:val="20"/>
        </w:rPr>
      </w:pPr>
      <w:r w:rsidRPr="00DD3339">
        <w:rPr>
          <w:rFonts w:hint="eastAsia"/>
          <w:sz w:val="20"/>
          <w:szCs w:val="20"/>
        </w:rPr>
        <w:t>[6]</w:t>
      </w:r>
      <w:r w:rsidRPr="00DD3339">
        <w:rPr>
          <w:rFonts w:hint="eastAsia"/>
          <w:sz w:val="20"/>
          <w:szCs w:val="20"/>
        </w:rPr>
        <w:t xml:space="preserve">　康·巴乌斯托夫斯基</w:t>
      </w:r>
      <w:r w:rsidRPr="00DD3339">
        <w:rPr>
          <w:rFonts w:hint="eastAsia"/>
          <w:sz w:val="20"/>
          <w:szCs w:val="20"/>
        </w:rPr>
        <w:t>.</w:t>
      </w:r>
      <w:r w:rsidRPr="00DD3339">
        <w:rPr>
          <w:rFonts w:hint="eastAsia"/>
          <w:sz w:val="20"/>
          <w:szCs w:val="20"/>
        </w:rPr>
        <w:t>金蔷薇</w:t>
      </w:r>
      <w:r w:rsidRPr="00DD3339">
        <w:rPr>
          <w:rFonts w:hint="eastAsia"/>
          <w:sz w:val="20"/>
          <w:szCs w:val="20"/>
        </w:rPr>
        <w:t>[M].</w:t>
      </w:r>
      <w:r w:rsidRPr="00DD3339">
        <w:rPr>
          <w:rFonts w:hint="eastAsia"/>
          <w:sz w:val="20"/>
          <w:szCs w:val="20"/>
        </w:rPr>
        <w:t>上海</w:t>
      </w:r>
      <w:r w:rsidRPr="00DD3339">
        <w:rPr>
          <w:rFonts w:hint="eastAsia"/>
          <w:sz w:val="20"/>
          <w:szCs w:val="20"/>
        </w:rPr>
        <w:t>:</w:t>
      </w:r>
      <w:r w:rsidRPr="00DD3339">
        <w:rPr>
          <w:rFonts w:hint="eastAsia"/>
          <w:sz w:val="20"/>
          <w:szCs w:val="20"/>
        </w:rPr>
        <w:t>上海译文出版社</w:t>
      </w:r>
      <w:r w:rsidRPr="00DD3339">
        <w:rPr>
          <w:rFonts w:hint="eastAsia"/>
          <w:sz w:val="20"/>
          <w:szCs w:val="20"/>
        </w:rPr>
        <w:t>,1980.</w:t>
      </w:r>
    </w:p>
    <w:p w:rsidR="00AB6DD9" w:rsidRPr="00DD3339" w:rsidRDefault="00AB6DD9" w:rsidP="00AB6DD9">
      <w:pPr>
        <w:spacing w:line="360" w:lineRule="auto"/>
        <w:ind w:firstLineChars="150" w:firstLine="300"/>
        <w:rPr>
          <w:rFonts w:hint="eastAsia"/>
          <w:sz w:val="20"/>
          <w:szCs w:val="20"/>
        </w:rPr>
      </w:pPr>
      <w:r w:rsidRPr="00DD3339">
        <w:rPr>
          <w:rFonts w:hint="eastAsia"/>
          <w:sz w:val="20"/>
          <w:szCs w:val="20"/>
        </w:rPr>
        <w:t>[7]</w:t>
      </w:r>
      <w:r w:rsidRPr="00DD3339">
        <w:rPr>
          <w:rFonts w:hint="eastAsia"/>
          <w:sz w:val="20"/>
          <w:szCs w:val="20"/>
        </w:rPr>
        <w:t xml:space="preserve">　汪曾祺</w:t>
      </w:r>
      <w:r w:rsidRPr="00DD3339">
        <w:rPr>
          <w:rFonts w:hint="eastAsia"/>
          <w:sz w:val="20"/>
          <w:szCs w:val="20"/>
        </w:rPr>
        <w:t>.</w:t>
      </w:r>
      <w:r w:rsidRPr="00DD3339">
        <w:rPr>
          <w:rFonts w:hint="eastAsia"/>
          <w:sz w:val="20"/>
          <w:szCs w:val="20"/>
        </w:rPr>
        <w:t>谈风格</w:t>
      </w:r>
      <w:r w:rsidRPr="00DD3339">
        <w:rPr>
          <w:rFonts w:hint="eastAsia"/>
          <w:sz w:val="20"/>
          <w:szCs w:val="20"/>
        </w:rPr>
        <w:t>[A].</w:t>
      </w:r>
      <w:r w:rsidRPr="00DD3339">
        <w:rPr>
          <w:rFonts w:hint="eastAsia"/>
          <w:sz w:val="20"/>
          <w:szCs w:val="20"/>
        </w:rPr>
        <w:t>汪曾祺文集·文论卷</w:t>
      </w:r>
      <w:r w:rsidRPr="00DD3339">
        <w:rPr>
          <w:rFonts w:hint="eastAsia"/>
          <w:sz w:val="20"/>
          <w:szCs w:val="20"/>
        </w:rPr>
        <w:t>[C].</w:t>
      </w:r>
      <w:r w:rsidRPr="00DD3339">
        <w:rPr>
          <w:rFonts w:hint="eastAsia"/>
          <w:sz w:val="20"/>
          <w:szCs w:val="20"/>
        </w:rPr>
        <w:t>南京</w:t>
      </w:r>
      <w:r w:rsidRPr="00DD3339">
        <w:rPr>
          <w:rFonts w:hint="eastAsia"/>
          <w:sz w:val="20"/>
          <w:szCs w:val="20"/>
        </w:rPr>
        <w:t>:</w:t>
      </w:r>
      <w:r w:rsidRPr="00DD3339">
        <w:rPr>
          <w:rFonts w:hint="eastAsia"/>
          <w:sz w:val="20"/>
          <w:szCs w:val="20"/>
        </w:rPr>
        <w:t>江苏文艺出版社</w:t>
      </w:r>
      <w:r w:rsidRPr="00DD3339">
        <w:rPr>
          <w:rFonts w:hint="eastAsia"/>
          <w:sz w:val="20"/>
          <w:szCs w:val="20"/>
        </w:rPr>
        <w:t>,1993.</w:t>
      </w:r>
    </w:p>
    <w:p w:rsidR="00AB6DD9" w:rsidRPr="00DD3339" w:rsidRDefault="00AB6DD9" w:rsidP="00AB6DD9">
      <w:pPr>
        <w:spacing w:line="360" w:lineRule="auto"/>
        <w:ind w:firstLineChars="150" w:firstLine="300"/>
        <w:rPr>
          <w:rFonts w:hint="eastAsia"/>
          <w:sz w:val="20"/>
          <w:szCs w:val="20"/>
        </w:rPr>
      </w:pPr>
      <w:r w:rsidRPr="00DD3339">
        <w:rPr>
          <w:rFonts w:hint="eastAsia"/>
          <w:sz w:val="20"/>
          <w:szCs w:val="20"/>
        </w:rPr>
        <w:t>[8]</w:t>
      </w:r>
      <w:r w:rsidRPr="00DD3339">
        <w:rPr>
          <w:rFonts w:hint="eastAsia"/>
          <w:sz w:val="20"/>
          <w:szCs w:val="20"/>
        </w:rPr>
        <w:t xml:space="preserve">　摩罗</w:t>
      </w:r>
      <w:r w:rsidRPr="00DD3339">
        <w:rPr>
          <w:rFonts w:hint="eastAsia"/>
          <w:sz w:val="20"/>
          <w:szCs w:val="20"/>
        </w:rPr>
        <w:t>.</w:t>
      </w:r>
      <w:r w:rsidRPr="00DD3339">
        <w:rPr>
          <w:rFonts w:hint="eastAsia"/>
          <w:sz w:val="20"/>
          <w:szCs w:val="20"/>
        </w:rPr>
        <w:t>末世的温馨——</w:t>
      </w:r>
      <w:proofErr w:type="gramStart"/>
      <w:r w:rsidRPr="00DD3339">
        <w:rPr>
          <w:rFonts w:hint="eastAsia"/>
          <w:sz w:val="20"/>
          <w:szCs w:val="20"/>
        </w:rPr>
        <w:t>—</w:t>
      </w:r>
      <w:proofErr w:type="gramEnd"/>
      <w:r w:rsidRPr="00DD3339">
        <w:rPr>
          <w:rFonts w:hint="eastAsia"/>
          <w:sz w:val="20"/>
          <w:szCs w:val="20"/>
        </w:rPr>
        <w:t>汪曾祺创作论</w:t>
      </w:r>
      <w:r w:rsidRPr="00DD3339">
        <w:rPr>
          <w:rFonts w:hint="eastAsia"/>
          <w:sz w:val="20"/>
          <w:szCs w:val="20"/>
        </w:rPr>
        <w:t>[J].</w:t>
      </w:r>
      <w:r w:rsidRPr="00DD3339">
        <w:rPr>
          <w:rFonts w:hint="eastAsia"/>
          <w:sz w:val="20"/>
          <w:szCs w:val="20"/>
        </w:rPr>
        <w:t>当代作家评论</w:t>
      </w:r>
      <w:r w:rsidRPr="00DD3339">
        <w:rPr>
          <w:rFonts w:hint="eastAsia"/>
          <w:sz w:val="20"/>
          <w:szCs w:val="20"/>
        </w:rPr>
        <w:t>,1996,(5):</w:t>
      </w:r>
      <w:proofErr w:type="gramStart"/>
      <w:r w:rsidRPr="00DD3339">
        <w:rPr>
          <w:rFonts w:hint="eastAsia"/>
          <w:sz w:val="20"/>
          <w:szCs w:val="20"/>
        </w:rPr>
        <w:t>41-45.</w:t>
      </w:r>
      <w:proofErr w:type="gramEnd"/>
    </w:p>
    <w:p w:rsidR="00AB6DD9" w:rsidRPr="00DD3339" w:rsidRDefault="00AB6DD9" w:rsidP="00AB6DD9">
      <w:pPr>
        <w:spacing w:line="360" w:lineRule="auto"/>
        <w:ind w:firstLineChars="650" w:firstLine="1300"/>
        <w:rPr>
          <w:rFonts w:hint="eastAsia"/>
          <w:sz w:val="20"/>
          <w:szCs w:val="20"/>
        </w:rPr>
      </w:pPr>
      <w:r w:rsidRPr="00DD3339">
        <w:rPr>
          <w:rFonts w:hint="eastAsia"/>
          <w:sz w:val="20"/>
          <w:szCs w:val="20"/>
        </w:rPr>
        <w:t xml:space="preserve"> </w:t>
      </w:r>
    </w:p>
    <w:p w:rsidR="00E926A1" w:rsidRPr="00AB6DD9" w:rsidRDefault="00E926A1"/>
    <w:sectPr w:rsidR="00E926A1" w:rsidRPr="00AB6D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A7B" w:rsidRDefault="00B06A7B" w:rsidP="00AB6DD9">
      <w:r>
        <w:separator/>
      </w:r>
    </w:p>
  </w:endnote>
  <w:endnote w:type="continuationSeparator" w:id="0">
    <w:p w:rsidR="00B06A7B" w:rsidRDefault="00B06A7B" w:rsidP="00AB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A7B" w:rsidRDefault="00B06A7B" w:rsidP="00AB6DD9">
      <w:r>
        <w:separator/>
      </w:r>
    </w:p>
  </w:footnote>
  <w:footnote w:type="continuationSeparator" w:id="0">
    <w:p w:rsidR="00B06A7B" w:rsidRDefault="00B06A7B" w:rsidP="00AB6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78"/>
    <w:rsid w:val="002E5278"/>
    <w:rsid w:val="00AB6DD9"/>
    <w:rsid w:val="00B06A7B"/>
    <w:rsid w:val="00E9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6D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B6DD9"/>
    <w:rPr>
      <w:sz w:val="18"/>
      <w:szCs w:val="18"/>
    </w:rPr>
  </w:style>
  <w:style w:type="paragraph" w:styleId="a4">
    <w:name w:val="footer"/>
    <w:basedOn w:val="a"/>
    <w:link w:val="Char0"/>
    <w:uiPriority w:val="99"/>
    <w:unhideWhenUsed/>
    <w:rsid w:val="00AB6D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B6D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6D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B6DD9"/>
    <w:rPr>
      <w:sz w:val="18"/>
      <w:szCs w:val="18"/>
    </w:rPr>
  </w:style>
  <w:style w:type="paragraph" w:styleId="a4">
    <w:name w:val="footer"/>
    <w:basedOn w:val="a"/>
    <w:link w:val="Char0"/>
    <w:uiPriority w:val="99"/>
    <w:unhideWhenUsed/>
    <w:rsid w:val="00AB6D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B6D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1196</Words>
  <Characters>6823</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WLXYs-</dc:creator>
  <cp:keywords/>
  <dc:description/>
  <cp:lastModifiedBy>WLXYs-</cp:lastModifiedBy>
  <cp:revision>2</cp:revision>
  <dcterms:created xsi:type="dcterms:W3CDTF">2012-09-26T03:53:00Z</dcterms:created>
  <dcterms:modified xsi:type="dcterms:W3CDTF">2012-09-26T03:54:00Z</dcterms:modified>
</cp:coreProperties>
</file>