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F4" w:rsidRPr="00DD3339" w:rsidRDefault="006C47F4" w:rsidP="006C47F4">
      <w:pPr>
        <w:spacing w:line="360" w:lineRule="auto"/>
        <w:jc w:val="center"/>
        <w:rPr>
          <w:rFonts w:hint="eastAsia"/>
          <w:b/>
          <w:sz w:val="24"/>
        </w:rPr>
      </w:pPr>
      <w:bookmarkStart w:id="0" w:name="_GoBack"/>
      <w:r w:rsidRPr="00DD3339">
        <w:rPr>
          <w:rFonts w:hint="eastAsia"/>
          <w:b/>
          <w:sz w:val="24"/>
        </w:rPr>
        <w:t>鲁迅乡土小说的民间文化情结</w:t>
      </w:r>
    </w:p>
    <w:bookmarkEnd w:id="0"/>
    <w:p w:rsidR="006C47F4" w:rsidRPr="00DD3339" w:rsidRDefault="006C47F4" w:rsidP="006C47F4">
      <w:pPr>
        <w:spacing w:line="360" w:lineRule="auto"/>
        <w:jc w:val="center"/>
        <w:rPr>
          <w:rFonts w:hint="eastAsia"/>
          <w:sz w:val="20"/>
          <w:szCs w:val="20"/>
        </w:rPr>
      </w:pPr>
      <w:proofErr w:type="gramStart"/>
      <w:r w:rsidRPr="00DD3339">
        <w:rPr>
          <w:rFonts w:hint="eastAsia"/>
          <w:sz w:val="20"/>
          <w:szCs w:val="20"/>
        </w:rPr>
        <w:t>江卫社</w:t>
      </w:r>
      <w:proofErr w:type="gramEnd"/>
      <w:r w:rsidRPr="00DD3339">
        <w:rPr>
          <w:rFonts w:hint="eastAsia"/>
          <w:sz w:val="20"/>
          <w:szCs w:val="20"/>
        </w:rPr>
        <w:t xml:space="preserve">   2004</w:t>
      </w:r>
      <w:r w:rsidRPr="00DD3339">
        <w:rPr>
          <w:rFonts w:hint="eastAsia"/>
          <w:sz w:val="20"/>
          <w:szCs w:val="20"/>
        </w:rPr>
        <w:t>年</w:t>
      </w:r>
      <w:r w:rsidRPr="00DD3339">
        <w:rPr>
          <w:rFonts w:hint="eastAsia"/>
          <w:sz w:val="20"/>
          <w:szCs w:val="20"/>
        </w:rPr>
        <w:t>7</w:t>
      </w:r>
      <w:r w:rsidRPr="00DD3339">
        <w:rPr>
          <w:rFonts w:hint="eastAsia"/>
          <w:sz w:val="20"/>
          <w:szCs w:val="20"/>
        </w:rPr>
        <w:t>月安徽教育学院学报</w:t>
      </w:r>
      <w:r w:rsidRPr="00DD3339">
        <w:rPr>
          <w:rFonts w:hint="eastAsia"/>
          <w:sz w:val="20"/>
          <w:szCs w:val="20"/>
        </w:rPr>
        <w:t xml:space="preserve">   </w:t>
      </w:r>
      <w:r w:rsidRPr="00DD3339">
        <w:rPr>
          <w:rFonts w:hint="eastAsia"/>
          <w:sz w:val="20"/>
          <w:szCs w:val="20"/>
        </w:rPr>
        <w:t>第</w:t>
      </w:r>
      <w:r w:rsidRPr="00DD3339">
        <w:rPr>
          <w:rFonts w:hint="eastAsia"/>
          <w:sz w:val="20"/>
          <w:szCs w:val="20"/>
        </w:rPr>
        <w:t>22</w:t>
      </w:r>
      <w:r w:rsidRPr="00DD3339">
        <w:rPr>
          <w:rFonts w:hint="eastAsia"/>
          <w:sz w:val="20"/>
          <w:szCs w:val="20"/>
        </w:rPr>
        <w:t>卷第</w:t>
      </w:r>
      <w:r w:rsidRPr="00DD3339">
        <w:rPr>
          <w:rFonts w:hint="eastAsia"/>
          <w:sz w:val="20"/>
          <w:szCs w:val="20"/>
        </w:rPr>
        <w:t>4</w:t>
      </w:r>
      <w:r w:rsidRPr="00DD3339">
        <w:rPr>
          <w:rFonts w:hint="eastAsia"/>
          <w:sz w:val="20"/>
          <w:szCs w:val="20"/>
        </w:rPr>
        <w:t>期</w:t>
      </w:r>
    </w:p>
    <w:p w:rsidR="006C47F4" w:rsidRPr="00DD3339" w:rsidRDefault="006C47F4" w:rsidP="006C47F4">
      <w:pPr>
        <w:spacing w:line="360" w:lineRule="auto"/>
        <w:jc w:val="center"/>
        <w:rPr>
          <w:rFonts w:hint="eastAsia"/>
          <w:sz w:val="20"/>
          <w:szCs w:val="20"/>
        </w:rPr>
      </w:pPr>
    </w:p>
    <w:p w:rsidR="006C47F4" w:rsidRPr="00DD3339" w:rsidRDefault="006C47F4" w:rsidP="006C47F4">
      <w:pPr>
        <w:spacing w:line="360" w:lineRule="auto"/>
        <w:rPr>
          <w:rFonts w:hint="eastAsia"/>
          <w:sz w:val="20"/>
          <w:szCs w:val="20"/>
        </w:rPr>
      </w:pPr>
      <w:r w:rsidRPr="00DD3339">
        <w:rPr>
          <w:rFonts w:hint="eastAsia"/>
          <w:sz w:val="20"/>
          <w:szCs w:val="20"/>
        </w:rPr>
        <w:t>[</w:t>
      </w:r>
      <w:r w:rsidRPr="00DD3339">
        <w:rPr>
          <w:rFonts w:hint="eastAsia"/>
          <w:sz w:val="20"/>
          <w:szCs w:val="20"/>
        </w:rPr>
        <w:t>摘</w:t>
      </w:r>
      <w:r w:rsidRPr="00DD3339">
        <w:rPr>
          <w:rFonts w:hint="eastAsia"/>
          <w:sz w:val="20"/>
          <w:szCs w:val="20"/>
        </w:rPr>
        <w:t xml:space="preserve"> </w:t>
      </w:r>
      <w:r w:rsidRPr="00DD3339">
        <w:rPr>
          <w:rFonts w:hint="eastAsia"/>
          <w:sz w:val="20"/>
          <w:szCs w:val="20"/>
        </w:rPr>
        <w:t>要</w:t>
      </w:r>
      <w:r w:rsidRPr="00DD3339">
        <w:rPr>
          <w:rFonts w:hint="eastAsia"/>
          <w:sz w:val="20"/>
          <w:szCs w:val="20"/>
        </w:rPr>
        <w:t>]</w:t>
      </w:r>
      <w:r w:rsidRPr="00DD3339">
        <w:rPr>
          <w:rFonts w:hint="eastAsia"/>
          <w:sz w:val="20"/>
          <w:szCs w:val="20"/>
        </w:rPr>
        <w:t>鲁迅乡土小说的民间文化情结不仅体现在他对国民性批判的视角与指向上</w:t>
      </w:r>
      <w:r w:rsidRPr="00DD3339">
        <w:rPr>
          <w:rFonts w:hint="eastAsia"/>
          <w:sz w:val="20"/>
          <w:szCs w:val="20"/>
        </w:rPr>
        <w:t>,</w:t>
      </w:r>
      <w:r w:rsidRPr="00DD3339">
        <w:rPr>
          <w:rFonts w:hint="eastAsia"/>
          <w:sz w:val="20"/>
          <w:szCs w:val="20"/>
        </w:rPr>
        <w:t>同时也体现在他对民间文化中的民主性、原发性因素的挖掘与发扬上。批判与眷恋、决裂与回归等复杂情绪都从他对农民形象的深度刻画、对乡村纯朴人伦关系的诗意描绘与对童年的深情回忆之中表露出来。</w:t>
      </w:r>
    </w:p>
    <w:p w:rsidR="006C47F4" w:rsidRPr="00DD3339" w:rsidRDefault="006C47F4" w:rsidP="006C47F4">
      <w:pPr>
        <w:spacing w:line="360" w:lineRule="auto"/>
        <w:rPr>
          <w:rFonts w:hint="eastAsia"/>
          <w:sz w:val="20"/>
          <w:szCs w:val="20"/>
        </w:rPr>
      </w:pPr>
      <w:r w:rsidRPr="00DD3339">
        <w:rPr>
          <w:rFonts w:hint="eastAsia"/>
          <w:sz w:val="20"/>
          <w:szCs w:val="20"/>
        </w:rPr>
        <w:t>[</w:t>
      </w:r>
      <w:r w:rsidRPr="00DD3339">
        <w:rPr>
          <w:rFonts w:hint="eastAsia"/>
          <w:sz w:val="20"/>
          <w:szCs w:val="20"/>
        </w:rPr>
        <w:t>关键词</w:t>
      </w:r>
      <w:r w:rsidRPr="00DD3339">
        <w:rPr>
          <w:rFonts w:hint="eastAsia"/>
          <w:sz w:val="20"/>
          <w:szCs w:val="20"/>
        </w:rPr>
        <w:t>]</w:t>
      </w:r>
      <w:r w:rsidRPr="00DD3339">
        <w:rPr>
          <w:rFonts w:hint="eastAsia"/>
          <w:sz w:val="20"/>
          <w:szCs w:val="20"/>
        </w:rPr>
        <w:t>鲁迅</w:t>
      </w:r>
      <w:r w:rsidRPr="00DD3339">
        <w:rPr>
          <w:rFonts w:hint="eastAsia"/>
          <w:sz w:val="20"/>
          <w:szCs w:val="20"/>
        </w:rPr>
        <w:t>;</w:t>
      </w:r>
      <w:r w:rsidRPr="00DD3339">
        <w:rPr>
          <w:rFonts w:hint="eastAsia"/>
          <w:sz w:val="20"/>
          <w:szCs w:val="20"/>
        </w:rPr>
        <w:t>乡土小说</w:t>
      </w:r>
      <w:r w:rsidRPr="00DD3339">
        <w:rPr>
          <w:rFonts w:hint="eastAsia"/>
          <w:sz w:val="20"/>
          <w:szCs w:val="20"/>
        </w:rPr>
        <w:t>;</w:t>
      </w:r>
      <w:r w:rsidRPr="00DD3339">
        <w:rPr>
          <w:rFonts w:hint="eastAsia"/>
          <w:sz w:val="20"/>
          <w:szCs w:val="20"/>
        </w:rPr>
        <w:t>民间文化</w:t>
      </w:r>
      <w:r w:rsidRPr="00DD3339">
        <w:rPr>
          <w:rFonts w:hint="eastAsia"/>
          <w:sz w:val="20"/>
          <w:szCs w:val="20"/>
        </w:rPr>
        <w:t>;</w:t>
      </w:r>
      <w:r w:rsidRPr="00DD3339">
        <w:rPr>
          <w:rFonts w:hint="eastAsia"/>
          <w:sz w:val="20"/>
          <w:szCs w:val="20"/>
        </w:rPr>
        <w:t>复杂情结</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鲁迅是五四时期最清醒地看到了反封建思想文化的必要性、长期性与艰巨性的文化巨人。与五四时期其他知识分子相比</w:t>
      </w:r>
      <w:r w:rsidRPr="00DD3339">
        <w:rPr>
          <w:rFonts w:hint="eastAsia"/>
          <w:sz w:val="20"/>
          <w:szCs w:val="20"/>
        </w:rPr>
        <w:t>,</w:t>
      </w:r>
      <w:r w:rsidRPr="00DD3339">
        <w:rPr>
          <w:rFonts w:hint="eastAsia"/>
          <w:sz w:val="20"/>
          <w:szCs w:val="20"/>
        </w:rPr>
        <w:t>鲁迅更注意挖掘民族文化传统中催人自新的力量。他对传统文化的反思“不仅表现为</w:t>
      </w:r>
      <w:proofErr w:type="gramStart"/>
      <w:r w:rsidRPr="00DD3339">
        <w:rPr>
          <w:rFonts w:hint="eastAsia"/>
          <w:sz w:val="20"/>
          <w:szCs w:val="20"/>
        </w:rPr>
        <w:t>掊</w:t>
      </w:r>
      <w:proofErr w:type="gramEnd"/>
      <w:r w:rsidRPr="00DD3339">
        <w:rPr>
          <w:rFonts w:hint="eastAsia"/>
          <w:sz w:val="20"/>
          <w:szCs w:val="20"/>
        </w:rPr>
        <w:t>正统而</w:t>
      </w:r>
      <w:proofErr w:type="gramStart"/>
      <w:r w:rsidRPr="00DD3339">
        <w:rPr>
          <w:rFonts w:hint="eastAsia"/>
          <w:sz w:val="20"/>
          <w:szCs w:val="20"/>
        </w:rPr>
        <w:t>倡</w:t>
      </w:r>
      <w:proofErr w:type="gramEnd"/>
      <w:r w:rsidRPr="00DD3339">
        <w:rPr>
          <w:rFonts w:hint="eastAsia"/>
          <w:sz w:val="20"/>
          <w:szCs w:val="20"/>
        </w:rPr>
        <w:t>异端</w:t>
      </w:r>
      <w:r w:rsidRPr="00DD3339">
        <w:rPr>
          <w:rFonts w:hint="eastAsia"/>
          <w:sz w:val="20"/>
          <w:szCs w:val="20"/>
        </w:rPr>
        <w:t>,</w:t>
      </w:r>
      <w:r w:rsidRPr="00DD3339">
        <w:rPr>
          <w:rFonts w:hint="eastAsia"/>
          <w:sz w:val="20"/>
          <w:szCs w:val="20"/>
        </w:rPr>
        <w:t>而且表现为离官方而趋民间”。</w:t>
      </w:r>
      <w:r w:rsidRPr="00DD3339">
        <w:rPr>
          <w:rFonts w:hint="eastAsia"/>
          <w:sz w:val="20"/>
          <w:szCs w:val="20"/>
        </w:rPr>
        <w:t>[1]</w:t>
      </w:r>
      <w:r w:rsidRPr="00DD3339">
        <w:rPr>
          <w:rFonts w:hint="eastAsia"/>
          <w:sz w:val="20"/>
          <w:szCs w:val="20"/>
        </w:rPr>
        <w:t>在鲁迅的乡土小说创作中</w:t>
      </w:r>
      <w:r w:rsidRPr="00DD3339">
        <w:rPr>
          <w:rFonts w:hint="eastAsia"/>
          <w:sz w:val="20"/>
          <w:szCs w:val="20"/>
        </w:rPr>
        <w:t>,</w:t>
      </w:r>
      <w:r w:rsidRPr="00DD3339">
        <w:rPr>
          <w:rFonts w:hint="eastAsia"/>
          <w:sz w:val="20"/>
          <w:szCs w:val="20"/>
        </w:rPr>
        <w:t>保存了较多个人生活的印记和有关他的故乡浙江绍兴的地域文化特征。但即使是回望故乡的时候</w:t>
      </w:r>
      <w:r w:rsidRPr="00DD3339">
        <w:rPr>
          <w:rFonts w:hint="eastAsia"/>
          <w:sz w:val="20"/>
          <w:szCs w:val="20"/>
        </w:rPr>
        <w:t>,</w:t>
      </w:r>
      <w:r w:rsidRPr="00DD3339">
        <w:rPr>
          <w:rFonts w:hint="eastAsia"/>
          <w:sz w:val="20"/>
          <w:szCs w:val="20"/>
        </w:rPr>
        <w:t>最能勾起鲁迅创作的“复仇冲动”的</w:t>
      </w:r>
      <w:r w:rsidRPr="00DD3339">
        <w:rPr>
          <w:rFonts w:hint="eastAsia"/>
          <w:sz w:val="20"/>
          <w:szCs w:val="20"/>
        </w:rPr>
        <w:t>,</w:t>
      </w:r>
      <w:r w:rsidRPr="00DD3339">
        <w:rPr>
          <w:rFonts w:hint="eastAsia"/>
          <w:sz w:val="20"/>
          <w:szCs w:val="20"/>
        </w:rPr>
        <w:t>仍然是那些充斥于故乡的形形色色的阿</w:t>
      </w:r>
      <w:r w:rsidRPr="00DD3339">
        <w:rPr>
          <w:rFonts w:hint="eastAsia"/>
          <w:sz w:val="20"/>
          <w:szCs w:val="20"/>
        </w:rPr>
        <w:t>Q</w:t>
      </w:r>
      <w:r w:rsidRPr="00DD3339">
        <w:rPr>
          <w:rFonts w:hint="eastAsia"/>
          <w:sz w:val="20"/>
          <w:szCs w:val="20"/>
        </w:rPr>
        <w:t>们</w:t>
      </w:r>
      <w:r w:rsidRPr="00DD3339">
        <w:rPr>
          <w:rFonts w:hint="eastAsia"/>
          <w:sz w:val="20"/>
          <w:szCs w:val="20"/>
        </w:rPr>
        <w:t>,</w:t>
      </w:r>
      <w:r w:rsidRPr="00DD3339">
        <w:rPr>
          <w:rFonts w:hint="eastAsia"/>
          <w:sz w:val="20"/>
          <w:szCs w:val="20"/>
        </w:rPr>
        <w:t>以及在他们身上飘散着的“鬼气”。而对于民间文化，特别是民间文化中那些富于民主性精华的东西，鲁迅是给予极大的关注和赞颂的。</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中国农民：民间文化批判的视点与指向鲁迅的乡土小说充满着自觉的文化批判意识，这种批判又因其视角的独特、指向的鲜明而具有深远的历史与现实意义。启蒙的精英意识使鲁迅永远走不进“闲适”与“趣味”的境地，那间密不透风的铁屋子和铁屋子里痛苦挣扎的群盲，就成了中国文化与中国普通民众的象征。当他进一步聚焦中国文化的真面目时，中国真正的民间——广大农村进入了他的视野，“农民”及其所代表的中国民间文化也就成了他文化批判的“源始”。鲁迅土小说并不是为写乡土而写乡土，他所注目的也不仅是作为客观物质环境而存在的乡村社会，而是最能代表“中国国民”特性的“中国农民”和以农民为主要承载者、传播者、受造者的民间精神文化。成仿吾说：“作者的努力似乎不在他所记述的世界，而在这世界的住民的典型。所以这一个个的典型筑成了，而他们所住居的世界反是很模糊的。”</w:t>
      </w:r>
      <w:r w:rsidRPr="00DD3339">
        <w:rPr>
          <w:rFonts w:hint="eastAsia"/>
          <w:sz w:val="20"/>
          <w:szCs w:val="20"/>
        </w:rPr>
        <w:t>[2]</w:t>
      </w:r>
      <w:r w:rsidRPr="00DD3339">
        <w:rPr>
          <w:rFonts w:hint="eastAsia"/>
          <w:sz w:val="20"/>
          <w:szCs w:val="20"/>
        </w:rPr>
        <w:t>鲁迅是在深刻体验了民间的疾苦</w:t>
      </w:r>
      <w:r w:rsidRPr="00DD3339">
        <w:rPr>
          <w:rFonts w:hint="eastAsia"/>
          <w:sz w:val="20"/>
          <w:szCs w:val="20"/>
        </w:rPr>
        <w:t>,</w:t>
      </w:r>
      <w:r w:rsidRPr="00DD3339">
        <w:rPr>
          <w:rFonts w:hint="eastAsia"/>
          <w:sz w:val="20"/>
          <w:szCs w:val="20"/>
        </w:rPr>
        <w:t>并在家庭变故中“看见世人的真面目”之后才开始从事小说创作的，这一主观条件使他在创作中自然而然地会把目光转向他生活过的农村，转向他深受其影响的村镇民间文化。近代以来的启蒙主义思潮也推动着鲁迅站在知识分子的精英立场，向“下”审视、批判融注在民间文化形态中的种种封建思想毒素，和负载着这种民间文化的主体——农民。在鲁迅乡土小说的思想性方面，他侧重批判的不是作为具有相对独立性的民间文化形态，而是以民间文化形态表现出来的封建正统思想文化及其对民间的覆盖性影响，对民间主要群体农民的精神禁锢和身心残害。因此</w:t>
      </w:r>
      <w:r w:rsidRPr="00DD3339">
        <w:rPr>
          <w:rFonts w:hint="eastAsia"/>
          <w:sz w:val="20"/>
          <w:szCs w:val="20"/>
        </w:rPr>
        <w:t>,</w:t>
      </w:r>
      <w:r w:rsidRPr="00DD3339">
        <w:rPr>
          <w:rFonts w:hint="eastAsia"/>
          <w:sz w:val="20"/>
          <w:szCs w:val="20"/>
        </w:rPr>
        <w:t>鲁迅的乡土小说创作抱持的主要是一种文化批判的启蒙立场，而农民和农民生活</w:t>
      </w:r>
      <w:r w:rsidRPr="00DD3339">
        <w:rPr>
          <w:rFonts w:hint="eastAsia"/>
          <w:sz w:val="20"/>
          <w:szCs w:val="20"/>
        </w:rPr>
        <w:t>,</w:t>
      </w:r>
      <w:r w:rsidRPr="00DD3339">
        <w:rPr>
          <w:rFonts w:hint="eastAsia"/>
          <w:sz w:val="20"/>
          <w:szCs w:val="20"/>
        </w:rPr>
        <w:t>则是他通过乡土小说</w:t>
      </w:r>
      <w:r w:rsidRPr="00DD3339">
        <w:rPr>
          <w:rFonts w:hint="eastAsia"/>
          <w:sz w:val="20"/>
          <w:szCs w:val="20"/>
        </w:rPr>
        <w:lastRenderedPageBreak/>
        <w:t>写作进行民间文化批判的审美媒介。</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鲁迅是第一个把农民作为“国民性”——中国国民的文化人格特征的象征符号写进小说中的乡土小说家。鲁迅早在</w:t>
      </w:r>
      <w:r w:rsidRPr="00DD3339">
        <w:rPr>
          <w:rFonts w:hint="eastAsia"/>
          <w:sz w:val="20"/>
          <w:szCs w:val="20"/>
        </w:rPr>
        <w:t>1907</w:t>
      </w:r>
      <w:r w:rsidRPr="00DD3339">
        <w:rPr>
          <w:rFonts w:hint="eastAsia"/>
          <w:sz w:val="20"/>
          <w:szCs w:val="20"/>
        </w:rPr>
        <w:t>年作的《摩罗诗力说》中就提出了“国民性”的概念。他说：次年一月，独立政府任以总督，并</w:t>
      </w:r>
      <w:proofErr w:type="gramStart"/>
      <w:r w:rsidRPr="00DD3339">
        <w:rPr>
          <w:rFonts w:hint="eastAsia"/>
          <w:sz w:val="20"/>
          <w:szCs w:val="20"/>
        </w:rPr>
        <w:t>授军事</w:t>
      </w:r>
      <w:proofErr w:type="gramEnd"/>
      <w:r w:rsidRPr="00DD3339">
        <w:rPr>
          <w:rFonts w:hint="eastAsia"/>
          <w:sz w:val="20"/>
          <w:szCs w:val="20"/>
        </w:rPr>
        <w:t>及民事之全权，而希腊是时</w:t>
      </w:r>
      <w:r w:rsidRPr="00DD3339">
        <w:rPr>
          <w:rFonts w:hint="eastAsia"/>
          <w:sz w:val="20"/>
          <w:szCs w:val="20"/>
        </w:rPr>
        <w:t>,</w:t>
      </w:r>
      <w:r w:rsidRPr="00DD3339">
        <w:rPr>
          <w:rFonts w:hint="eastAsia"/>
          <w:sz w:val="20"/>
          <w:szCs w:val="20"/>
        </w:rPr>
        <w:t>财政大</w:t>
      </w:r>
      <w:proofErr w:type="gramStart"/>
      <w:r w:rsidRPr="00DD3339">
        <w:rPr>
          <w:rFonts w:hint="eastAsia"/>
          <w:sz w:val="20"/>
          <w:szCs w:val="20"/>
        </w:rPr>
        <w:t>匮</w:t>
      </w:r>
      <w:proofErr w:type="gramEnd"/>
      <w:r w:rsidRPr="00DD3339">
        <w:rPr>
          <w:rFonts w:hint="eastAsia"/>
          <w:sz w:val="20"/>
          <w:szCs w:val="20"/>
        </w:rPr>
        <w:t>，兵无宿粮，大势几去。加以</w:t>
      </w:r>
      <w:proofErr w:type="gramStart"/>
      <w:r w:rsidRPr="00DD3339">
        <w:rPr>
          <w:rFonts w:hint="eastAsia"/>
          <w:sz w:val="20"/>
          <w:szCs w:val="20"/>
        </w:rPr>
        <w:t>式列阿忒</w:t>
      </w:r>
      <w:proofErr w:type="gramEnd"/>
      <w:r w:rsidRPr="00DD3339">
        <w:rPr>
          <w:rFonts w:hint="eastAsia"/>
          <w:sz w:val="20"/>
          <w:szCs w:val="20"/>
        </w:rPr>
        <w:t>佣兵见裴伦宽大，复多所要索，稍不满，</w:t>
      </w:r>
      <w:proofErr w:type="gramStart"/>
      <w:r w:rsidRPr="00DD3339">
        <w:rPr>
          <w:rFonts w:hint="eastAsia"/>
          <w:sz w:val="20"/>
          <w:szCs w:val="20"/>
        </w:rPr>
        <w:t>辄欲背</w:t>
      </w:r>
      <w:proofErr w:type="gramEnd"/>
      <w:r w:rsidRPr="00DD3339">
        <w:rPr>
          <w:rFonts w:hint="eastAsia"/>
          <w:sz w:val="20"/>
          <w:szCs w:val="20"/>
        </w:rPr>
        <w:t>去；希腊堕落之民，又</w:t>
      </w:r>
      <w:proofErr w:type="gramStart"/>
      <w:r w:rsidRPr="00DD3339">
        <w:rPr>
          <w:rFonts w:hint="eastAsia"/>
          <w:sz w:val="20"/>
          <w:szCs w:val="20"/>
        </w:rPr>
        <w:t>诱之使窘裴伦</w:t>
      </w:r>
      <w:proofErr w:type="gramEnd"/>
      <w:r w:rsidRPr="00DD3339">
        <w:rPr>
          <w:rFonts w:hint="eastAsia"/>
          <w:sz w:val="20"/>
          <w:szCs w:val="20"/>
        </w:rPr>
        <w:t>。裴伦大愤，极</w:t>
      </w:r>
      <w:proofErr w:type="gramStart"/>
      <w:r w:rsidRPr="00DD3339">
        <w:rPr>
          <w:rFonts w:hint="eastAsia"/>
          <w:sz w:val="20"/>
          <w:szCs w:val="20"/>
        </w:rPr>
        <w:t>诋</w:t>
      </w:r>
      <w:proofErr w:type="gramEnd"/>
      <w:r w:rsidRPr="00DD3339">
        <w:rPr>
          <w:rFonts w:hint="eastAsia"/>
          <w:sz w:val="20"/>
          <w:szCs w:val="20"/>
        </w:rPr>
        <w:t>彼国民性之陋劣；</w:t>
      </w:r>
      <w:proofErr w:type="gramStart"/>
      <w:r w:rsidRPr="00DD3339">
        <w:rPr>
          <w:rFonts w:hint="eastAsia"/>
          <w:sz w:val="20"/>
          <w:szCs w:val="20"/>
        </w:rPr>
        <w:t>前所谓</w:t>
      </w:r>
      <w:proofErr w:type="gramEnd"/>
      <w:r w:rsidRPr="00DD3339">
        <w:rPr>
          <w:rFonts w:hint="eastAsia"/>
          <w:sz w:val="20"/>
          <w:szCs w:val="20"/>
        </w:rPr>
        <w:t>世袭之奴，</w:t>
      </w:r>
      <w:proofErr w:type="gramStart"/>
      <w:r w:rsidRPr="00DD3339">
        <w:rPr>
          <w:rFonts w:hint="eastAsia"/>
          <w:sz w:val="20"/>
          <w:szCs w:val="20"/>
        </w:rPr>
        <w:t>乃果不可猝</w:t>
      </w:r>
      <w:proofErr w:type="gramEnd"/>
      <w:r w:rsidRPr="00DD3339">
        <w:rPr>
          <w:rFonts w:hint="eastAsia"/>
          <w:sz w:val="20"/>
          <w:szCs w:val="20"/>
        </w:rPr>
        <w:t>救如是也。</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在此，鲁迅是将“国民性”的问题同“奴”的人格特征难以割裂地联结在一起的。这跟鲁迅后来关于中国历史的“两个时代论”</w:t>
      </w:r>
      <w:r w:rsidRPr="00DD3339">
        <w:rPr>
          <w:rFonts w:hint="eastAsia"/>
          <w:sz w:val="20"/>
          <w:szCs w:val="20"/>
        </w:rPr>
        <w:t>(</w:t>
      </w:r>
      <w:r w:rsidRPr="00DD3339">
        <w:rPr>
          <w:rFonts w:hint="eastAsia"/>
          <w:sz w:val="20"/>
          <w:szCs w:val="20"/>
        </w:rPr>
        <w:t>“做稳了奴隶的时代”与“想做奴隶而不得的时代”</w:t>
      </w:r>
      <w:r w:rsidRPr="00DD3339">
        <w:rPr>
          <w:rFonts w:hint="eastAsia"/>
          <w:sz w:val="20"/>
          <w:szCs w:val="20"/>
        </w:rPr>
        <w:t>)</w:t>
      </w:r>
      <w:r w:rsidRPr="00DD3339">
        <w:rPr>
          <w:rFonts w:hint="eastAsia"/>
          <w:sz w:val="20"/>
          <w:szCs w:val="20"/>
        </w:rPr>
        <w:t>也很契合。可以说，鲁迅对“国民性”的探索，也就是对中国国民“奴隶性”的探索。中国“国民”在民国期间，究其实并没有取得“国民”的资格，某种程度上仍可以</w:t>
      </w:r>
      <w:proofErr w:type="gramStart"/>
      <w:r w:rsidRPr="00DD3339">
        <w:rPr>
          <w:rFonts w:hint="eastAsia"/>
          <w:sz w:val="20"/>
          <w:szCs w:val="20"/>
        </w:rPr>
        <w:t>称做</w:t>
      </w:r>
      <w:proofErr w:type="gramEnd"/>
      <w:r w:rsidRPr="00DD3339">
        <w:rPr>
          <w:rFonts w:hint="eastAsia"/>
          <w:sz w:val="20"/>
          <w:szCs w:val="20"/>
        </w:rPr>
        <w:t>“</w:t>
      </w:r>
      <w:smartTag w:uri="urn:schemas-microsoft-com:office:smarttags" w:element="PersonName">
        <w:smartTagPr>
          <w:attr w:name="ProductID" w:val="暴"/>
        </w:smartTagPr>
        <w:r w:rsidRPr="00DD3339">
          <w:rPr>
            <w:rFonts w:hint="eastAsia"/>
            <w:sz w:val="20"/>
            <w:szCs w:val="20"/>
          </w:rPr>
          <w:t>暴</w:t>
        </w:r>
      </w:smartTag>
      <w:r w:rsidRPr="00DD3339">
        <w:rPr>
          <w:rFonts w:hint="eastAsia"/>
          <w:sz w:val="20"/>
          <w:szCs w:val="20"/>
        </w:rPr>
        <w:t>君治下的臣民”。</w:t>
      </w:r>
      <w:r w:rsidRPr="00DD3339">
        <w:rPr>
          <w:rFonts w:hint="eastAsia"/>
          <w:sz w:val="20"/>
          <w:szCs w:val="20"/>
        </w:rPr>
        <w:t>[3]</w:t>
      </w:r>
      <w:r w:rsidRPr="00DD3339">
        <w:rPr>
          <w:rFonts w:hint="eastAsia"/>
          <w:sz w:val="20"/>
          <w:szCs w:val="20"/>
        </w:rPr>
        <w:t>鲁迅看到了“奴隶性”、“臣民”心态正是中国以农民为主体的民众典型的人格特征，因此，他以“中国农民”为视点，在五四时期主要是通过所谓“乡土小说”创作，展开了对中国国民性的文学探讨，展开了他对中国民间文化的审美透视与深切批判。</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从鲁迅的创作实际来看，他笔下的农民</w:t>
      </w:r>
      <w:r w:rsidRPr="00DD3339">
        <w:rPr>
          <w:rFonts w:hint="eastAsia"/>
          <w:sz w:val="20"/>
          <w:szCs w:val="20"/>
        </w:rPr>
        <w:t>,</w:t>
      </w:r>
      <w:r w:rsidRPr="00DD3339">
        <w:rPr>
          <w:rFonts w:hint="eastAsia"/>
          <w:sz w:val="20"/>
          <w:szCs w:val="20"/>
        </w:rPr>
        <w:t>虽然出自“鲁镇”、“未庄”等乡野村镇</w:t>
      </w:r>
      <w:r w:rsidRPr="00DD3339">
        <w:rPr>
          <w:rFonts w:hint="eastAsia"/>
          <w:sz w:val="20"/>
          <w:szCs w:val="20"/>
        </w:rPr>
        <w:t>,</w:t>
      </w:r>
      <w:r w:rsidRPr="00DD3339">
        <w:rPr>
          <w:rFonts w:hint="eastAsia"/>
          <w:sz w:val="20"/>
          <w:szCs w:val="20"/>
        </w:rPr>
        <w:t>但其精神特征，却具有普遍性。他写的“农民”，虽然有特定的地域文化气息，但其最根本的精神特征却不是“</w:t>
      </w:r>
      <w:proofErr w:type="gramStart"/>
      <w:r w:rsidRPr="00DD3339">
        <w:rPr>
          <w:rFonts w:hint="eastAsia"/>
          <w:sz w:val="20"/>
          <w:szCs w:val="20"/>
        </w:rPr>
        <w:t>一</w:t>
      </w:r>
      <w:proofErr w:type="gramEnd"/>
      <w:r w:rsidRPr="00DD3339">
        <w:rPr>
          <w:rFonts w:hint="eastAsia"/>
          <w:sz w:val="20"/>
          <w:szCs w:val="20"/>
        </w:rPr>
        <w:t>乡一村”的农民，而是“中国”的农民——作为民间文化与封建思想文化有机融合体的农民。因此，他那部世界名著《阿</w:t>
      </w:r>
      <w:r w:rsidRPr="00DD3339">
        <w:rPr>
          <w:rFonts w:hint="eastAsia"/>
          <w:sz w:val="20"/>
          <w:szCs w:val="20"/>
        </w:rPr>
        <w:t>Q</w:t>
      </w:r>
      <w:r w:rsidRPr="00DD3339">
        <w:rPr>
          <w:rFonts w:hint="eastAsia"/>
          <w:sz w:val="20"/>
          <w:szCs w:val="20"/>
        </w:rPr>
        <w:t>正传》的主人公阿</w:t>
      </w:r>
      <w:r w:rsidRPr="00DD3339">
        <w:rPr>
          <w:rFonts w:hint="eastAsia"/>
          <w:sz w:val="20"/>
          <w:szCs w:val="20"/>
        </w:rPr>
        <w:t>Q</w:t>
      </w:r>
      <w:r w:rsidRPr="00DD3339">
        <w:rPr>
          <w:rFonts w:hint="eastAsia"/>
          <w:sz w:val="20"/>
          <w:szCs w:val="20"/>
        </w:rPr>
        <w:t>是个“农民”。而鲁迅小说中最有影响的部分也是这些写农民的小说。李长之认为这主要取决于鲁迅在家道中落的成长环境中形成的个性特征，他说：“鲁迅不宜于写都市生活，他那性格上的坚韧，固执，多疑，文笔的</w:t>
      </w:r>
      <w:proofErr w:type="gramStart"/>
      <w:r w:rsidRPr="00DD3339">
        <w:rPr>
          <w:rFonts w:hint="eastAsia"/>
          <w:sz w:val="20"/>
          <w:szCs w:val="20"/>
        </w:rPr>
        <w:t>凝炼</w:t>
      </w:r>
      <w:proofErr w:type="gramEnd"/>
      <w:r w:rsidRPr="00DD3339">
        <w:rPr>
          <w:rFonts w:hint="eastAsia"/>
          <w:sz w:val="20"/>
          <w:szCs w:val="20"/>
        </w:rPr>
        <w:t>，老辣，简峭都似乎更宜于写农村。写农村，恰恰发挥了他那常觉得受奚落的哀感，寂寞和荒凉，不特会感染了他自己，也感染了所有的读者。同时他自己的倔强、高傲</w:t>
      </w:r>
      <w:r w:rsidRPr="00DD3339">
        <w:rPr>
          <w:rFonts w:hint="eastAsia"/>
          <w:sz w:val="20"/>
          <w:szCs w:val="20"/>
        </w:rPr>
        <w:t>,</w:t>
      </w:r>
      <w:r w:rsidRPr="00DD3339">
        <w:rPr>
          <w:rFonts w:hint="eastAsia"/>
          <w:sz w:val="20"/>
          <w:szCs w:val="20"/>
        </w:rPr>
        <w:t>在愚蠢、卑怯的农民性之对照中</w:t>
      </w:r>
      <w:r w:rsidRPr="00DD3339">
        <w:rPr>
          <w:rFonts w:hint="eastAsia"/>
          <w:sz w:val="20"/>
          <w:szCs w:val="20"/>
        </w:rPr>
        <w:t>,</w:t>
      </w:r>
      <w:r w:rsidRPr="00DD3339">
        <w:rPr>
          <w:rFonts w:hint="eastAsia"/>
          <w:sz w:val="20"/>
          <w:szCs w:val="20"/>
        </w:rPr>
        <w:t>也无疑给人们以兴奋与鼓舞。”</w:t>
      </w:r>
      <w:r w:rsidRPr="00DD3339">
        <w:rPr>
          <w:rFonts w:hint="eastAsia"/>
          <w:sz w:val="20"/>
          <w:szCs w:val="20"/>
        </w:rPr>
        <w:t>[4](P118)</w:t>
      </w:r>
      <w:r w:rsidRPr="00DD3339">
        <w:rPr>
          <w:rFonts w:hint="eastAsia"/>
          <w:sz w:val="20"/>
          <w:szCs w:val="20"/>
        </w:rPr>
        <w:t>这是一方面。另一方面，也是更重要的一个方面，乃是鲁迅看到了“农民”或“农民性”最能代表“老中国儿女们”的心灵的本质。“农民”成为他小说中的主人公乃是他进行国民性问题追问的必然结果，也是他透过民间文化种种形态进行封建思想文化批判的一个重要的切入点。</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那么，鲁迅把“国民性”近乎等同于“农民性”，把对封建思想文化的批判与民间文化批判结合起来有什么依据呢</w:t>
      </w:r>
      <w:r w:rsidRPr="00DD3339">
        <w:rPr>
          <w:rFonts w:hint="eastAsia"/>
          <w:sz w:val="20"/>
          <w:szCs w:val="20"/>
        </w:rPr>
        <w:t>?</w:t>
      </w:r>
      <w:r w:rsidRPr="00DD3339">
        <w:rPr>
          <w:rFonts w:hint="eastAsia"/>
          <w:sz w:val="20"/>
          <w:szCs w:val="20"/>
        </w:rPr>
        <w:t>鲁迅的“国民性”探讨显然不只是针对中国在沦入“半殖民地半封建国家”这一特定的历史时期而言，他对“国民性”的批判乃是针对中国二千多年的封建历史文化给中国人心灵造成的痼疾，以及这种痼疾在新的历史条件下的种种表现形态而言。概括起来说，鲁迅把“国民性”与“农民性”紧粘在一起</w:t>
      </w:r>
      <w:r w:rsidRPr="00DD3339">
        <w:rPr>
          <w:rFonts w:hint="eastAsia"/>
          <w:sz w:val="20"/>
          <w:szCs w:val="20"/>
        </w:rPr>
        <w:t>,</w:t>
      </w:r>
      <w:r w:rsidRPr="00DD3339">
        <w:rPr>
          <w:rFonts w:hint="eastAsia"/>
          <w:sz w:val="20"/>
          <w:szCs w:val="20"/>
        </w:rPr>
        <w:t>不外乎有以下原因：其一，中国是个老大的农业国</w:t>
      </w:r>
      <w:r w:rsidRPr="00DD3339">
        <w:rPr>
          <w:rFonts w:hint="eastAsia"/>
          <w:sz w:val="20"/>
          <w:szCs w:val="20"/>
        </w:rPr>
        <w:t>,</w:t>
      </w:r>
      <w:r w:rsidRPr="00DD3339">
        <w:rPr>
          <w:rFonts w:hint="eastAsia"/>
          <w:sz w:val="20"/>
          <w:szCs w:val="20"/>
        </w:rPr>
        <w:t>即</w:t>
      </w:r>
      <w:r w:rsidRPr="00DD3339">
        <w:rPr>
          <w:rFonts w:hint="eastAsia"/>
          <w:sz w:val="20"/>
          <w:szCs w:val="20"/>
        </w:rPr>
        <w:lastRenderedPageBreak/>
        <w:t>使到了近现代，农业仍然是中国的基础产业。农民问题，始终是中国革命和走向现代化的基本问题——这也是后来毛泽东充分论述了的观点。</w:t>
      </w:r>
      <w:proofErr w:type="gramStart"/>
      <w:r w:rsidRPr="00DD3339">
        <w:rPr>
          <w:rFonts w:hint="eastAsia"/>
          <w:sz w:val="20"/>
          <w:szCs w:val="20"/>
        </w:rPr>
        <w:t>其二中国</w:t>
      </w:r>
      <w:proofErr w:type="gramEnd"/>
      <w:r w:rsidRPr="00DD3339">
        <w:rPr>
          <w:rFonts w:hint="eastAsia"/>
          <w:sz w:val="20"/>
          <w:szCs w:val="20"/>
        </w:rPr>
        <w:t>农民占据人口的绝大多数因此在整个中国现代文学史上，“民”、“平民”、“国民”、“民众”、“大众”，乃至毛泽东用得最多的语汇“人民”</w:t>
      </w:r>
      <w:r w:rsidRPr="00DD3339">
        <w:rPr>
          <w:rFonts w:hint="eastAsia"/>
          <w:sz w:val="20"/>
          <w:szCs w:val="20"/>
        </w:rPr>
        <w:t>,</w:t>
      </w:r>
      <w:r w:rsidRPr="00DD3339">
        <w:rPr>
          <w:rFonts w:hint="eastAsia"/>
          <w:sz w:val="20"/>
          <w:szCs w:val="20"/>
        </w:rPr>
        <w:t>“人民群众”，其内涵大多数时候是指向或包括了这绝大多数的“农民”的。这些语词有时是潜在地指向这一群体，有时是部分或大部分地包括“农民”，有时是或明确或笼统地表示与“农民”近义，有时是彻底地表示与“农民”等同。其三，要批判封建传统文化，就要批判体现这种文化特征的人群，而农民正是中国封建思想文化最大的民间受害者，负载体和传播者，鲁迅要用文艺“引起疗救的注意”的，首先是最广大的农民群众。其四，长期的封建专制与统治阶级的愚民政策，已经使中国的民众丧失了独立思考的能力，他们所想的，“其实是样样合于圣经贤传的”</w:t>
      </w:r>
      <w:r w:rsidRPr="00DD3339">
        <w:rPr>
          <w:rFonts w:hint="eastAsia"/>
          <w:sz w:val="20"/>
          <w:szCs w:val="20"/>
        </w:rPr>
        <w:t>(</w:t>
      </w:r>
      <w:r w:rsidRPr="00DD3339">
        <w:rPr>
          <w:rFonts w:hint="eastAsia"/>
          <w:sz w:val="20"/>
          <w:szCs w:val="20"/>
        </w:rPr>
        <w:t>《阿</w:t>
      </w:r>
      <w:r w:rsidRPr="00DD3339">
        <w:rPr>
          <w:rFonts w:hint="eastAsia"/>
          <w:sz w:val="20"/>
          <w:szCs w:val="20"/>
        </w:rPr>
        <w:t>Q</w:t>
      </w:r>
      <w:r w:rsidRPr="00DD3339">
        <w:rPr>
          <w:rFonts w:hint="eastAsia"/>
          <w:sz w:val="20"/>
          <w:szCs w:val="20"/>
        </w:rPr>
        <w:t>正传》</w:t>
      </w:r>
      <w:r w:rsidRPr="00DD3339">
        <w:rPr>
          <w:rFonts w:hint="eastAsia"/>
          <w:sz w:val="20"/>
          <w:szCs w:val="20"/>
        </w:rPr>
        <w:t>)</w:t>
      </w:r>
      <w:r w:rsidRPr="00DD3339">
        <w:rPr>
          <w:rFonts w:hint="eastAsia"/>
          <w:sz w:val="20"/>
          <w:szCs w:val="20"/>
        </w:rPr>
        <w:t>。因此，对民间农民文化的反思与批判</w:t>
      </w:r>
      <w:r w:rsidRPr="00DD3339">
        <w:rPr>
          <w:rFonts w:hint="eastAsia"/>
          <w:sz w:val="20"/>
          <w:szCs w:val="20"/>
        </w:rPr>
        <w:t>,</w:t>
      </w:r>
      <w:r w:rsidRPr="00DD3339">
        <w:rPr>
          <w:rFonts w:hint="eastAsia"/>
          <w:sz w:val="20"/>
          <w:szCs w:val="20"/>
        </w:rPr>
        <w:t>也就与批判、反思整个的封建思想文化取得了一致的效应。</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可以说，正是基于以上原因</w:t>
      </w:r>
      <w:r w:rsidRPr="00DD3339">
        <w:rPr>
          <w:rFonts w:hint="eastAsia"/>
          <w:sz w:val="20"/>
          <w:szCs w:val="20"/>
        </w:rPr>
        <w:t>,</w:t>
      </w:r>
      <w:r w:rsidRPr="00DD3339">
        <w:rPr>
          <w:rFonts w:hint="eastAsia"/>
          <w:sz w:val="20"/>
          <w:szCs w:val="20"/>
        </w:rPr>
        <w:t>鲁迅乡土小说中的农民形象才取得了极高的思想文化价值，鲁迅对“国民性”的批判与探讨，才具有了深刻、普遍、持久的思想文化意义。在以《阿</w:t>
      </w:r>
      <w:r w:rsidRPr="00DD3339">
        <w:rPr>
          <w:rFonts w:hint="eastAsia"/>
          <w:sz w:val="20"/>
          <w:szCs w:val="20"/>
        </w:rPr>
        <w:t>Q</w:t>
      </w:r>
      <w:r w:rsidRPr="00DD3339">
        <w:rPr>
          <w:rFonts w:hint="eastAsia"/>
          <w:sz w:val="20"/>
          <w:szCs w:val="20"/>
        </w:rPr>
        <w:t>正传》为代表作的乡土小说中，鲁迅以“思想的深切”和“格式的特别”，从政治、文化、心理等各个层面对旧中国以农民为主要载体的“国民性”——亦即“民族性”特征，进行了深刻而独到的描绘与剖析，并将批判的矛头指向整个的封建思想文化体系。因此，在文化批判这一时代原动力的作用下，“农民”、“民间文化”成了鲁迅乡土小说显在的题旨，而中国封建思想文化及其对中国民间的毒害则是他小说中最富艺术震撼力的潜台词。</w:t>
      </w:r>
    </w:p>
    <w:p w:rsidR="006C47F4" w:rsidRPr="00DD3339" w:rsidRDefault="006C47F4" w:rsidP="006C47F4">
      <w:pPr>
        <w:spacing w:line="360" w:lineRule="auto"/>
        <w:rPr>
          <w:rFonts w:hint="eastAsia"/>
          <w:sz w:val="20"/>
          <w:szCs w:val="20"/>
        </w:rPr>
      </w:pPr>
      <w:r w:rsidRPr="00DD3339">
        <w:rPr>
          <w:rFonts w:hint="eastAsia"/>
          <w:sz w:val="20"/>
          <w:szCs w:val="20"/>
        </w:rPr>
        <w:t>二、民间：告别传统后的天然归宿</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鲁迅所反对的传统</w:t>
      </w:r>
      <w:r w:rsidRPr="00DD3339">
        <w:rPr>
          <w:rFonts w:hint="eastAsia"/>
          <w:sz w:val="20"/>
          <w:szCs w:val="20"/>
        </w:rPr>
        <w:t>,</w:t>
      </w:r>
      <w:r w:rsidRPr="00DD3339">
        <w:rPr>
          <w:rFonts w:hint="eastAsia"/>
          <w:sz w:val="20"/>
          <w:szCs w:val="20"/>
        </w:rPr>
        <w:t>主要指封建主义的正统，而对于民间文化中那些具有民主性、原发性的文化因子，鲁迅却又极为赏识、推崇。在貌似全盘西化的过激言论中，</w:t>
      </w:r>
      <w:proofErr w:type="gramStart"/>
      <w:r w:rsidRPr="00DD3339">
        <w:rPr>
          <w:rFonts w:hint="eastAsia"/>
          <w:sz w:val="20"/>
          <w:szCs w:val="20"/>
        </w:rPr>
        <w:t>实际上仍掩不住</w:t>
      </w:r>
      <w:proofErr w:type="gramEnd"/>
      <w:r w:rsidRPr="00DD3339">
        <w:rPr>
          <w:rFonts w:hint="eastAsia"/>
          <w:sz w:val="20"/>
          <w:szCs w:val="20"/>
        </w:rPr>
        <w:t>对民族、民间文化的天然眷恋和重造冲动。在《门外文谈》中</w:t>
      </w:r>
      <w:r w:rsidRPr="00DD3339">
        <w:rPr>
          <w:rFonts w:hint="eastAsia"/>
          <w:sz w:val="20"/>
          <w:szCs w:val="20"/>
        </w:rPr>
        <w:t>,</w:t>
      </w:r>
      <w:r w:rsidRPr="00DD3339">
        <w:rPr>
          <w:rFonts w:hint="eastAsia"/>
          <w:sz w:val="20"/>
          <w:szCs w:val="20"/>
        </w:rPr>
        <w:t>他从文字、文学的源头开始谈起，认为民间文化才是一切文艺真正的活水源头。他称民间文学创作者是“不识字的作家”，称赞民间文学“因未染旧文学的痼疾，所以它又刚健、清新”。他透过民间鬼神迷信的雾障，看到了民间大众对正义、公平的向往</w:t>
      </w:r>
      <w:r w:rsidRPr="00DD3339">
        <w:rPr>
          <w:rFonts w:hint="eastAsia"/>
          <w:sz w:val="20"/>
          <w:szCs w:val="20"/>
        </w:rPr>
        <w:t>,</w:t>
      </w:r>
      <w:r w:rsidRPr="00DD3339">
        <w:rPr>
          <w:rFonts w:hint="eastAsia"/>
          <w:sz w:val="20"/>
          <w:szCs w:val="20"/>
        </w:rPr>
        <w:t>因而他在《朝花夕拾》、《女吊》中称颂了目连戏里的那“鬼而人，理而情</w:t>
      </w:r>
      <w:r w:rsidRPr="00DD3339">
        <w:rPr>
          <w:rFonts w:hint="eastAsia"/>
          <w:sz w:val="20"/>
          <w:szCs w:val="20"/>
        </w:rPr>
        <w:t>,</w:t>
      </w:r>
      <w:r w:rsidRPr="00DD3339">
        <w:rPr>
          <w:rFonts w:hint="eastAsia"/>
          <w:sz w:val="20"/>
          <w:szCs w:val="20"/>
        </w:rPr>
        <w:t>可怖而可爱的无常”和那“义勇鬼”与“女吊”。对于江浙文化，他更是情有独钟。五四时期鲁迅的小说体现出“冷峻”、“峭拔”之“鬼气”，这是与他的出生地——绍兴会</w:t>
      </w:r>
      <w:proofErr w:type="gramStart"/>
      <w:r w:rsidRPr="00DD3339">
        <w:rPr>
          <w:rFonts w:hint="eastAsia"/>
          <w:sz w:val="20"/>
          <w:szCs w:val="20"/>
        </w:rPr>
        <w:t>稽</w:t>
      </w:r>
      <w:proofErr w:type="gramEnd"/>
      <w:r w:rsidRPr="00DD3339">
        <w:rPr>
          <w:rFonts w:hint="eastAsia"/>
          <w:sz w:val="20"/>
          <w:szCs w:val="20"/>
        </w:rPr>
        <w:t>的越文化特征密切相关的。沈</w:t>
      </w:r>
      <w:proofErr w:type="gramStart"/>
      <w:r w:rsidRPr="00DD3339">
        <w:rPr>
          <w:rFonts w:hint="eastAsia"/>
          <w:sz w:val="20"/>
          <w:szCs w:val="20"/>
        </w:rPr>
        <w:t>瓞</w:t>
      </w:r>
      <w:proofErr w:type="gramEnd"/>
      <w:r w:rsidRPr="00DD3339">
        <w:rPr>
          <w:rFonts w:hint="eastAsia"/>
          <w:sz w:val="20"/>
          <w:szCs w:val="20"/>
        </w:rPr>
        <w:t>民在《回忆鲁迅早年在弘文学院的片断》中记载说，早在</w:t>
      </w:r>
      <w:proofErr w:type="gramStart"/>
      <w:r w:rsidRPr="00DD3339">
        <w:rPr>
          <w:rFonts w:hint="eastAsia"/>
          <w:sz w:val="20"/>
          <w:szCs w:val="20"/>
        </w:rPr>
        <w:t>弘</w:t>
      </w:r>
      <w:proofErr w:type="gramEnd"/>
      <w:r w:rsidRPr="00DD3339">
        <w:rPr>
          <w:rFonts w:hint="eastAsia"/>
          <w:sz w:val="20"/>
          <w:szCs w:val="20"/>
        </w:rPr>
        <w:t>文学院期间</w:t>
      </w:r>
      <w:r w:rsidRPr="00DD3339">
        <w:rPr>
          <w:rFonts w:hint="eastAsia"/>
          <w:sz w:val="20"/>
          <w:szCs w:val="20"/>
        </w:rPr>
        <w:t>,</w:t>
      </w:r>
      <w:r w:rsidRPr="00DD3339">
        <w:rPr>
          <w:rFonts w:hint="eastAsia"/>
          <w:sz w:val="20"/>
          <w:szCs w:val="20"/>
        </w:rPr>
        <w:t>鲁迅的同学就这样评他：“斯诚越人也，有卧薪尝胆之遗风。”鲁迅喜欢并引用过王思任的“会</w:t>
      </w:r>
      <w:proofErr w:type="gramStart"/>
      <w:r w:rsidRPr="00DD3339">
        <w:rPr>
          <w:rFonts w:hint="eastAsia"/>
          <w:sz w:val="20"/>
          <w:szCs w:val="20"/>
        </w:rPr>
        <w:t>稽</w:t>
      </w:r>
      <w:proofErr w:type="gramEnd"/>
      <w:r w:rsidRPr="00DD3339">
        <w:rPr>
          <w:rFonts w:hint="eastAsia"/>
          <w:sz w:val="20"/>
          <w:szCs w:val="20"/>
        </w:rPr>
        <w:t>乃报仇雪耻之乡</w:t>
      </w:r>
      <w:r w:rsidRPr="00DD3339">
        <w:rPr>
          <w:rFonts w:hint="eastAsia"/>
          <w:sz w:val="20"/>
          <w:szCs w:val="20"/>
        </w:rPr>
        <w:t>,</w:t>
      </w:r>
      <w:r w:rsidRPr="00DD3339">
        <w:rPr>
          <w:rFonts w:hint="eastAsia"/>
          <w:sz w:val="20"/>
          <w:szCs w:val="20"/>
        </w:rPr>
        <w:t>非藏垢纳污之地</w:t>
      </w:r>
      <w:r w:rsidRPr="00DD3339">
        <w:rPr>
          <w:rFonts w:hint="eastAsia"/>
          <w:sz w:val="20"/>
          <w:szCs w:val="20"/>
        </w:rPr>
        <w:t>!</w:t>
      </w:r>
      <w:r w:rsidRPr="00DD3339">
        <w:rPr>
          <w:rFonts w:hint="eastAsia"/>
          <w:sz w:val="20"/>
          <w:szCs w:val="20"/>
        </w:rPr>
        <w:t>”也集中体现了他对故乡民间文化精神的认同。鲁迅在</w:t>
      </w:r>
      <w:r w:rsidRPr="00DD3339">
        <w:rPr>
          <w:rFonts w:hint="eastAsia"/>
          <w:sz w:val="20"/>
          <w:szCs w:val="20"/>
        </w:rPr>
        <w:t>1918</w:t>
      </w:r>
      <w:r w:rsidRPr="00DD3339">
        <w:rPr>
          <w:rFonts w:hint="eastAsia"/>
          <w:sz w:val="20"/>
          <w:szCs w:val="20"/>
        </w:rPr>
        <w:t>年创作</w:t>
      </w:r>
      <w:r w:rsidRPr="00DD3339">
        <w:rPr>
          <w:rFonts w:hint="eastAsia"/>
          <w:sz w:val="20"/>
          <w:szCs w:val="20"/>
        </w:rPr>
        <w:lastRenderedPageBreak/>
        <w:t>小说之前，还认真整理辑校过《</w:t>
      </w:r>
      <w:proofErr w:type="gramStart"/>
      <w:r w:rsidRPr="00DD3339">
        <w:rPr>
          <w:rFonts w:hint="eastAsia"/>
          <w:sz w:val="20"/>
          <w:szCs w:val="20"/>
        </w:rPr>
        <w:t>稽康</w:t>
      </w:r>
      <w:proofErr w:type="gramEnd"/>
      <w:r w:rsidRPr="00DD3339">
        <w:rPr>
          <w:rFonts w:hint="eastAsia"/>
          <w:sz w:val="20"/>
          <w:szCs w:val="20"/>
        </w:rPr>
        <w:t>郡故书杂集》、《嵇康集》等古籍，从中也感受到了古代越人的慷慨之气、爱国之志。而故乡的迎神赛会、社戏等民间习俗又赋予他丰裕的文学想象力，同时也构成他小说中割舍不掉的民俗情结。因而，当新旧文化面临激烈的冲突</w:t>
      </w:r>
      <w:r w:rsidRPr="00DD3339">
        <w:rPr>
          <w:rFonts w:hint="eastAsia"/>
          <w:sz w:val="20"/>
          <w:szCs w:val="20"/>
        </w:rPr>
        <w:t>,</w:t>
      </w:r>
      <w:r w:rsidRPr="00DD3339">
        <w:rPr>
          <w:rFonts w:hint="eastAsia"/>
          <w:sz w:val="20"/>
          <w:szCs w:val="20"/>
        </w:rPr>
        <w:t>需要对中国传统文化进行全面反思与改造时，他在极力倡导学习西方文化的同时</w:t>
      </w:r>
      <w:r w:rsidRPr="00DD3339">
        <w:rPr>
          <w:rFonts w:hint="eastAsia"/>
          <w:sz w:val="20"/>
          <w:szCs w:val="20"/>
        </w:rPr>
        <w:t>,</w:t>
      </w:r>
      <w:r w:rsidRPr="00DD3339">
        <w:rPr>
          <w:rFonts w:hint="eastAsia"/>
          <w:sz w:val="20"/>
          <w:szCs w:val="20"/>
        </w:rPr>
        <w:t>民间文化也成了他天然的归宿。</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这种天然归向民间文化的情结，也可以从鲁迅乡土小说潜在的价值评判之矛盾处体现出来。在学习西方</w:t>
      </w:r>
      <w:r w:rsidRPr="00DD3339">
        <w:rPr>
          <w:rFonts w:hint="eastAsia"/>
          <w:sz w:val="20"/>
          <w:szCs w:val="20"/>
        </w:rPr>
        <w:t>,</w:t>
      </w:r>
      <w:r w:rsidRPr="00DD3339">
        <w:rPr>
          <w:rFonts w:hint="eastAsia"/>
          <w:sz w:val="20"/>
          <w:szCs w:val="20"/>
        </w:rPr>
        <w:t>反对传统的声浪中，进退失据往往成了那些反封建斗士们的宿命。为了找回继续抗争的精神力量，他们自然而然地归向另一传统——民间文化传统。但民间文化传统与封建正统思想文化又往往是一种我中有你、你中有我的存在</w:t>
      </w:r>
      <w:r w:rsidRPr="00DD3339">
        <w:rPr>
          <w:rFonts w:hint="eastAsia"/>
          <w:sz w:val="20"/>
          <w:szCs w:val="20"/>
        </w:rPr>
        <w:t>,</w:t>
      </w:r>
      <w:r w:rsidRPr="00DD3339">
        <w:rPr>
          <w:rFonts w:hint="eastAsia"/>
          <w:sz w:val="20"/>
          <w:szCs w:val="20"/>
        </w:rPr>
        <w:t>因而文化抗争的“失败”与“妥协”就不完全是一种堕落，一种倒退</w:t>
      </w:r>
      <w:r w:rsidRPr="00DD3339">
        <w:rPr>
          <w:rFonts w:hint="eastAsia"/>
          <w:sz w:val="20"/>
          <w:szCs w:val="20"/>
        </w:rPr>
        <w:t>,</w:t>
      </w:r>
      <w:r w:rsidRPr="00DD3339">
        <w:rPr>
          <w:rFonts w:hint="eastAsia"/>
          <w:sz w:val="20"/>
          <w:szCs w:val="20"/>
        </w:rPr>
        <w:t>而是昭示着一种文化发展的必经过程。五四之后的中国文化发展的一种趋向，就是民间文化传统不断地被功利性地重新解读、改造和利用。故此，鲁迅对《狂人日记》中的“狂人”最后赴某地候补的结局有着宿命式的认同，对《伤逝》里</w:t>
      </w:r>
      <w:proofErr w:type="gramStart"/>
      <w:r w:rsidRPr="00DD3339">
        <w:rPr>
          <w:rFonts w:hint="eastAsia"/>
          <w:sz w:val="20"/>
          <w:szCs w:val="20"/>
        </w:rPr>
        <w:t>涓</w:t>
      </w:r>
      <w:proofErr w:type="gramEnd"/>
      <w:r w:rsidRPr="00DD3339">
        <w:rPr>
          <w:rFonts w:hint="eastAsia"/>
          <w:sz w:val="20"/>
          <w:szCs w:val="20"/>
        </w:rPr>
        <w:t>生</w:t>
      </w:r>
      <w:smartTag w:uri="urn:schemas-microsoft-com:office:smarttags" w:element="PersonName">
        <w:smartTagPr>
          <w:attr w:name="ProductID" w:val="和子"/>
        </w:smartTagPr>
        <w:r w:rsidRPr="00DD3339">
          <w:rPr>
            <w:rFonts w:hint="eastAsia"/>
            <w:sz w:val="20"/>
            <w:szCs w:val="20"/>
          </w:rPr>
          <w:t>和子</w:t>
        </w:r>
      </w:smartTag>
      <w:r w:rsidRPr="00DD3339">
        <w:rPr>
          <w:rFonts w:hint="eastAsia"/>
          <w:sz w:val="20"/>
          <w:szCs w:val="20"/>
        </w:rPr>
        <w:t>君爱情抗争的失败满怀着无奈的同情与理解。鲁迅既是封建传统文化消极面的全面彻底的批判者，又是为这种文化所化之“中国人”，尤其是下层民众的深切同情者。之所以有这种同情，正在于他认识到作为个体的人——一个活生生的生命存在，他们无法抗拒，也没有绝对的义务去为这种文化的转变充当“活祭”。于是他在劝导青年要多读外国书，甚至可以不读中国书的同时，又为害怕青年因受了自己思想的影响而走向“不归之路”而自责不安。因为在鲁迅眼里，传统文化已不仅是历代典籍、制度、礼仪、建筑、服饰、艺术、宗教、行为、观念、心理等物化与非物化的形式，而且成了中国人的一种生命意识，集体无意识渗透在他们行为的方方面面，要彻底地抛弃，就跟揪着自己的头发要离开地球一样不可能。这也就注定了五四知识分子自我崇高地担负起“启蒙”大任，急切改造民间文化不可能在短时期内有圆满的结局。鲁迅正是有了这种对五四知识者“末日审判”一般的自省意识，才会在作品中表现出复杂的情感纠葛和对各式人物，尤其是知识者向旧势力妥协作价值评判时的犹疑。</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在鲁迅的乡土小说中</w:t>
      </w:r>
      <w:r w:rsidRPr="00DD3339">
        <w:rPr>
          <w:rFonts w:hint="eastAsia"/>
          <w:sz w:val="20"/>
          <w:szCs w:val="20"/>
        </w:rPr>
        <w:t>,</w:t>
      </w:r>
      <w:r w:rsidRPr="00DD3339">
        <w:rPr>
          <w:rFonts w:hint="eastAsia"/>
          <w:sz w:val="20"/>
          <w:szCs w:val="20"/>
        </w:rPr>
        <w:t>那种沉痛的文化批判与潜在的自我忏悔意识</w:t>
      </w:r>
      <w:r w:rsidRPr="00DD3339">
        <w:rPr>
          <w:rFonts w:hint="eastAsia"/>
          <w:sz w:val="20"/>
          <w:szCs w:val="20"/>
        </w:rPr>
        <w:t>(</w:t>
      </w:r>
      <w:r w:rsidRPr="00DD3339">
        <w:rPr>
          <w:rFonts w:hint="eastAsia"/>
          <w:sz w:val="20"/>
          <w:szCs w:val="20"/>
        </w:rPr>
        <w:t>一种“弑父”般与传统决裂后的</w:t>
      </w:r>
      <w:proofErr w:type="gramStart"/>
      <w:r w:rsidRPr="00DD3339">
        <w:rPr>
          <w:rFonts w:hint="eastAsia"/>
          <w:sz w:val="20"/>
          <w:szCs w:val="20"/>
        </w:rPr>
        <w:t>灵魂虚慌</w:t>
      </w:r>
      <w:proofErr w:type="gramEnd"/>
      <w:r w:rsidRPr="00DD3339">
        <w:rPr>
          <w:rFonts w:hint="eastAsia"/>
          <w:sz w:val="20"/>
          <w:szCs w:val="20"/>
        </w:rPr>
        <w:t>)</w:t>
      </w:r>
      <w:r w:rsidRPr="00DD3339">
        <w:rPr>
          <w:rFonts w:hint="eastAsia"/>
          <w:sz w:val="20"/>
          <w:szCs w:val="20"/>
        </w:rPr>
        <w:t>，常常伴随着对乡村自在自足的生活方式的留恋，对民间未受“圣人之徒”玷污而天然形成的文化习俗的认同。这种“乡恋”情结表现得最为浓烈的当数《故乡》与《社戏》。《社戏》与《故乡》之所以能让读者感到亲密，就在于它们表达了对民间纯朴人伦关系的留恋与对民间贴合自然的生活方式的向往。如上文所述，在传统封建宗法体系未崩溃之前，中国很多地方的乡村民间政治、经济地位的差距是掩盖在一层温情的宗族亲属关系之上，以此形成统治——服从——保护的关系网络。因此，《故乡》中的闰土才能与“我”这个地主家的少爷形成良好的兄弟般的关系。那种“死</w:t>
      </w:r>
      <w:proofErr w:type="gramStart"/>
      <w:r w:rsidRPr="00DD3339">
        <w:rPr>
          <w:rFonts w:hint="eastAsia"/>
          <w:sz w:val="20"/>
          <w:szCs w:val="20"/>
        </w:rPr>
        <w:t>徙</w:t>
      </w:r>
      <w:proofErr w:type="gramEnd"/>
      <w:r w:rsidRPr="00DD3339">
        <w:rPr>
          <w:rFonts w:hint="eastAsia"/>
          <w:sz w:val="20"/>
          <w:szCs w:val="20"/>
        </w:rPr>
        <w:t>无出乡，乡田同井</w:t>
      </w:r>
      <w:r w:rsidRPr="00DD3339">
        <w:rPr>
          <w:rFonts w:hint="eastAsia"/>
          <w:sz w:val="20"/>
          <w:szCs w:val="20"/>
        </w:rPr>
        <w:t>,</w:t>
      </w:r>
      <w:r w:rsidRPr="00DD3339">
        <w:rPr>
          <w:rFonts w:hint="eastAsia"/>
          <w:sz w:val="20"/>
          <w:szCs w:val="20"/>
        </w:rPr>
        <w:t>出入相友，守望相助，疾病相扶持”</w:t>
      </w:r>
      <w:r w:rsidRPr="00DD3339">
        <w:rPr>
          <w:rFonts w:hint="eastAsia"/>
          <w:sz w:val="20"/>
          <w:szCs w:val="20"/>
        </w:rPr>
        <w:t>(</w:t>
      </w:r>
      <w:r w:rsidRPr="00DD3339">
        <w:rPr>
          <w:rFonts w:hint="eastAsia"/>
          <w:sz w:val="20"/>
          <w:szCs w:val="20"/>
        </w:rPr>
        <w:t>《孟子·滕</w:t>
      </w:r>
      <w:r w:rsidRPr="00DD3339">
        <w:rPr>
          <w:rFonts w:hint="eastAsia"/>
          <w:sz w:val="20"/>
          <w:szCs w:val="20"/>
        </w:rPr>
        <w:lastRenderedPageBreak/>
        <w:t>文公上》</w:t>
      </w:r>
      <w:r w:rsidRPr="00DD3339">
        <w:rPr>
          <w:rFonts w:hint="eastAsia"/>
          <w:sz w:val="20"/>
          <w:szCs w:val="20"/>
        </w:rPr>
        <w:t>)</w:t>
      </w:r>
      <w:r w:rsidRPr="00DD3339">
        <w:rPr>
          <w:rFonts w:hint="eastAsia"/>
          <w:sz w:val="20"/>
          <w:szCs w:val="20"/>
        </w:rPr>
        <w:t>的自然村落的生活，永远是历代封建文人和民间引以为荣的理想生活状态。鲁迅作为一个从小受过儒家典籍教育和绍兴民间传统文化影响的人，他的深层记忆中仍然摆脱不掉那种在封闭性正统文化圈子内形成的家园意识和文化回归情绪。但有关乡村民间生活的一些记忆，民间文化生活方式的一些断片，仍然可以让他在新文化理念的烛照之下，找到回归与背叛的交结点。因此，针对这两篇小说，过分地强调鲁迅身上的传统重负显然是不恰当的。</w:t>
      </w:r>
    </w:p>
    <w:p w:rsidR="006C47F4" w:rsidRPr="00DD3339" w:rsidRDefault="006C47F4" w:rsidP="006C47F4">
      <w:pPr>
        <w:spacing w:line="360" w:lineRule="auto"/>
        <w:rPr>
          <w:rFonts w:hint="eastAsia"/>
          <w:sz w:val="20"/>
          <w:szCs w:val="20"/>
        </w:rPr>
      </w:pPr>
      <w:r w:rsidRPr="00DD3339">
        <w:rPr>
          <w:rFonts w:hint="eastAsia"/>
          <w:sz w:val="20"/>
          <w:szCs w:val="20"/>
        </w:rPr>
        <w:t>三、儿童</w:t>
      </w:r>
      <w:r w:rsidRPr="00DD3339">
        <w:rPr>
          <w:rFonts w:hint="eastAsia"/>
          <w:sz w:val="20"/>
          <w:szCs w:val="20"/>
        </w:rPr>
        <w:t>:</w:t>
      </w:r>
      <w:r w:rsidRPr="00DD3339">
        <w:rPr>
          <w:rFonts w:hint="eastAsia"/>
          <w:sz w:val="20"/>
          <w:szCs w:val="20"/>
        </w:rPr>
        <w:t>鲁迅民间文化情结的隐喻</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由于儿童与原始本真的人性及民间文化中未被现代文明改写的部分有着内在的同一性</w:t>
      </w:r>
      <w:r w:rsidRPr="00DD3339">
        <w:rPr>
          <w:rFonts w:hint="eastAsia"/>
          <w:sz w:val="20"/>
          <w:szCs w:val="20"/>
        </w:rPr>
        <w:t>,</w:t>
      </w:r>
      <w:r w:rsidRPr="00DD3339">
        <w:rPr>
          <w:rFonts w:hint="eastAsia"/>
          <w:sz w:val="20"/>
          <w:szCs w:val="20"/>
        </w:rPr>
        <w:t>因而对童心、童趣、童真的赞美就成了五四文学的另一个重要题旨，冰心就是其中最为突出的一个。五四乡土小说作家也不乏对童年生活的不倦吟叹。鲁迅在《朝花夕拾·小引》中写道：“我有一时，曾经屡次忆起儿时在故乡所吃的蔬果：菱角，罗汉豆，茭白，香瓜。凡这些，都是极其鲜美可口的；都曾是使我思乡的蛊惑。后来，我在久别之后尝到了，也不过如此；惟独在记忆上</w:t>
      </w:r>
      <w:r w:rsidRPr="00DD3339">
        <w:rPr>
          <w:rFonts w:hint="eastAsia"/>
          <w:sz w:val="20"/>
          <w:szCs w:val="20"/>
        </w:rPr>
        <w:t>,</w:t>
      </w:r>
      <w:r w:rsidRPr="00DD3339">
        <w:rPr>
          <w:rFonts w:hint="eastAsia"/>
          <w:sz w:val="20"/>
          <w:szCs w:val="20"/>
        </w:rPr>
        <w:t>还有旧来的意味留存。他们也许要哄骗我一生</w:t>
      </w:r>
      <w:r w:rsidRPr="00DD3339">
        <w:rPr>
          <w:rFonts w:hint="eastAsia"/>
          <w:sz w:val="20"/>
          <w:szCs w:val="20"/>
        </w:rPr>
        <w:t>,</w:t>
      </w:r>
      <w:r w:rsidRPr="00DD3339">
        <w:rPr>
          <w:rFonts w:hint="eastAsia"/>
          <w:sz w:val="20"/>
          <w:szCs w:val="20"/>
        </w:rPr>
        <w:t>使我时时反顾。”事实上，鲁迅所留恋的并不是儿时所吃的东西，而是儿时那天真浪漫的生活乐趣</w:t>
      </w:r>
      <w:r w:rsidRPr="00DD3339">
        <w:rPr>
          <w:rFonts w:hint="eastAsia"/>
          <w:sz w:val="20"/>
          <w:szCs w:val="20"/>
        </w:rPr>
        <w:t>,</w:t>
      </w:r>
      <w:r w:rsidRPr="00DD3339">
        <w:rPr>
          <w:rFonts w:hint="eastAsia"/>
          <w:sz w:val="20"/>
          <w:szCs w:val="20"/>
        </w:rPr>
        <w:t>那人生中最为宝贵的童真。正因为如此，“少年闰土”</w:t>
      </w:r>
      <w:proofErr w:type="gramStart"/>
      <w:r w:rsidRPr="00DD3339">
        <w:rPr>
          <w:rFonts w:hint="eastAsia"/>
          <w:sz w:val="20"/>
          <w:szCs w:val="20"/>
        </w:rPr>
        <w:t>那刺激</w:t>
      </w:r>
      <w:proofErr w:type="gramEnd"/>
      <w:r w:rsidRPr="00DD3339">
        <w:rPr>
          <w:rFonts w:hint="eastAsia"/>
          <w:sz w:val="20"/>
          <w:szCs w:val="20"/>
        </w:rPr>
        <w:t>有趣的海边生活，《社戏》中孩子们情同手足的生活画面，才会让人真切感受到那种未被“圣人之徒”作践的民间文化中最美好自然的一面。儿童心地单纯，他们还没有意识到与之关联的社会关系对他生存的消极或积极的意义，他们还没有完成的社会属性使其与自然原始的特性更为贴近，儿童对外界事物的反应有他独特、奇妙、甚至荒诞之处，而这正是文学艺术所追求的艺术境界之一。周作人认为，“儿童的精神生活本与原人相似，他的文学是儿歌童话，内容形式不但多与原人的文学相同，而且有许多还是原始社会的遗物，常含有野蛮或荒唐的思想”。</w:t>
      </w:r>
      <w:r w:rsidRPr="00DD3339">
        <w:rPr>
          <w:rFonts w:hint="eastAsia"/>
          <w:sz w:val="20"/>
          <w:szCs w:val="20"/>
        </w:rPr>
        <w:t>[5]</w:t>
      </w:r>
      <w:r w:rsidRPr="00DD3339">
        <w:rPr>
          <w:rFonts w:hint="eastAsia"/>
          <w:sz w:val="20"/>
          <w:szCs w:val="20"/>
        </w:rPr>
        <w:t>也许正因为这个原因，儿童文学才成为民间文学中最为重要的一个组成部分，儿歌、童谣也成了民间文学里最为动人的“音乐”。</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五四时期的学人提倡学习民间文学</w:t>
      </w:r>
      <w:r w:rsidRPr="00DD3339">
        <w:rPr>
          <w:rFonts w:hint="eastAsia"/>
          <w:sz w:val="20"/>
          <w:szCs w:val="20"/>
        </w:rPr>
        <w:t>,</w:t>
      </w:r>
      <w:r w:rsidRPr="00DD3339">
        <w:rPr>
          <w:rFonts w:hint="eastAsia"/>
          <w:sz w:val="20"/>
          <w:szCs w:val="20"/>
        </w:rPr>
        <w:t>其中的儿童文学、神话传说等尤被人重视。因为神话传说、儿童文学中保存了一些文学的“原素”，这些“原素”较少受封建正统文化的影响，含有较多的自由抗争精神和民主的胚芽</w:t>
      </w:r>
      <w:r w:rsidRPr="00DD3339">
        <w:rPr>
          <w:rFonts w:hint="eastAsia"/>
          <w:sz w:val="20"/>
          <w:szCs w:val="20"/>
        </w:rPr>
        <w:t>,</w:t>
      </w:r>
      <w:r w:rsidRPr="00DD3339">
        <w:rPr>
          <w:rFonts w:hint="eastAsia"/>
          <w:sz w:val="20"/>
          <w:szCs w:val="20"/>
        </w:rPr>
        <w:t>这些与五四时期“重估一切价值”，重新找寻民族文化自新的起点很有关联。这样看来</w:t>
      </w:r>
      <w:r w:rsidRPr="00DD3339">
        <w:rPr>
          <w:rFonts w:hint="eastAsia"/>
          <w:sz w:val="20"/>
          <w:szCs w:val="20"/>
        </w:rPr>
        <w:t>,</w:t>
      </w:r>
      <w:r w:rsidRPr="00DD3339">
        <w:rPr>
          <w:rFonts w:hint="eastAsia"/>
          <w:sz w:val="20"/>
          <w:szCs w:val="20"/>
        </w:rPr>
        <w:t>《故乡》中</w:t>
      </w:r>
      <w:proofErr w:type="gramStart"/>
      <w:r w:rsidRPr="00DD3339">
        <w:rPr>
          <w:rFonts w:hint="eastAsia"/>
          <w:sz w:val="20"/>
          <w:szCs w:val="20"/>
        </w:rPr>
        <w:t>“我”对闰土</w:t>
      </w:r>
      <w:proofErr w:type="gramEnd"/>
      <w:r w:rsidRPr="00DD3339">
        <w:rPr>
          <w:rFonts w:hint="eastAsia"/>
          <w:sz w:val="20"/>
          <w:szCs w:val="20"/>
        </w:rPr>
        <w:t>海边自由浪漫生活的美好想象，既有对民间自在自为生活的渴慕，又具有对封建传统教育下成长起来的、“只看见院子里高墙上的四角的天空的”“我”辈</w:t>
      </w:r>
      <w:r w:rsidRPr="00DD3339">
        <w:rPr>
          <w:rFonts w:hint="eastAsia"/>
          <w:sz w:val="20"/>
          <w:szCs w:val="20"/>
        </w:rPr>
        <w:t>,</w:t>
      </w:r>
      <w:r w:rsidRPr="00DD3339">
        <w:rPr>
          <w:rFonts w:hint="eastAsia"/>
          <w:sz w:val="20"/>
          <w:szCs w:val="20"/>
        </w:rPr>
        <w:t>以及对这种封建教育本身的反叛，同时还是民间文化中崇尚自然，崇尚自由的富于野性的生活方式对封建正统文化熏陶下形成的静止性、保守性、封闭性生活方式的一种抗衡。因此，我们应该看到，即使鲁迅在出于本能般的文化回归意识，描写了对民间生活方式的向往情怀时，其看重的仍然是对民间文化中具有反封建正统文化意义的部分。在现代文学的语境下，鲁迅</w:t>
      </w:r>
      <w:r w:rsidRPr="00DD3339">
        <w:rPr>
          <w:rFonts w:hint="eastAsia"/>
          <w:sz w:val="20"/>
          <w:szCs w:val="20"/>
        </w:rPr>
        <w:lastRenderedPageBreak/>
        <w:t>回忆</w:t>
      </w:r>
      <w:proofErr w:type="gramStart"/>
      <w:r w:rsidRPr="00DD3339">
        <w:rPr>
          <w:rFonts w:hint="eastAsia"/>
          <w:sz w:val="20"/>
          <w:szCs w:val="20"/>
        </w:rPr>
        <w:t>儿时与闰土</w:t>
      </w:r>
      <w:proofErr w:type="gramEnd"/>
      <w:r w:rsidRPr="00DD3339">
        <w:rPr>
          <w:rFonts w:hint="eastAsia"/>
          <w:sz w:val="20"/>
          <w:szCs w:val="20"/>
        </w:rPr>
        <w:t>的兄弟般的关系，不应仅仅看作是对封建民间天然人伦关系的一种留恋与美化，而更应看作是对半封建半殖民地社会政治经济背景下，封建主义的等级观念、</w:t>
      </w:r>
      <w:proofErr w:type="gramStart"/>
      <w:r w:rsidRPr="00DD3339">
        <w:rPr>
          <w:rFonts w:hint="eastAsia"/>
          <w:sz w:val="20"/>
          <w:szCs w:val="20"/>
        </w:rPr>
        <w:t>偶象</w:t>
      </w:r>
      <w:proofErr w:type="gramEnd"/>
      <w:r w:rsidRPr="00DD3339">
        <w:rPr>
          <w:rFonts w:hint="eastAsia"/>
          <w:sz w:val="20"/>
          <w:szCs w:val="20"/>
        </w:rPr>
        <w:t>崇拜对民间天然形成的具有平等色彩的亲缘关系、人伦观念的毁灭性吞没与改写的反思与批判。</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在鲁迅笔下，封建文化与民间文化不是叠合的，当他举起如椽之笔无情解剖国民的劣根性时，他的目光聚集在民间文化中负载着的封建旧文化及其对民间主体农民的精神戕害上；当他表现出对乡村民间生活的向往之时，他向往的也是自由、平等、互助的民间文化生活方式，肯定的也还是民间文化习俗中最富于现代人文精神的部分，以及民间文化习俗之观赏性、娱悦性的审美价值。如此，我们就能将鲁迅的这两篇乡土小说的叙述风格在文化批判、文化选择、文学审美的意蕴上统一起来。在《故乡》与《社戏》，以及他的散文集《朝花夕拾》中，鲁迅常常以“儿童”的目光追忆故乡那些带有封建迷信色调的民俗，这样就能巧妙地剥离包含在各种民俗事</w:t>
      </w:r>
      <w:proofErr w:type="gramStart"/>
      <w:r w:rsidRPr="00DD3339">
        <w:rPr>
          <w:rFonts w:hint="eastAsia"/>
          <w:sz w:val="20"/>
          <w:szCs w:val="20"/>
        </w:rPr>
        <w:t>象</w:t>
      </w:r>
      <w:proofErr w:type="gramEnd"/>
      <w:r w:rsidRPr="00DD3339">
        <w:rPr>
          <w:rFonts w:hint="eastAsia"/>
          <w:sz w:val="20"/>
          <w:szCs w:val="20"/>
        </w:rPr>
        <w:t>之下的消极社会内容与思想观念</w:t>
      </w:r>
      <w:r w:rsidRPr="00DD3339">
        <w:rPr>
          <w:rFonts w:hint="eastAsia"/>
          <w:sz w:val="20"/>
          <w:szCs w:val="20"/>
        </w:rPr>
        <w:t>,</w:t>
      </w:r>
      <w:r w:rsidRPr="00DD3339">
        <w:rPr>
          <w:rFonts w:hint="eastAsia"/>
          <w:sz w:val="20"/>
          <w:szCs w:val="20"/>
        </w:rPr>
        <w:t>而不用对这些民俗的文化价值</w:t>
      </w:r>
      <w:proofErr w:type="gramStart"/>
      <w:r w:rsidRPr="00DD3339">
        <w:rPr>
          <w:rFonts w:hint="eastAsia"/>
          <w:sz w:val="20"/>
          <w:szCs w:val="20"/>
        </w:rPr>
        <w:t>作出</w:t>
      </w:r>
      <w:proofErr w:type="gramEnd"/>
      <w:r w:rsidRPr="00DD3339">
        <w:rPr>
          <w:rFonts w:hint="eastAsia"/>
          <w:sz w:val="20"/>
          <w:szCs w:val="20"/>
        </w:rPr>
        <w:t>“成人”的评价。在鲁迅的这些文字里，对“社戏”的喜爱，对“五猖会”的神往等，都因儿童纯真目光的过滤而消解了其背后陈腐的社会内涵，从而获得了一种远距离</w:t>
      </w:r>
      <w:proofErr w:type="gramStart"/>
      <w:r w:rsidRPr="00DD3339">
        <w:rPr>
          <w:rFonts w:hint="eastAsia"/>
          <w:sz w:val="20"/>
          <w:szCs w:val="20"/>
        </w:rPr>
        <w:t>观照</w:t>
      </w:r>
      <w:proofErr w:type="gramEnd"/>
      <w:r w:rsidRPr="00DD3339">
        <w:rPr>
          <w:rFonts w:hint="eastAsia"/>
          <w:sz w:val="20"/>
          <w:szCs w:val="20"/>
        </w:rPr>
        <w:t>的审美功能。</w:t>
      </w:r>
    </w:p>
    <w:p w:rsidR="006C47F4" w:rsidRPr="00DD3339" w:rsidRDefault="006C47F4" w:rsidP="006C47F4">
      <w:pPr>
        <w:spacing w:line="360" w:lineRule="auto"/>
        <w:ind w:firstLineChars="200" w:firstLine="400"/>
        <w:rPr>
          <w:rFonts w:hint="eastAsia"/>
          <w:sz w:val="20"/>
          <w:szCs w:val="20"/>
        </w:rPr>
      </w:pPr>
      <w:r w:rsidRPr="00DD3339">
        <w:rPr>
          <w:rFonts w:hint="eastAsia"/>
          <w:sz w:val="20"/>
          <w:szCs w:val="20"/>
        </w:rPr>
        <w:t>总之，鲁迅乡土小说的民间文化情结里充满着矛盾与纠葛。深切的民族忧患意识与文化自新的焦虑，使他执着于那一片乡土而无暇它顾。他看到了各式各样的“阿</w:t>
      </w:r>
      <w:r w:rsidRPr="00DD3339">
        <w:rPr>
          <w:rFonts w:hint="eastAsia"/>
          <w:sz w:val="20"/>
          <w:szCs w:val="20"/>
        </w:rPr>
        <w:t>Q</w:t>
      </w:r>
      <w:r w:rsidRPr="00DD3339">
        <w:rPr>
          <w:rFonts w:hint="eastAsia"/>
          <w:sz w:val="20"/>
          <w:szCs w:val="20"/>
        </w:rPr>
        <w:t>”，也看到了光彩照人的少年闰土；他看到了那一片乡土上空的沉沉暮霭；也看到了那一片土地上鲜活的精魂；他嗅出了一个个乡村人物身上的陈腐死气，也亲见了一个个新生命的勃勃生机。生与死，新与旧，希望与绝望，前进与后退……构成了鲁迅民间文化情结的复调特色和奇崛风格。</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w:t>
      </w:r>
      <w:r w:rsidRPr="00DD3339">
        <w:rPr>
          <w:rFonts w:hint="eastAsia"/>
          <w:sz w:val="20"/>
          <w:szCs w:val="20"/>
        </w:rPr>
        <w:t>参</w:t>
      </w:r>
      <w:r w:rsidRPr="00DD3339">
        <w:rPr>
          <w:rFonts w:hint="eastAsia"/>
          <w:sz w:val="20"/>
          <w:szCs w:val="20"/>
        </w:rPr>
        <w:t xml:space="preserve"> </w:t>
      </w:r>
      <w:r w:rsidRPr="00DD3339">
        <w:rPr>
          <w:rFonts w:hint="eastAsia"/>
          <w:sz w:val="20"/>
          <w:szCs w:val="20"/>
        </w:rPr>
        <w:t>考</w:t>
      </w:r>
      <w:r w:rsidRPr="00DD3339">
        <w:rPr>
          <w:rFonts w:hint="eastAsia"/>
          <w:sz w:val="20"/>
          <w:szCs w:val="20"/>
        </w:rPr>
        <w:t xml:space="preserve"> </w:t>
      </w:r>
      <w:r w:rsidRPr="00DD3339">
        <w:rPr>
          <w:rFonts w:hint="eastAsia"/>
          <w:sz w:val="20"/>
          <w:szCs w:val="20"/>
        </w:rPr>
        <w:t>文</w:t>
      </w:r>
      <w:r w:rsidRPr="00DD3339">
        <w:rPr>
          <w:rFonts w:hint="eastAsia"/>
          <w:sz w:val="20"/>
          <w:szCs w:val="20"/>
        </w:rPr>
        <w:t xml:space="preserve"> </w:t>
      </w:r>
      <w:r w:rsidRPr="00DD3339">
        <w:rPr>
          <w:rFonts w:hint="eastAsia"/>
          <w:sz w:val="20"/>
          <w:szCs w:val="20"/>
        </w:rPr>
        <w:t>献</w:t>
      </w:r>
      <w:r w:rsidRPr="00DD3339">
        <w:rPr>
          <w:rFonts w:hint="eastAsia"/>
          <w:sz w:val="20"/>
          <w:szCs w:val="20"/>
        </w:rPr>
        <w:t>]</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[1]</w:t>
      </w:r>
      <w:r w:rsidRPr="00DD3339">
        <w:rPr>
          <w:rFonts w:hint="eastAsia"/>
          <w:sz w:val="20"/>
          <w:szCs w:val="20"/>
        </w:rPr>
        <w:t>杨义</w:t>
      </w:r>
      <w:r w:rsidRPr="00DD3339">
        <w:rPr>
          <w:rFonts w:hint="eastAsia"/>
          <w:sz w:val="20"/>
          <w:szCs w:val="20"/>
        </w:rPr>
        <w:t>.</w:t>
      </w:r>
      <w:r w:rsidRPr="00DD3339">
        <w:rPr>
          <w:rFonts w:hint="eastAsia"/>
          <w:sz w:val="20"/>
          <w:szCs w:val="20"/>
        </w:rPr>
        <w:t>五四思潮与中国文化</w:t>
      </w:r>
      <w:r w:rsidRPr="00DD3339">
        <w:rPr>
          <w:rFonts w:hint="eastAsia"/>
          <w:sz w:val="20"/>
          <w:szCs w:val="20"/>
        </w:rPr>
        <w:t>[A].</w:t>
      </w:r>
      <w:r w:rsidRPr="00DD3339">
        <w:rPr>
          <w:rFonts w:hint="eastAsia"/>
          <w:sz w:val="20"/>
          <w:szCs w:val="20"/>
        </w:rPr>
        <w:t>五四运动与中国文化建设——五四运动七十周年学术讨论会论文选</w:t>
      </w:r>
      <w:r w:rsidRPr="00DD3339">
        <w:rPr>
          <w:rFonts w:hint="eastAsia"/>
          <w:sz w:val="20"/>
          <w:szCs w:val="20"/>
        </w:rPr>
        <w:t>(</w:t>
      </w:r>
      <w:r w:rsidRPr="00DD3339">
        <w:rPr>
          <w:rFonts w:hint="eastAsia"/>
          <w:sz w:val="20"/>
          <w:szCs w:val="20"/>
        </w:rPr>
        <w:t>上册</w:t>
      </w:r>
      <w:r w:rsidRPr="00DD3339">
        <w:rPr>
          <w:rFonts w:hint="eastAsia"/>
          <w:sz w:val="20"/>
          <w:szCs w:val="20"/>
        </w:rPr>
        <w:t>)</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[C].</w:t>
      </w:r>
      <w:r w:rsidRPr="00DD3339">
        <w:rPr>
          <w:rFonts w:hint="eastAsia"/>
          <w:sz w:val="20"/>
          <w:szCs w:val="20"/>
        </w:rPr>
        <w:t>北京</w:t>
      </w:r>
      <w:r w:rsidRPr="00DD3339">
        <w:rPr>
          <w:rFonts w:hint="eastAsia"/>
          <w:sz w:val="20"/>
          <w:szCs w:val="20"/>
        </w:rPr>
        <w:t>:</w:t>
      </w:r>
      <w:r w:rsidRPr="00DD3339">
        <w:rPr>
          <w:rFonts w:hint="eastAsia"/>
          <w:sz w:val="20"/>
          <w:szCs w:val="20"/>
        </w:rPr>
        <w:t>社会科学文献出版社</w:t>
      </w:r>
      <w:r w:rsidRPr="00DD3339">
        <w:rPr>
          <w:rFonts w:hint="eastAsia"/>
          <w:sz w:val="20"/>
          <w:szCs w:val="20"/>
        </w:rPr>
        <w:t>,1989:605.</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[2]</w:t>
      </w:r>
      <w:r w:rsidRPr="00DD3339">
        <w:rPr>
          <w:rFonts w:hint="eastAsia"/>
          <w:sz w:val="20"/>
          <w:szCs w:val="20"/>
        </w:rPr>
        <w:t>成仿吾</w:t>
      </w:r>
      <w:r w:rsidRPr="00DD3339">
        <w:rPr>
          <w:rFonts w:hint="eastAsia"/>
          <w:sz w:val="20"/>
          <w:szCs w:val="20"/>
        </w:rPr>
        <w:t>.</w:t>
      </w:r>
      <w:r w:rsidRPr="00DD3339">
        <w:rPr>
          <w:rFonts w:hint="eastAsia"/>
          <w:sz w:val="20"/>
          <w:szCs w:val="20"/>
        </w:rPr>
        <w:t>《呐喊》的评论</w:t>
      </w:r>
      <w:r w:rsidRPr="00DD3339">
        <w:rPr>
          <w:rFonts w:hint="eastAsia"/>
          <w:sz w:val="20"/>
          <w:szCs w:val="20"/>
        </w:rPr>
        <w:t>[A].</w:t>
      </w:r>
      <w:r w:rsidRPr="00DD3339">
        <w:rPr>
          <w:rFonts w:hint="eastAsia"/>
          <w:sz w:val="20"/>
          <w:szCs w:val="20"/>
        </w:rPr>
        <w:t>当代中国作家论</w:t>
      </w:r>
      <w:r w:rsidRPr="00DD3339">
        <w:rPr>
          <w:rFonts w:hint="eastAsia"/>
          <w:sz w:val="20"/>
          <w:szCs w:val="20"/>
        </w:rPr>
        <w:t>[C].</w:t>
      </w:r>
      <w:r w:rsidRPr="00DD3339">
        <w:rPr>
          <w:rFonts w:hint="eastAsia"/>
          <w:sz w:val="20"/>
          <w:szCs w:val="20"/>
        </w:rPr>
        <w:t>上海</w:t>
      </w:r>
      <w:r w:rsidRPr="00DD3339">
        <w:rPr>
          <w:rFonts w:hint="eastAsia"/>
          <w:sz w:val="20"/>
          <w:szCs w:val="20"/>
        </w:rPr>
        <w:t>:</w:t>
      </w:r>
      <w:r w:rsidRPr="00DD3339">
        <w:rPr>
          <w:rFonts w:hint="eastAsia"/>
          <w:sz w:val="20"/>
          <w:szCs w:val="20"/>
        </w:rPr>
        <w:t>上海乐华图书公司</w:t>
      </w:r>
      <w:r w:rsidRPr="00DD3339">
        <w:rPr>
          <w:rFonts w:hint="eastAsia"/>
          <w:sz w:val="20"/>
          <w:szCs w:val="20"/>
        </w:rPr>
        <w:t>,1933:52.</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[3]</w:t>
      </w:r>
      <w:r w:rsidRPr="00DD3339">
        <w:rPr>
          <w:rFonts w:hint="eastAsia"/>
          <w:sz w:val="20"/>
          <w:szCs w:val="20"/>
        </w:rPr>
        <w:t>鲁迅</w:t>
      </w:r>
      <w:r w:rsidRPr="00DD3339">
        <w:rPr>
          <w:rFonts w:hint="eastAsia"/>
          <w:sz w:val="20"/>
          <w:szCs w:val="20"/>
        </w:rPr>
        <w:t>.</w:t>
      </w:r>
      <w:r w:rsidRPr="00DD3339">
        <w:rPr>
          <w:rFonts w:hint="eastAsia"/>
          <w:sz w:val="20"/>
          <w:szCs w:val="20"/>
        </w:rPr>
        <w:t>热风·暴君的臣民</w:t>
      </w:r>
      <w:r w:rsidRPr="00DD3339">
        <w:rPr>
          <w:rFonts w:hint="eastAsia"/>
          <w:sz w:val="20"/>
          <w:szCs w:val="20"/>
        </w:rPr>
        <w:t>[A].</w:t>
      </w:r>
      <w:r w:rsidRPr="00DD3339">
        <w:rPr>
          <w:rFonts w:hint="eastAsia"/>
          <w:sz w:val="20"/>
          <w:szCs w:val="20"/>
        </w:rPr>
        <w:t>鲁迅杂文全集</w:t>
      </w:r>
      <w:r w:rsidRPr="00DD3339">
        <w:rPr>
          <w:rFonts w:hint="eastAsia"/>
          <w:sz w:val="20"/>
          <w:szCs w:val="20"/>
        </w:rPr>
        <w:t>[C].</w:t>
      </w:r>
      <w:r w:rsidRPr="00DD3339">
        <w:rPr>
          <w:rFonts w:hint="eastAsia"/>
          <w:sz w:val="20"/>
          <w:szCs w:val="20"/>
        </w:rPr>
        <w:t>郑州</w:t>
      </w:r>
      <w:r w:rsidRPr="00DD3339">
        <w:rPr>
          <w:rFonts w:hint="eastAsia"/>
          <w:sz w:val="20"/>
          <w:szCs w:val="20"/>
        </w:rPr>
        <w:t>:</w:t>
      </w:r>
      <w:r w:rsidRPr="00DD3339">
        <w:rPr>
          <w:rFonts w:hint="eastAsia"/>
          <w:sz w:val="20"/>
          <w:szCs w:val="20"/>
        </w:rPr>
        <w:t>河南人民出版社</w:t>
      </w:r>
      <w:r w:rsidRPr="00DD3339">
        <w:rPr>
          <w:rFonts w:hint="eastAsia"/>
          <w:sz w:val="20"/>
          <w:szCs w:val="20"/>
        </w:rPr>
        <w:t>,1994:114.</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[4]</w:t>
      </w:r>
      <w:r w:rsidRPr="00DD3339">
        <w:rPr>
          <w:rFonts w:hint="eastAsia"/>
          <w:sz w:val="20"/>
          <w:szCs w:val="20"/>
        </w:rPr>
        <w:t>李长之</w:t>
      </w:r>
      <w:r w:rsidRPr="00DD3339">
        <w:rPr>
          <w:rFonts w:hint="eastAsia"/>
          <w:sz w:val="20"/>
          <w:szCs w:val="20"/>
        </w:rPr>
        <w:t>.</w:t>
      </w:r>
      <w:r w:rsidRPr="00DD3339">
        <w:rPr>
          <w:rFonts w:hint="eastAsia"/>
          <w:sz w:val="20"/>
          <w:szCs w:val="20"/>
        </w:rPr>
        <w:t>鲁迅批判</w:t>
      </w:r>
      <w:r w:rsidRPr="00DD3339">
        <w:rPr>
          <w:rFonts w:hint="eastAsia"/>
          <w:sz w:val="20"/>
          <w:szCs w:val="20"/>
        </w:rPr>
        <w:t>[M].</w:t>
      </w:r>
      <w:r w:rsidRPr="00DD3339">
        <w:rPr>
          <w:rFonts w:hint="eastAsia"/>
          <w:sz w:val="20"/>
          <w:szCs w:val="20"/>
        </w:rPr>
        <w:t>上海</w:t>
      </w:r>
      <w:r w:rsidRPr="00DD3339">
        <w:rPr>
          <w:rFonts w:hint="eastAsia"/>
          <w:sz w:val="20"/>
          <w:szCs w:val="20"/>
        </w:rPr>
        <w:t>:</w:t>
      </w:r>
      <w:r w:rsidRPr="00DD3339">
        <w:rPr>
          <w:rFonts w:hint="eastAsia"/>
          <w:sz w:val="20"/>
          <w:szCs w:val="20"/>
        </w:rPr>
        <w:t>上海北新书局</w:t>
      </w:r>
      <w:r w:rsidRPr="00DD3339">
        <w:rPr>
          <w:rFonts w:hint="eastAsia"/>
          <w:sz w:val="20"/>
          <w:szCs w:val="20"/>
        </w:rPr>
        <w:t>,1935.</w:t>
      </w:r>
    </w:p>
    <w:p w:rsidR="006C47F4" w:rsidRPr="00DD3339" w:rsidRDefault="006C47F4" w:rsidP="006C47F4">
      <w:pPr>
        <w:spacing w:line="360" w:lineRule="auto"/>
        <w:ind w:firstLineChars="250" w:firstLine="500"/>
        <w:rPr>
          <w:rFonts w:hint="eastAsia"/>
          <w:sz w:val="20"/>
          <w:szCs w:val="20"/>
        </w:rPr>
      </w:pPr>
      <w:r w:rsidRPr="00DD3339">
        <w:rPr>
          <w:rFonts w:hint="eastAsia"/>
          <w:sz w:val="20"/>
          <w:szCs w:val="20"/>
        </w:rPr>
        <w:t>[5]</w:t>
      </w:r>
      <w:r w:rsidRPr="00DD3339">
        <w:rPr>
          <w:rFonts w:hint="eastAsia"/>
          <w:sz w:val="20"/>
          <w:szCs w:val="20"/>
        </w:rPr>
        <w:t>周</w:t>
      </w:r>
      <w:proofErr w:type="gramStart"/>
      <w:r w:rsidRPr="00DD3339">
        <w:rPr>
          <w:rFonts w:hint="eastAsia"/>
          <w:sz w:val="20"/>
          <w:szCs w:val="20"/>
        </w:rPr>
        <w:t>作人</w:t>
      </w:r>
      <w:proofErr w:type="gramEnd"/>
      <w:r w:rsidRPr="00DD3339">
        <w:rPr>
          <w:rFonts w:hint="eastAsia"/>
          <w:sz w:val="20"/>
          <w:szCs w:val="20"/>
        </w:rPr>
        <w:t>.</w:t>
      </w:r>
      <w:r w:rsidRPr="00DD3339">
        <w:rPr>
          <w:rFonts w:hint="eastAsia"/>
          <w:sz w:val="20"/>
          <w:szCs w:val="20"/>
        </w:rPr>
        <w:t>儿童的文学</w:t>
      </w:r>
      <w:r w:rsidRPr="00DD3339">
        <w:rPr>
          <w:rFonts w:hint="eastAsia"/>
          <w:sz w:val="20"/>
          <w:szCs w:val="20"/>
        </w:rPr>
        <w:t>[A].</w:t>
      </w:r>
      <w:r w:rsidRPr="00DD3339">
        <w:rPr>
          <w:rFonts w:hint="eastAsia"/>
          <w:sz w:val="20"/>
          <w:szCs w:val="20"/>
        </w:rPr>
        <w:t>王泉根</w:t>
      </w:r>
      <w:r w:rsidRPr="00DD3339">
        <w:rPr>
          <w:rFonts w:hint="eastAsia"/>
          <w:sz w:val="20"/>
          <w:szCs w:val="20"/>
        </w:rPr>
        <w:t>.</w:t>
      </w:r>
      <w:r w:rsidRPr="00DD3339">
        <w:rPr>
          <w:rFonts w:hint="eastAsia"/>
          <w:sz w:val="20"/>
          <w:szCs w:val="20"/>
        </w:rPr>
        <w:t>中国现代儿童文学文论选</w:t>
      </w:r>
      <w:r w:rsidRPr="00DD3339">
        <w:rPr>
          <w:rFonts w:hint="eastAsia"/>
          <w:sz w:val="20"/>
          <w:szCs w:val="20"/>
        </w:rPr>
        <w:t>[C].</w:t>
      </w:r>
      <w:r w:rsidRPr="00DD3339">
        <w:rPr>
          <w:rFonts w:hint="eastAsia"/>
          <w:sz w:val="20"/>
          <w:szCs w:val="20"/>
        </w:rPr>
        <w:t>南宁</w:t>
      </w:r>
      <w:r w:rsidRPr="00DD3339">
        <w:rPr>
          <w:rFonts w:hint="eastAsia"/>
          <w:sz w:val="20"/>
          <w:szCs w:val="20"/>
        </w:rPr>
        <w:t>:</w:t>
      </w:r>
      <w:r w:rsidRPr="00DD3339">
        <w:rPr>
          <w:rFonts w:hint="eastAsia"/>
          <w:sz w:val="20"/>
          <w:szCs w:val="20"/>
        </w:rPr>
        <w:t>广西人民出版社</w:t>
      </w:r>
      <w:r w:rsidRPr="00DD3339">
        <w:rPr>
          <w:rFonts w:hint="eastAsia"/>
          <w:sz w:val="20"/>
          <w:szCs w:val="20"/>
        </w:rPr>
        <w:t>,1989:39.</w:t>
      </w:r>
    </w:p>
    <w:p w:rsidR="006C47F4" w:rsidRPr="00DD3339" w:rsidRDefault="006C47F4" w:rsidP="006C47F4">
      <w:pPr>
        <w:spacing w:line="360" w:lineRule="auto"/>
        <w:ind w:firstLineChars="850" w:firstLine="1707"/>
        <w:rPr>
          <w:rFonts w:hint="eastAsia"/>
          <w:b/>
          <w:sz w:val="20"/>
          <w:szCs w:val="20"/>
        </w:rPr>
      </w:pPr>
    </w:p>
    <w:p w:rsidR="00E926A1" w:rsidRPr="006C47F4" w:rsidRDefault="00E926A1"/>
    <w:sectPr w:rsidR="00E926A1" w:rsidRPr="006C47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5D" w:rsidRDefault="0017595D" w:rsidP="006C47F4">
      <w:r>
        <w:separator/>
      </w:r>
    </w:p>
  </w:endnote>
  <w:endnote w:type="continuationSeparator" w:id="0">
    <w:p w:rsidR="0017595D" w:rsidRDefault="0017595D" w:rsidP="006C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5D" w:rsidRDefault="0017595D" w:rsidP="006C47F4">
      <w:r>
        <w:separator/>
      </w:r>
    </w:p>
  </w:footnote>
  <w:footnote w:type="continuationSeparator" w:id="0">
    <w:p w:rsidR="0017595D" w:rsidRDefault="0017595D" w:rsidP="006C4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A"/>
    <w:rsid w:val="0017595D"/>
    <w:rsid w:val="006C47F4"/>
    <w:rsid w:val="009D31AA"/>
    <w:rsid w:val="00E92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7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7F4"/>
    <w:rPr>
      <w:sz w:val="18"/>
      <w:szCs w:val="18"/>
    </w:rPr>
  </w:style>
  <w:style w:type="paragraph" w:styleId="a4">
    <w:name w:val="footer"/>
    <w:basedOn w:val="a"/>
    <w:link w:val="Char0"/>
    <w:uiPriority w:val="99"/>
    <w:unhideWhenUsed/>
    <w:rsid w:val="006C47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7F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47F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C47F4"/>
    <w:rPr>
      <w:sz w:val="18"/>
      <w:szCs w:val="18"/>
    </w:rPr>
  </w:style>
  <w:style w:type="paragraph" w:styleId="a4">
    <w:name w:val="footer"/>
    <w:basedOn w:val="a"/>
    <w:link w:val="Char0"/>
    <w:uiPriority w:val="99"/>
    <w:unhideWhenUsed/>
    <w:rsid w:val="006C47F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C47F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1040</Words>
  <Characters>5928</Characters>
  <Application>Microsoft Office Word</Application>
  <DocSecurity>0</DocSecurity>
  <Lines>49</Lines>
  <Paragraphs>13</Paragraphs>
  <ScaleCrop>false</ScaleCrop>
  <Company/>
  <LinksUpToDate>false</LinksUpToDate>
  <CharactersWithSpaces>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WLXYs-</dc:creator>
  <cp:keywords/>
  <dc:description/>
  <cp:lastModifiedBy>WLXYs-</cp:lastModifiedBy>
  <cp:revision>2</cp:revision>
  <dcterms:created xsi:type="dcterms:W3CDTF">2012-09-26T03:52:00Z</dcterms:created>
  <dcterms:modified xsi:type="dcterms:W3CDTF">2012-09-26T03:52:00Z</dcterms:modified>
</cp:coreProperties>
</file>