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AC" w:rsidRPr="006143D6" w:rsidRDefault="002B03AC" w:rsidP="002B03AC">
      <w:pPr>
        <w:spacing w:line="360" w:lineRule="auto"/>
        <w:ind w:firstLineChars="1300" w:firstLine="3132"/>
        <w:rPr>
          <w:rFonts w:hint="eastAsia"/>
          <w:b/>
          <w:sz w:val="24"/>
        </w:rPr>
      </w:pPr>
      <w:r w:rsidRPr="006143D6">
        <w:rPr>
          <w:rFonts w:hint="eastAsia"/>
          <w:b/>
          <w:sz w:val="24"/>
        </w:rPr>
        <w:t>残缺童年的精神自叙传</w:t>
      </w:r>
    </w:p>
    <w:p w:rsidR="002B03AC" w:rsidRPr="006143D6" w:rsidRDefault="002B03AC" w:rsidP="002B03AC">
      <w:pPr>
        <w:spacing w:line="360" w:lineRule="auto"/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——</w:t>
      </w:r>
      <w:r w:rsidRPr="006143D6">
        <w:rPr>
          <w:rFonts w:hint="eastAsia"/>
          <w:b/>
          <w:szCs w:val="21"/>
        </w:rPr>
        <w:t>论鲁迅小说的童年视角</w:t>
      </w:r>
    </w:p>
    <w:p w:rsidR="002B03AC" w:rsidRPr="00DD3339" w:rsidRDefault="002B03AC" w:rsidP="002B03AC">
      <w:pPr>
        <w:spacing w:line="360" w:lineRule="auto"/>
        <w:jc w:val="center"/>
        <w:rPr>
          <w:rFonts w:hint="eastAsia"/>
          <w:sz w:val="20"/>
          <w:szCs w:val="20"/>
        </w:rPr>
      </w:pPr>
      <w:r w:rsidRPr="00DD3339">
        <w:rPr>
          <w:rFonts w:hint="eastAsia"/>
          <w:sz w:val="20"/>
          <w:szCs w:val="20"/>
        </w:rPr>
        <w:t>肖　俊</w:t>
      </w:r>
      <w:r w:rsidRPr="00DD3339">
        <w:rPr>
          <w:rFonts w:hint="eastAsia"/>
          <w:sz w:val="20"/>
          <w:szCs w:val="20"/>
        </w:rPr>
        <w:t xml:space="preserve">  </w:t>
      </w:r>
      <w:r w:rsidRPr="00DD3339">
        <w:rPr>
          <w:rFonts w:hint="eastAsia"/>
          <w:sz w:val="20"/>
          <w:szCs w:val="20"/>
        </w:rPr>
        <w:t>第</w:t>
      </w:r>
      <w:r w:rsidRPr="00DD3339">
        <w:rPr>
          <w:rFonts w:hint="eastAsia"/>
          <w:sz w:val="20"/>
          <w:szCs w:val="20"/>
        </w:rPr>
        <w:t>9</w:t>
      </w:r>
      <w:r w:rsidRPr="00DD3339">
        <w:rPr>
          <w:rFonts w:hint="eastAsia"/>
          <w:sz w:val="20"/>
          <w:szCs w:val="20"/>
        </w:rPr>
        <w:t>卷第</w:t>
      </w:r>
      <w:r w:rsidRPr="00DD3339">
        <w:rPr>
          <w:rFonts w:hint="eastAsia"/>
          <w:sz w:val="20"/>
          <w:szCs w:val="20"/>
        </w:rPr>
        <w:t>2</w:t>
      </w:r>
      <w:r w:rsidRPr="00DD3339">
        <w:rPr>
          <w:rFonts w:hint="eastAsia"/>
          <w:sz w:val="20"/>
          <w:szCs w:val="20"/>
        </w:rPr>
        <w:t>期</w:t>
      </w:r>
      <w:r w:rsidRPr="00DD3339">
        <w:rPr>
          <w:rFonts w:hint="eastAsia"/>
          <w:sz w:val="20"/>
          <w:szCs w:val="20"/>
        </w:rPr>
        <w:t>2009</w:t>
      </w:r>
      <w:r w:rsidRPr="00DD3339">
        <w:rPr>
          <w:rFonts w:hint="eastAsia"/>
          <w:sz w:val="20"/>
          <w:szCs w:val="20"/>
        </w:rPr>
        <w:t>年</w:t>
      </w:r>
      <w:r w:rsidRPr="00DD3339">
        <w:rPr>
          <w:rFonts w:hint="eastAsia"/>
          <w:sz w:val="20"/>
          <w:szCs w:val="20"/>
        </w:rPr>
        <w:t>3</w:t>
      </w:r>
      <w:r w:rsidRPr="00DD3339">
        <w:rPr>
          <w:rFonts w:hint="eastAsia"/>
          <w:sz w:val="20"/>
          <w:szCs w:val="20"/>
        </w:rPr>
        <w:t>月</w:t>
      </w:r>
      <w:proofErr w:type="gramStart"/>
      <w:r w:rsidRPr="00DD3339">
        <w:rPr>
          <w:rFonts w:hint="eastAsia"/>
          <w:sz w:val="20"/>
          <w:szCs w:val="20"/>
        </w:rPr>
        <w:t xml:space="preserve">　　　　　</w:t>
      </w:r>
      <w:proofErr w:type="gramEnd"/>
      <w:r w:rsidRPr="00DD3339">
        <w:rPr>
          <w:rFonts w:hint="eastAsia"/>
          <w:sz w:val="20"/>
          <w:szCs w:val="20"/>
        </w:rPr>
        <w:t>湖南大众传媒职业技术学院学报</w:t>
      </w:r>
    </w:p>
    <w:p w:rsidR="002B03AC" w:rsidRPr="00DD3339" w:rsidRDefault="002B03AC" w:rsidP="002B03AC">
      <w:pPr>
        <w:spacing w:line="360" w:lineRule="auto"/>
        <w:rPr>
          <w:rFonts w:hint="eastAsia"/>
          <w:sz w:val="20"/>
          <w:szCs w:val="20"/>
        </w:rPr>
      </w:pPr>
      <w:r w:rsidRPr="00DD3339">
        <w:rPr>
          <w:rFonts w:hint="eastAsia"/>
          <w:sz w:val="20"/>
          <w:szCs w:val="20"/>
        </w:rPr>
        <w:t>[</w:t>
      </w:r>
      <w:r w:rsidRPr="00DD3339">
        <w:rPr>
          <w:rFonts w:hint="eastAsia"/>
          <w:sz w:val="20"/>
          <w:szCs w:val="20"/>
        </w:rPr>
        <w:t>摘　要</w:t>
      </w:r>
      <w:r w:rsidRPr="00DD3339">
        <w:rPr>
          <w:rFonts w:hint="eastAsia"/>
          <w:sz w:val="20"/>
          <w:szCs w:val="20"/>
        </w:rPr>
        <w:t>]</w:t>
      </w:r>
      <w:r w:rsidRPr="00DD3339">
        <w:rPr>
          <w:rFonts w:hint="eastAsia"/>
          <w:sz w:val="20"/>
          <w:szCs w:val="20"/>
        </w:rPr>
        <w:t xml:space="preserve">　鲁迅在乡土小说的创作中普遍采用了童年视角</w:t>
      </w:r>
      <w:r w:rsidRPr="00DD3339">
        <w:rPr>
          <w:rFonts w:hint="eastAsia"/>
          <w:sz w:val="20"/>
          <w:szCs w:val="20"/>
        </w:rPr>
        <w:t>,</w:t>
      </w:r>
      <w:r w:rsidRPr="00DD3339">
        <w:rPr>
          <w:rFonts w:hint="eastAsia"/>
          <w:sz w:val="20"/>
          <w:szCs w:val="20"/>
        </w:rPr>
        <w:t>对诗化童年的描述实则是鲁迅对童年的精神留恋。通过对他真实童年经历的分析</w:t>
      </w:r>
      <w:r w:rsidRPr="00DD3339">
        <w:rPr>
          <w:rFonts w:hint="eastAsia"/>
          <w:sz w:val="20"/>
          <w:szCs w:val="20"/>
        </w:rPr>
        <w:t>,</w:t>
      </w:r>
      <w:r w:rsidRPr="00DD3339">
        <w:rPr>
          <w:rFonts w:hint="eastAsia"/>
          <w:sz w:val="20"/>
          <w:szCs w:val="20"/>
        </w:rPr>
        <w:t>可以看到</w:t>
      </w:r>
      <w:r w:rsidRPr="00DD3339">
        <w:rPr>
          <w:rFonts w:hint="eastAsia"/>
          <w:sz w:val="20"/>
          <w:szCs w:val="20"/>
        </w:rPr>
        <w:t>,</w:t>
      </w:r>
      <w:r w:rsidRPr="00DD3339">
        <w:rPr>
          <w:rFonts w:hint="eastAsia"/>
          <w:sz w:val="20"/>
          <w:szCs w:val="20"/>
        </w:rPr>
        <w:t>鲁迅的乡土小说在某种程度上是其残缺童年的精神自叙传。</w:t>
      </w:r>
    </w:p>
    <w:p w:rsidR="002B03AC" w:rsidRPr="00DD3339" w:rsidRDefault="002B03AC" w:rsidP="002B03AC">
      <w:pPr>
        <w:spacing w:line="360" w:lineRule="auto"/>
        <w:rPr>
          <w:rFonts w:hint="eastAsia"/>
          <w:sz w:val="20"/>
          <w:szCs w:val="20"/>
        </w:rPr>
      </w:pPr>
      <w:r w:rsidRPr="00DD3339">
        <w:rPr>
          <w:rFonts w:hint="eastAsia"/>
          <w:sz w:val="20"/>
          <w:szCs w:val="20"/>
        </w:rPr>
        <w:t>[</w:t>
      </w:r>
      <w:r w:rsidRPr="00DD3339">
        <w:rPr>
          <w:rFonts w:hint="eastAsia"/>
          <w:sz w:val="20"/>
          <w:szCs w:val="20"/>
        </w:rPr>
        <w:t>关键词</w:t>
      </w:r>
      <w:r w:rsidRPr="00DD3339">
        <w:rPr>
          <w:rFonts w:hint="eastAsia"/>
          <w:sz w:val="20"/>
          <w:szCs w:val="20"/>
        </w:rPr>
        <w:t>]</w:t>
      </w:r>
      <w:r w:rsidRPr="00DD3339">
        <w:rPr>
          <w:rFonts w:hint="eastAsia"/>
          <w:sz w:val="20"/>
          <w:szCs w:val="20"/>
        </w:rPr>
        <w:t xml:space="preserve">　鲁迅小说</w:t>
      </w:r>
      <w:r w:rsidRPr="00DD3339">
        <w:rPr>
          <w:rFonts w:hint="eastAsia"/>
          <w:sz w:val="20"/>
          <w:szCs w:val="20"/>
        </w:rPr>
        <w:t>;</w:t>
      </w:r>
      <w:r w:rsidRPr="00DD3339">
        <w:rPr>
          <w:rFonts w:hint="eastAsia"/>
          <w:sz w:val="20"/>
          <w:szCs w:val="20"/>
        </w:rPr>
        <w:t>童年视角</w:t>
      </w:r>
      <w:r w:rsidRPr="00DD3339">
        <w:rPr>
          <w:rFonts w:hint="eastAsia"/>
          <w:sz w:val="20"/>
          <w:szCs w:val="20"/>
        </w:rPr>
        <w:t>;</w:t>
      </w:r>
      <w:r w:rsidRPr="00DD3339">
        <w:rPr>
          <w:rFonts w:hint="eastAsia"/>
          <w:sz w:val="20"/>
          <w:szCs w:val="20"/>
        </w:rPr>
        <w:t>精神自叙传</w:t>
      </w:r>
    </w:p>
    <w:p w:rsidR="002B03AC" w:rsidRPr="00DD3339" w:rsidRDefault="002B03AC" w:rsidP="002B03AC">
      <w:pPr>
        <w:spacing w:line="360" w:lineRule="auto"/>
        <w:rPr>
          <w:rFonts w:hint="eastAsia"/>
          <w:sz w:val="20"/>
          <w:szCs w:val="20"/>
        </w:rPr>
      </w:pPr>
      <w:r w:rsidRPr="00DD3339">
        <w:rPr>
          <w:rFonts w:hint="eastAsia"/>
          <w:sz w:val="20"/>
          <w:szCs w:val="20"/>
        </w:rPr>
        <w:t>[</w:t>
      </w:r>
      <w:r w:rsidRPr="00DD3339">
        <w:rPr>
          <w:rFonts w:hint="eastAsia"/>
          <w:sz w:val="20"/>
          <w:szCs w:val="20"/>
        </w:rPr>
        <w:t>中图分类号</w:t>
      </w:r>
      <w:r w:rsidRPr="00DD3339">
        <w:rPr>
          <w:rFonts w:hint="eastAsia"/>
          <w:sz w:val="20"/>
          <w:szCs w:val="20"/>
        </w:rPr>
        <w:t>]</w:t>
      </w:r>
      <w:r w:rsidRPr="00DD3339">
        <w:rPr>
          <w:rFonts w:hint="eastAsia"/>
          <w:sz w:val="20"/>
          <w:szCs w:val="20"/>
        </w:rPr>
        <w:t xml:space="preserve">　</w:t>
      </w:r>
      <w:r w:rsidRPr="00DD3339">
        <w:rPr>
          <w:rFonts w:hint="eastAsia"/>
          <w:sz w:val="20"/>
          <w:szCs w:val="20"/>
        </w:rPr>
        <w:t>I210</w:t>
      </w:r>
      <w:r w:rsidRPr="00DD3339">
        <w:rPr>
          <w:rFonts w:hint="eastAsia"/>
          <w:sz w:val="20"/>
          <w:szCs w:val="20"/>
        </w:rPr>
        <w:t xml:space="preserve">　　</w:t>
      </w:r>
      <w:r w:rsidRPr="00DD3339">
        <w:rPr>
          <w:rFonts w:hint="eastAsia"/>
          <w:sz w:val="20"/>
          <w:szCs w:val="20"/>
        </w:rPr>
        <w:t>[</w:t>
      </w:r>
      <w:r w:rsidRPr="00DD3339">
        <w:rPr>
          <w:rFonts w:hint="eastAsia"/>
          <w:sz w:val="20"/>
          <w:szCs w:val="20"/>
        </w:rPr>
        <w:t>文献标识码</w:t>
      </w:r>
      <w:r w:rsidRPr="00DD3339">
        <w:rPr>
          <w:rFonts w:hint="eastAsia"/>
          <w:sz w:val="20"/>
          <w:szCs w:val="20"/>
        </w:rPr>
        <w:t>]</w:t>
      </w:r>
      <w:r w:rsidRPr="00DD3339">
        <w:rPr>
          <w:rFonts w:hint="eastAsia"/>
          <w:sz w:val="20"/>
          <w:szCs w:val="20"/>
        </w:rPr>
        <w:t xml:space="preserve">　</w:t>
      </w:r>
      <w:r w:rsidRPr="00DD3339">
        <w:rPr>
          <w:rFonts w:hint="eastAsia"/>
          <w:sz w:val="20"/>
          <w:szCs w:val="20"/>
        </w:rPr>
        <w:t>A</w:t>
      </w:r>
      <w:r w:rsidRPr="00DD3339">
        <w:rPr>
          <w:rFonts w:hint="eastAsia"/>
          <w:sz w:val="20"/>
          <w:szCs w:val="20"/>
        </w:rPr>
        <w:t xml:space="preserve">　　</w:t>
      </w:r>
      <w:r w:rsidRPr="00DD3339">
        <w:rPr>
          <w:rFonts w:hint="eastAsia"/>
          <w:sz w:val="20"/>
          <w:szCs w:val="20"/>
        </w:rPr>
        <w:t>[</w:t>
      </w:r>
      <w:r w:rsidRPr="00DD3339">
        <w:rPr>
          <w:rFonts w:hint="eastAsia"/>
          <w:sz w:val="20"/>
          <w:szCs w:val="20"/>
        </w:rPr>
        <w:t>文章编号</w:t>
      </w:r>
      <w:r w:rsidRPr="00DD3339">
        <w:rPr>
          <w:rFonts w:hint="eastAsia"/>
          <w:sz w:val="20"/>
          <w:szCs w:val="20"/>
        </w:rPr>
        <w:t>]</w:t>
      </w:r>
      <w:r w:rsidRPr="00DD3339">
        <w:rPr>
          <w:rFonts w:hint="eastAsia"/>
          <w:sz w:val="20"/>
          <w:szCs w:val="20"/>
        </w:rPr>
        <w:t xml:space="preserve">　</w:t>
      </w:r>
      <w:r w:rsidRPr="00DD3339">
        <w:rPr>
          <w:rFonts w:hint="eastAsia"/>
          <w:sz w:val="20"/>
          <w:szCs w:val="20"/>
        </w:rPr>
        <w:t>1671-5454(2009)02-0092-03</w:t>
      </w:r>
    </w:p>
    <w:p w:rsidR="002B03AC" w:rsidRPr="00DD3339" w:rsidRDefault="002B03AC" w:rsidP="002B03AC">
      <w:pPr>
        <w:spacing w:line="360" w:lineRule="auto"/>
        <w:rPr>
          <w:rFonts w:hint="eastAsia"/>
          <w:sz w:val="20"/>
          <w:szCs w:val="20"/>
        </w:rPr>
      </w:pPr>
      <w:r w:rsidRPr="00DD3339">
        <w:rPr>
          <w:rFonts w:hint="eastAsia"/>
          <w:sz w:val="20"/>
          <w:szCs w:val="20"/>
        </w:rPr>
        <w:t xml:space="preserve">　　</w:t>
      </w:r>
    </w:p>
    <w:p w:rsidR="002B03AC" w:rsidRPr="00DD3339" w:rsidRDefault="002B03AC" w:rsidP="002B03AC">
      <w:pPr>
        <w:spacing w:line="360" w:lineRule="auto"/>
        <w:ind w:firstLineChars="200" w:firstLine="400"/>
        <w:rPr>
          <w:rFonts w:hint="eastAsia"/>
          <w:sz w:val="20"/>
          <w:szCs w:val="20"/>
        </w:rPr>
      </w:pPr>
      <w:r w:rsidRPr="00DD3339">
        <w:rPr>
          <w:rFonts w:hint="eastAsia"/>
          <w:sz w:val="20"/>
          <w:szCs w:val="20"/>
        </w:rPr>
        <w:t>一般而言，作家总是选择自己所熟悉的领域进行创作，通过作品表达自己独特的个人生命体验。在鲁迅的小说创作中，以回忆的方式创作的乡土小说有《社戏》、《故乡》、《孔乙己》等。在这类以叙述者“我”来回忆童年记忆的作品中，“我”与作者的叙述情感是否具有一致性</w:t>
      </w:r>
      <w:r w:rsidRPr="00DD3339">
        <w:rPr>
          <w:rFonts w:hint="eastAsia"/>
          <w:sz w:val="20"/>
          <w:szCs w:val="20"/>
        </w:rPr>
        <w:t>?</w:t>
      </w:r>
      <w:r w:rsidRPr="00DD3339">
        <w:rPr>
          <w:rFonts w:hint="eastAsia"/>
          <w:sz w:val="20"/>
          <w:szCs w:val="20"/>
        </w:rPr>
        <w:t>作者又是通过一种什么方式或视角来表达自身的情感，映现作者对于已逝时光所牵</w:t>
      </w:r>
      <w:proofErr w:type="gramStart"/>
      <w:r w:rsidRPr="00DD3339">
        <w:rPr>
          <w:rFonts w:hint="eastAsia"/>
          <w:sz w:val="20"/>
          <w:szCs w:val="20"/>
        </w:rPr>
        <w:t>的精丝缕</w:t>
      </w:r>
      <w:proofErr w:type="gramEnd"/>
      <w:r w:rsidRPr="00DD3339">
        <w:rPr>
          <w:rFonts w:hint="eastAsia"/>
          <w:sz w:val="20"/>
          <w:szCs w:val="20"/>
        </w:rPr>
        <w:t>?</w:t>
      </w:r>
    </w:p>
    <w:p w:rsidR="002B03AC" w:rsidRPr="00DD3339" w:rsidRDefault="002B03AC" w:rsidP="002B03AC">
      <w:pPr>
        <w:spacing w:line="360" w:lineRule="auto"/>
        <w:ind w:firstLineChars="200" w:firstLine="400"/>
        <w:rPr>
          <w:rFonts w:hint="eastAsia"/>
          <w:sz w:val="20"/>
          <w:szCs w:val="20"/>
        </w:rPr>
      </w:pPr>
      <w:r w:rsidRPr="00DD3339">
        <w:rPr>
          <w:rFonts w:hint="eastAsia"/>
          <w:sz w:val="20"/>
          <w:szCs w:val="20"/>
        </w:rPr>
        <w:t>一、童年视角：坎坷人生的精神留恋鲁迅在写作乡土小说时，普遍采用一种独特的童年视角，把儿童时代的情感注入成年人的理性中去，用儿童新颖和惊奇的感受去鉴定几十年来熟视无睹、习以为常的事物表象。在采用童年视角的作品中，儿童和童年时的生活无疑是占主导性地位的。儿童在生理和心理上都未发展成熟，没有为尘世的俗规所污染，他们只是以自己的赤裸裸的心去面对世界和人生，世界在他们的眼里和心中是一种本真的存在。所以，从这一点来说，作家采用童年视角其实是一种时间和情感上的回归，这种回归的基础则是童年的生活经验和以后的生活经历。</w:t>
      </w:r>
    </w:p>
    <w:p w:rsidR="002B03AC" w:rsidRPr="00DD3339" w:rsidRDefault="002B03AC" w:rsidP="002B03AC">
      <w:pPr>
        <w:spacing w:line="360" w:lineRule="auto"/>
        <w:ind w:firstLineChars="200" w:firstLine="400"/>
        <w:rPr>
          <w:rFonts w:hint="eastAsia"/>
          <w:sz w:val="20"/>
          <w:szCs w:val="20"/>
        </w:rPr>
      </w:pPr>
      <w:r w:rsidRPr="00DD3339">
        <w:rPr>
          <w:rFonts w:hint="eastAsia"/>
          <w:sz w:val="20"/>
          <w:szCs w:val="20"/>
        </w:rPr>
        <w:t>童年作为生命的起点和全部人性的最初展开，尽管过程相对短暂</w:t>
      </w:r>
      <w:r w:rsidRPr="00DD3339">
        <w:rPr>
          <w:rFonts w:hint="eastAsia"/>
          <w:sz w:val="20"/>
          <w:szCs w:val="20"/>
        </w:rPr>
        <w:t>,</w:t>
      </w:r>
      <w:r w:rsidRPr="00DD3339">
        <w:rPr>
          <w:rFonts w:hint="eastAsia"/>
          <w:sz w:val="20"/>
          <w:szCs w:val="20"/>
        </w:rPr>
        <w:t>但却总给人留下终生难忘的印象，尤其是艺术家的创作往往打上童年难以磨灭的印记。因此，人们在研究艺术家的创作心理时，非常重视童年经验在艺术创作中的重要作用，并试图通过研究艺术家的童年经验来探索艺术创作的奥秘。所谓“童年经验”，是指“一个人在童年时期</w:t>
      </w:r>
      <w:r w:rsidRPr="00DD3339">
        <w:rPr>
          <w:rFonts w:hint="eastAsia"/>
          <w:sz w:val="20"/>
          <w:szCs w:val="20"/>
        </w:rPr>
        <w:t>(</w:t>
      </w:r>
      <w:r w:rsidRPr="00DD3339">
        <w:rPr>
          <w:rFonts w:hint="eastAsia"/>
          <w:sz w:val="20"/>
          <w:szCs w:val="20"/>
        </w:rPr>
        <w:t>包括从幼年到少年</w:t>
      </w:r>
      <w:r w:rsidRPr="00DD3339">
        <w:rPr>
          <w:rFonts w:hint="eastAsia"/>
          <w:sz w:val="20"/>
          <w:szCs w:val="20"/>
        </w:rPr>
        <w:t>)</w:t>
      </w:r>
      <w:r w:rsidRPr="00DD3339">
        <w:rPr>
          <w:rFonts w:hint="eastAsia"/>
          <w:sz w:val="20"/>
          <w:szCs w:val="20"/>
        </w:rPr>
        <w:t>的生活经历中所获得的心理体验的总和</w:t>
      </w:r>
      <w:r w:rsidRPr="00DD3339">
        <w:rPr>
          <w:rFonts w:hint="eastAsia"/>
          <w:sz w:val="20"/>
          <w:szCs w:val="20"/>
        </w:rPr>
        <w:t>,</w:t>
      </w:r>
      <w:r w:rsidRPr="00DD3339">
        <w:rPr>
          <w:rFonts w:hint="eastAsia"/>
          <w:sz w:val="20"/>
          <w:szCs w:val="20"/>
        </w:rPr>
        <w:t>包括童年时期的各种带有情绪色彩的感受、印象、记忆、知识、意志等多种因素。”</w:t>
      </w:r>
      <w:r w:rsidRPr="00DD3339">
        <w:rPr>
          <w:rFonts w:hint="eastAsia"/>
          <w:sz w:val="20"/>
          <w:szCs w:val="20"/>
        </w:rPr>
        <w:t>[1]</w:t>
      </w:r>
      <w:r w:rsidRPr="00DD3339">
        <w:rPr>
          <w:rFonts w:hint="eastAsia"/>
          <w:sz w:val="20"/>
          <w:szCs w:val="20"/>
        </w:rPr>
        <w:t>这种经验不是指通常意义上的经验，而是一种体验。它是一种以生命为根基，带有强烈情感色彩的心理活动。童年经验作为一种审美体验，对艺术创作产生了深刻的影响，艺术家在题材的选择、创作的动因及创作个性建构方面都受到童年经验潜在的规范和制约。童庆炳曾将童年经验分为丰富性经验和缺失性经验，用这两种经验来解释鲁迅的童年生活心理积淀真是再合适不过。“所谓缺失性经验即他的童年生活很不幸，或是物质匾乏，或是精神遭受摧残、压</w:t>
      </w:r>
      <w:r w:rsidRPr="00DD3339">
        <w:rPr>
          <w:rFonts w:hint="eastAsia"/>
          <w:sz w:val="20"/>
          <w:szCs w:val="20"/>
        </w:rPr>
        <w:lastRenderedPageBreak/>
        <w:t>抑生活极端抑郁、沉重。”</w:t>
      </w:r>
      <w:r w:rsidRPr="00DD3339">
        <w:rPr>
          <w:rFonts w:hint="eastAsia"/>
          <w:sz w:val="20"/>
          <w:szCs w:val="20"/>
        </w:rPr>
        <w:t>[2]</w:t>
      </w:r>
      <w:r w:rsidRPr="00DD3339">
        <w:rPr>
          <w:rFonts w:hint="eastAsia"/>
          <w:sz w:val="20"/>
          <w:szCs w:val="20"/>
        </w:rPr>
        <w:t>具体到鲁迅而言，笔者认为鲁迅的童年就是这种“缺失性经验”的典型。</w:t>
      </w:r>
      <w:r w:rsidRPr="00DD3339">
        <w:rPr>
          <w:rFonts w:hint="eastAsia"/>
          <w:sz w:val="20"/>
          <w:szCs w:val="20"/>
        </w:rPr>
        <w:t>13</w:t>
      </w:r>
      <w:r w:rsidRPr="00DD3339">
        <w:rPr>
          <w:rFonts w:hint="eastAsia"/>
          <w:sz w:val="20"/>
          <w:szCs w:val="20"/>
        </w:rPr>
        <w:t>岁之前的鲁迅其实是非常幸运的，他的祖父是种地的农民鲁迅出生时，绍兴周家是一个有着百年历史，曾经显赫一时的封建士大夫家庭，儒文化意识贯穿着这个家的升沉起落。鲁迅的先祖周介孚出身翰林，做过江西一个县的知县老爷，后来又到北京当上内阁中书。这时鲁迅的家里有四五十亩水田</w:t>
      </w:r>
      <w:r w:rsidRPr="00DD3339">
        <w:rPr>
          <w:rFonts w:hint="eastAsia"/>
          <w:sz w:val="20"/>
          <w:szCs w:val="20"/>
        </w:rPr>
        <w:t>,</w:t>
      </w:r>
      <w:r w:rsidRPr="00DD3339">
        <w:rPr>
          <w:rFonts w:hint="eastAsia"/>
          <w:sz w:val="20"/>
          <w:szCs w:val="20"/>
        </w:rPr>
        <w:t>日常生计绰绰有余。周家讲究读书，周介孚甚至有过让儿孙一起考取翰林的雄心，所以在门上悬有一块“祖孙父子兄弟叔伯翰林的匾额。至于母亲鲁瑞，对他的疼爱更不必说，在几个孩子中，她最喜欢的就是鲁迅。所以，这时的鲁迅生活是非常幸福的。但是，命运之神是残酷的。在鲁迅</w:t>
      </w:r>
      <w:r w:rsidRPr="00DD3339">
        <w:rPr>
          <w:rFonts w:hint="eastAsia"/>
          <w:sz w:val="20"/>
          <w:szCs w:val="20"/>
        </w:rPr>
        <w:t>13</w:t>
      </w:r>
      <w:r w:rsidRPr="00DD3339">
        <w:rPr>
          <w:rFonts w:hint="eastAsia"/>
          <w:sz w:val="20"/>
          <w:szCs w:val="20"/>
        </w:rPr>
        <w:t>岁那年，一连串的打击突然降落到他的头上。首先，祖父周介孚为亲友向浙江乡试的主考官行贿，后因科场案发而被捕入狱，鲁迅兄弟只好避难乡下。接着父亲周伯宜久病不愈。随之是长辈的怨恨、亲友的辱骂、同族的倾轧和世人的冷眼。作为破落户的周家长房子孙，鲁迅过早地承受了世态炎凉的煎熬、摧残和人世变幻的惊奇、震惊。从那时起</w:t>
      </w:r>
      <w:r w:rsidRPr="00DD3339">
        <w:rPr>
          <w:rFonts w:hint="eastAsia"/>
          <w:sz w:val="20"/>
          <w:szCs w:val="20"/>
        </w:rPr>
        <w:t>,</w:t>
      </w:r>
      <w:r w:rsidRPr="00DD3339">
        <w:rPr>
          <w:rFonts w:hint="eastAsia"/>
          <w:sz w:val="20"/>
          <w:szCs w:val="20"/>
        </w:rPr>
        <w:t>鲁迅已经不再有少年人任性的权利，生活不再允许他像其他孩子那样随意表达自己的情感，他的内心世界因家庭的变故而发生根本的改变。正如鲁迅所言：“我小的时候，因为家境好，人们看我像王子一样。但是，一旦我家庭发生变故后，人们就把我看成叫花子不如了。我感到这不是一个人住的社会，从那时起</w:t>
      </w:r>
      <w:r w:rsidRPr="00DD3339">
        <w:rPr>
          <w:rFonts w:hint="eastAsia"/>
          <w:sz w:val="20"/>
          <w:szCs w:val="20"/>
        </w:rPr>
        <w:t>,</w:t>
      </w:r>
      <w:r w:rsidRPr="00DD3339">
        <w:rPr>
          <w:rFonts w:hint="eastAsia"/>
          <w:sz w:val="20"/>
          <w:szCs w:val="20"/>
        </w:rPr>
        <w:t>我就恨这个社会。”</w:t>
      </w:r>
      <w:r w:rsidRPr="00DD3339">
        <w:rPr>
          <w:rFonts w:hint="eastAsia"/>
          <w:sz w:val="20"/>
          <w:szCs w:val="20"/>
        </w:rPr>
        <w:t>[3]</w:t>
      </w:r>
      <w:r w:rsidRPr="00DD3339">
        <w:rPr>
          <w:rFonts w:hint="eastAsia"/>
          <w:sz w:val="20"/>
          <w:szCs w:val="20"/>
        </w:rPr>
        <w:t>“有谁从小康家庭而坠人困顿的么，我以为在这途路中，大概可以看见世人的真面目”。</w:t>
      </w:r>
      <w:r w:rsidRPr="00DD3339">
        <w:rPr>
          <w:rFonts w:hint="eastAsia"/>
          <w:sz w:val="20"/>
          <w:szCs w:val="20"/>
        </w:rPr>
        <w:t>[4]</w:t>
      </w:r>
      <w:r w:rsidRPr="00DD3339">
        <w:rPr>
          <w:rFonts w:hint="eastAsia"/>
          <w:sz w:val="20"/>
          <w:szCs w:val="20"/>
        </w:rPr>
        <w:t>这样</w:t>
      </w:r>
      <w:r w:rsidRPr="00DD3339">
        <w:rPr>
          <w:rFonts w:hint="eastAsia"/>
          <w:sz w:val="20"/>
          <w:szCs w:val="20"/>
        </w:rPr>
        <w:t>,</w:t>
      </w:r>
      <w:r w:rsidRPr="00DD3339">
        <w:rPr>
          <w:rFonts w:hint="eastAsia"/>
          <w:sz w:val="20"/>
          <w:szCs w:val="20"/>
        </w:rPr>
        <w:t>命运之神先是给鲁迅一个宽裕的童年，然后在他毫无防备的情况下，突然扯掉那层狰狞人生的伪装布，将社会和人性的丑陋全部推到他的鼻子底下，鲁迅心中的伤痛可想而知，家庭变故所带来的缺失和坎坷，使他很早就在饱尝世态炎凉中认识了社会和人性的丑陋卑劣。这种缺失性经验也成为某种情结残留在鲁迅的潜意识深处，驱动或影响着他一生的创作活动，也促使他重新打量这个世界。在这种情形下，在乡下度过的那些快乐日子就成为鲁迅苍凉世界的唯一亮色。因为在这儿不仅可以免读深奥难懂的《四书》、《五经》，而且还可以同农村的孩子们自由自在地生活在一起，到密如蛛网的河上去划船、钓鱼、捕虾，欣赏带着点点渔火的水中夜景；或到岸上放鹅、牧牛、摘罗汉豆，呼吸清新的空气……每逢村子里演社戏的时候，鲁迅就和小伙伴一起摇船来到半个在岸上、半个在湖里的戏台前面，看武生翻筋斗。虽然那些日子是短暂的，但正因为它的短暂才显得弥足珍贵。这些美好的回忆使鲁迅在精神上特别留恋故乡，以至于以后他在作品中反复描写故乡以及故乡的伙伴。</w:t>
      </w:r>
    </w:p>
    <w:p w:rsidR="002B03AC" w:rsidRPr="00DD3339" w:rsidRDefault="002B03AC" w:rsidP="002B03AC">
      <w:pPr>
        <w:spacing w:line="360" w:lineRule="auto"/>
        <w:rPr>
          <w:rFonts w:hint="eastAsia"/>
          <w:sz w:val="20"/>
          <w:szCs w:val="20"/>
        </w:rPr>
      </w:pPr>
      <w:r w:rsidRPr="00DD3339">
        <w:rPr>
          <w:rFonts w:hint="eastAsia"/>
          <w:sz w:val="20"/>
          <w:szCs w:val="20"/>
        </w:rPr>
        <w:t>二、故乡重塑</w:t>
      </w:r>
      <w:r w:rsidRPr="00DD3339">
        <w:rPr>
          <w:rFonts w:hint="eastAsia"/>
          <w:sz w:val="20"/>
          <w:szCs w:val="20"/>
        </w:rPr>
        <w:t>:</w:t>
      </w:r>
      <w:r w:rsidRPr="00DD3339">
        <w:rPr>
          <w:rFonts w:hint="eastAsia"/>
          <w:sz w:val="20"/>
          <w:szCs w:val="20"/>
        </w:rPr>
        <w:t>缺失童年的精神自叙</w:t>
      </w:r>
    </w:p>
    <w:p w:rsidR="002B03AC" w:rsidRPr="00DD3339" w:rsidRDefault="002B03AC" w:rsidP="002B03AC">
      <w:pPr>
        <w:spacing w:line="360" w:lineRule="auto"/>
        <w:ind w:firstLineChars="200" w:firstLine="400"/>
        <w:rPr>
          <w:rFonts w:hint="eastAsia"/>
          <w:sz w:val="20"/>
          <w:szCs w:val="20"/>
        </w:rPr>
      </w:pPr>
      <w:r w:rsidRPr="00DD3339">
        <w:rPr>
          <w:rFonts w:hint="eastAsia"/>
          <w:sz w:val="20"/>
          <w:szCs w:val="20"/>
        </w:rPr>
        <w:t>尽管童年经验会对作家以后的创作产生重要影响，但必须清楚的是，作家在作品中所描写的童年经验已经不是童年经验的本真状态，而是经过作家记忆的再组织和再创造。在个体的社会化过程中，这种童年经验逐渐被社会化所压抑，成为一个神奇隐秘的世界，深深埋藏在个体心理</w:t>
      </w:r>
      <w:proofErr w:type="gramStart"/>
      <w:r w:rsidRPr="00DD3339">
        <w:rPr>
          <w:rFonts w:hint="eastAsia"/>
          <w:sz w:val="20"/>
          <w:szCs w:val="20"/>
        </w:rPr>
        <w:t>最</w:t>
      </w:r>
      <w:proofErr w:type="gramEnd"/>
      <w:r w:rsidRPr="00DD3339">
        <w:rPr>
          <w:rFonts w:hint="eastAsia"/>
          <w:sz w:val="20"/>
          <w:szCs w:val="20"/>
        </w:rPr>
        <w:lastRenderedPageBreak/>
        <w:t>底层的黑色大陆中，只有特殊情境才能重新激活这种记忆。</w:t>
      </w:r>
      <w:proofErr w:type="gramStart"/>
      <w:r w:rsidRPr="00DD3339">
        <w:rPr>
          <w:rFonts w:hint="eastAsia"/>
          <w:sz w:val="20"/>
          <w:szCs w:val="20"/>
        </w:rPr>
        <w:t>小时侯</w:t>
      </w:r>
      <w:proofErr w:type="gramEnd"/>
      <w:r w:rsidRPr="00DD3339">
        <w:rPr>
          <w:rFonts w:hint="eastAsia"/>
          <w:sz w:val="20"/>
          <w:szCs w:val="20"/>
        </w:rPr>
        <w:t>，鲁迅家庭突遭变故，从此以后在他的人生字典里再也找不到“平坦”</w:t>
      </w:r>
      <w:r w:rsidRPr="00DD3339">
        <w:rPr>
          <w:rFonts w:hint="eastAsia"/>
          <w:sz w:val="20"/>
          <w:szCs w:val="20"/>
        </w:rPr>
        <w:t xml:space="preserve"> </w:t>
      </w:r>
      <w:r w:rsidRPr="00DD3339">
        <w:rPr>
          <w:rFonts w:hint="eastAsia"/>
          <w:sz w:val="20"/>
          <w:szCs w:val="20"/>
        </w:rPr>
        <w:t>两字。带着童年些许美好但多数是苦涩的回忆，鲁迅上路了，他开始了自己在社会上的奋斗。但这奋斗却是一连串地受排挤、受迫害的过程。鲁迅将这些经历形象地概括为“交华盖运”</w:t>
      </w:r>
      <w:r w:rsidRPr="00DD3339">
        <w:rPr>
          <w:rFonts w:hint="eastAsia"/>
          <w:sz w:val="20"/>
          <w:szCs w:val="20"/>
        </w:rPr>
        <w:t>,</w:t>
      </w:r>
      <w:r w:rsidRPr="00DD3339">
        <w:rPr>
          <w:rFonts w:hint="eastAsia"/>
          <w:sz w:val="20"/>
          <w:szCs w:val="20"/>
        </w:rPr>
        <w:t>所谓“华盖运”就是倒霉、事事碰钉子的意思。事实的确如此。</w:t>
      </w:r>
      <w:r w:rsidRPr="00DD3339">
        <w:rPr>
          <w:rFonts w:hint="eastAsia"/>
          <w:sz w:val="20"/>
          <w:szCs w:val="20"/>
        </w:rPr>
        <w:t>1894</w:t>
      </w:r>
      <w:r w:rsidRPr="00DD3339">
        <w:rPr>
          <w:rFonts w:hint="eastAsia"/>
          <w:sz w:val="20"/>
          <w:szCs w:val="20"/>
        </w:rPr>
        <w:t>年，鲁迅因祖父科场案逃出家门，寄居在乡下亲戚家，忍受着被看作“乞食者”的痛苦；</w:t>
      </w:r>
      <w:r w:rsidRPr="00DD3339">
        <w:rPr>
          <w:rFonts w:hint="eastAsia"/>
          <w:sz w:val="20"/>
          <w:szCs w:val="20"/>
        </w:rPr>
        <w:t>1898</w:t>
      </w:r>
      <w:r w:rsidRPr="00DD3339">
        <w:rPr>
          <w:rFonts w:hint="eastAsia"/>
          <w:sz w:val="20"/>
          <w:szCs w:val="20"/>
        </w:rPr>
        <w:t>年，迫于族人的欺压和流言的中伤，他告别母亲，离开绍兴</w:t>
      </w:r>
      <w:r w:rsidRPr="00DD3339">
        <w:rPr>
          <w:rFonts w:hint="eastAsia"/>
          <w:sz w:val="20"/>
          <w:szCs w:val="20"/>
        </w:rPr>
        <w:t>,</w:t>
      </w:r>
      <w:r w:rsidRPr="00DD3339">
        <w:rPr>
          <w:rFonts w:hint="eastAsia"/>
          <w:sz w:val="20"/>
          <w:szCs w:val="20"/>
        </w:rPr>
        <w:t>只身一人去南京求学；</w:t>
      </w:r>
      <w:r w:rsidRPr="00DD3339">
        <w:rPr>
          <w:rFonts w:hint="eastAsia"/>
          <w:sz w:val="20"/>
          <w:szCs w:val="20"/>
        </w:rPr>
        <w:t>1902</w:t>
      </w:r>
      <w:r w:rsidRPr="00DD3339">
        <w:rPr>
          <w:rFonts w:hint="eastAsia"/>
          <w:sz w:val="20"/>
          <w:szCs w:val="20"/>
        </w:rPr>
        <w:t>年，他背井离乡，远渡重洋，来到日本留学，前后在异邦共生活了</w:t>
      </w:r>
      <w:r w:rsidRPr="00DD3339">
        <w:rPr>
          <w:rFonts w:hint="eastAsia"/>
          <w:sz w:val="20"/>
          <w:szCs w:val="20"/>
        </w:rPr>
        <w:t>7</w:t>
      </w:r>
      <w:r w:rsidRPr="00DD3339">
        <w:rPr>
          <w:rFonts w:hint="eastAsia"/>
          <w:sz w:val="20"/>
          <w:szCs w:val="20"/>
        </w:rPr>
        <w:t>年；</w:t>
      </w:r>
      <w:r w:rsidRPr="00DD3339">
        <w:rPr>
          <w:rFonts w:hint="eastAsia"/>
          <w:sz w:val="20"/>
          <w:szCs w:val="20"/>
        </w:rPr>
        <w:t>1909</w:t>
      </w:r>
      <w:r w:rsidRPr="00DD3339">
        <w:rPr>
          <w:rFonts w:hint="eastAsia"/>
          <w:sz w:val="20"/>
          <w:szCs w:val="20"/>
        </w:rPr>
        <w:t>年回国后，他为生计所迫而奔波于杭州、绍兴、南京等地；</w:t>
      </w:r>
      <w:r w:rsidRPr="00DD3339">
        <w:rPr>
          <w:rFonts w:hint="eastAsia"/>
          <w:sz w:val="20"/>
          <w:szCs w:val="20"/>
        </w:rPr>
        <w:t>1912</w:t>
      </w:r>
      <w:r w:rsidRPr="00DD3339">
        <w:rPr>
          <w:rFonts w:hint="eastAsia"/>
          <w:sz w:val="20"/>
          <w:szCs w:val="20"/>
        </w:rPr>
        <w:t>年，他孤身一人随民国政府教育部迁到北京，寄居在北京城南的绍兴会馆达</w:t>
      </w:r>
      <w:r w:rsidRPr="00DD3339">
        <w:rPr>
          <w:rFonts w:hint="eastAsia"/>
          <w:sz w:val="20"/>
          <w:szCs w:val="20"/>
        </w:rPr>
        <w:t>7</w:t>
      </w:r>
      <w:r w:rsidRPr="00DD3339">
        <w:rPr>
          <w:rFonts w:hint="eastAsia"/>
          <w:sz w:val="20"/>
          <w:szCs w:val="20"/>
        </w:rPr>
        <w:t>年之久；</w:t>
      </w:r>
      <w:r w:rsidRPr="00DD3339">
        <w:rPr>
          <w:rFonts w:hint="eastAsia"/>
          <w:sz w:val="20"/>
          <w:szCs w:val="20"/>
        </w:rPr>
        <w:t>1919</w:t>
      </w:r>
      <w:r w:rsidRPr="00DD3339">
        <w:rPr>
          <w:rFonts w:hint="eastAsia"/>
          <w:sz w:val="20"/>
          <w:szCs w:val="20"/>
        </w:rPr>
        <w:t>年，鲁迅把全家接到北京生活，不久又因“兄弟失和”而被赶出八道湾寓所，此后在京城几度搬家迁居；</w:t>
      </w:r>
      <w:r w:rsidRPr="00DD3339">
        <w:rPr>
          <w:rFonts w:hint="eastAsia"/>
          <w:sz w:val="20"/>
          <w:szCs w:val="20"/>
        </w:rPr>
        <w:t>1926</w:t>
      </w:r>
      <w:r w:rsidRPr="00DD3339">
        <w:rPr>
          <w:rFonts w:hint="eastAsia"/>
          <w:sz w:val="20"/>
          <w:szCs w:val="20"/>
        </w:rPr>
        <w:t>年，为了避开北洋军阀政府的迫害和婚姻中的尴尬境地，鲁迅千里南下厦门，后因受厦门大学当局的排挤而前往广州中山大学任教；不久，他被迫离开广州，前往上海定居；</w:t>
      </w:r>
      <w:r w:rsidRPr="00DD3339">
        <w:rPr>
          <w:rFonts w:hint="eastAsia"/>
          <w:sz w:val="20"/>
          <w:szCs w:val="20"/>
        </w:rPr>
        <w:t xml:space="preserve"> 1927</w:t>
      </w:r>
      <w:r w:rsidRPr="00DD3339">
        <w:rPr>
          <w:rFonts w:hint="eastAsia"/>
          <w:sz w:val="20"/>
          <w:szCs w:val="20"/>
        </w:rPr>
        <w:t>年，定居上海后，困于国民党政府的迫害和日军炮火的轰炸，他又一次次地避难于家门之外……其间的鲁迅亲眼目睹了袁世凯称帝、张勋复辟、“五四”以后知识分子的迷茫与困惑、中国农村的日益凋敝、广大国民的麻木不仁与自己家庭的衰败和不和。对于一个忧国忧民而又看不到出路的战斗者来说，他苦闷、仿</w:t>
      </w:r>
      <w:proofErr w:type="gramStart"/>
      <w:r w:rsidRPr="00DD3339">
        <w:rPr>
          <w:rFonts w:hint="eastAsia"/>
          <w:sz w:val="20"/>
          <w:szCs w:val="20"/>
        </w:rPr>
        <w:t>徨</w:t>
      </w:r>
      <w:proofErr w:type="gramEnd"/>
      <w:r w:rsidRPr="00DD3339">
        <w:rPr>
          <w:rFonts w:hint="eastAsia"/>
          <w:sz w:val="20"/>
          <w:szCs w:val="20"/>
        </w:rPr>
        <w:t>、孤独、焦灼……面对令人绝望的现实，他不得不走向他的内心，转向并不十分温馨的童年，重拾些许温情的往事。毕竟，在他的内心深处，还有那段美好而又短暂的农村生活和那些活泼的小伙伴们，童真的友情瞬时间成了一片葱笼迷人的绿洲。所以，在很大程度上来说，是令人绝望的现实人生激起了鲁迅对童年故乡的追忆。他之所以采取童年视角写作，是为了逃避或寻找精神的慰藉与内心的寓居。弗罗伊德曾说：“幸福的人从不幻想，只有感到不满意的人才幻想。未能满足的愿望，是幻想产生的动力。”</w:t>
      </w:r>
      <w:r w:rsidRPr="00DD3339">
        <w:rPr>
          <w:rFonts w:hint="eastAsia"/>
          <w:sz w:val="20"/>
          <w:szCs w:val="20"/>
        </w:rPr>
        <w:t>[5]</w:t>
      </w:r>
      <w:r w:rsidRPr="00DD3339">
        <w:rPr>
          <w:rFonts w:hint="eastAsia"/>
          <w:sz w:val="20"/>
          <w:szCs w:val="20"/>
        </w:rPr>
        <w:t>现实的不如意使鲁迅逃向了精神的乌托邦。随着时光的推移和空间距离的拉大，他渐渐淡化了对故乡的负面印象，童年生活在他心中变得具有不可言喻的美丽。当然，他这时描写的童年生活已经不是童年生活的本初，而是经记忆重塑后的童年生活。于是，我们读到了《故乡》中的少年闰土。看到了深蓝的天空、金黄的圆月、碧绿的西瓜地，也</w:t>
      </w:r>
      <w:proofErr w:type="gramStart"/>
      <w:r w:rsidRPr="00DD3339">
        <w:rPr>
          <w:rFonts w:hint="eastAsia"/>
          <w:sz w:val="20"/>
          <w:szCs w:val="20"/>
        </w:rPr>
        <w:t>看到了闰土</w:t>
      </w:r>
      <w:proofErr w:type="gramEnd"/>
      <w:r w:rsidRPr="00DD3339">
        <w:rPr>
          <w:rFonts w:hint="eastAsia"/>
          <w:sz w:val="20"/>
          <w:szCs w:val="20"/>
        </w:rPr>
        <w:t>手捏钢叉向一匹</w:t>
      </w:r>
      <w:proofErr w:type="gramStart"/>
      <w:r w:rsidRPr="00DD3339">
        <w:rPr>
          <w:rFonts w:hint="eastAsia"/>
          <w:sz w:val="20"/>
          <w:szCs w:val="20"/>
        </w:rPr>
        <w:t>碴</w:t>
      </w:r>
      <w:proofErr w:type="gramEnd"/>
      <w:r w:rsidRPr="00DD3339">
        <w:rPr>
          <w:rFonts w:hint="eastAsia"/>
          <w:sz w:val="20"/>
          <w:szCs w:val="20"/>
        </w:rPr>
        <w:t>尽力刺去；读到了《社戏》中双喜和阿发的好客，看到他们在朦胧的月色中，乘着大白鱼似的航船，嗅着豆麦水草的清香去看社戏。不过，在鲁迅的内心深处，温情的回忆却始终无法使他忘却故乡给予他的打击和耻辱，特别是他在故乡的失败经验、童年的缺失性经验使他在沉浸于儿时梦境的同时，多了一份清醒的理性意识。于是，我们既看到了少年闰土的天真活泼，也看到了中年闰土的愚昧麻木，还看到了观赏“吃人”的咸亨酒店的小伙计正在</w:t>
      </w:r>
      <w:proofErr w:type="gramStart"/>
      <w:r w:rsidRPr="00DD3339">
        <w:rPr>
          <w:rFonts w:hint="eastAsia"/>
          <w:sz w:val="20"/>
          <w:szCs w:val="20"/>
        </w:rPr>
        <w:t>一</w:t>
      </w:r>
      <w:proofErr w:type="gramEnd"/>
      <w:r w:rsidRPr="00DD3339">
        <w:rPr>
          <w:rFonts w:hint="eastAsia"/>
          <w:sz w:val="20"/>
          <w:szCs w:val="20"/>
        </w:rPr>
        <w:t>步步地被周围的人同化。</w:t>
      </w:r>
    </w:p>
    <w:p w:rsidR="002B03AC" w:rsidRPr="00DD3339" w:rsidRDefault="002B03AC" w:rsidP="002B03AC">
      <w:pPr>
        <w:spacing w:line="360" w:lineRule="auto"/>
        <w:ind w:firstLineChars="200" w:firstLine="400"/>
        <w:rPr>
          <w:rFonts w:hint="eastAsia"/>
          <w:sz w:val="20"/>
          <w:szCs w:val="20"/>
        </w:rPr>
      </w:pPr>
      <w:r w:rsidRPr="00DD3339">
        <w:rPr>
          <w:rFonts w:hint="eastAsia"/>
          <w:sz w:val="20"/>
          <w:szCs w:val="20"/>
        </w:rPr>
        <w:lastRenderedPageBreak/>
        <w:t>此外，鲁迅还是一个“进化论”者。他说：“我一向是相信进化论的，总以为将来必胜于过去，青年必胜于老人。”在这种思想支配下，他的童年视角创作，一方面是为了寄托自己对祖国乃至人类社会的未来希望，只有没“吃人”的孩子们才有资格营构“真的人”的社会；另一方面是为了用儿童的纯真与</w:t>
      </w:r>
      <w:proofErr w:type="gramStart"/>
      <w:r w:rsidRPr="00DD3339">
        <w:rPr>
          <w:rFonts w:hint="eastAsia"/>
          <w:sz w:val="20"/>
          <w:szCs w:val="20"/>
        </w:rPr>
        <w:t>美好去</w:t>
      </w:r>
      <w:proofErr w:type="gramEnd"/>
      <w:r w:rsidRPr="00DD3339">
        <w:rPr>
          <w:rFonts w:hint="eastAsia"/>
          <w:sz w:val="20"/>
          <w:szCs w:val="20"/>
        </w:rPr>
        <w:t>对照成人社会中的种种丑恶与伪善，以此来引起人们的深思和警醒，焕发出“救救孩子”的社会责任感与启蒙激情。从这个意义上看，鲁迅采取童年视角创作不仅是一种逃避，而且是他用来启蒙的一种武器。这就使鲁迅在进行童年视角创作时除了表现儿童的纯真无邪外，还多了一份清醒的理性审视，显得深刻而又有韵味。</w:t>
      </w:r>
    </w:p>
    <w:p w:rsidR="002B03AC" w:rsidRPr="00DD3339" w:rsidRDefault="002B03AC" w:rsidP="002B03AC">
      <w:pPr>
        <w:spacing w:line="360" w:lineRule="auto"/>
        <w:rPr>
          <w:rFonts w:hint="eastAsia"/>
          <w:sz w:val="20"/>
          <w:szCs w:val="20"/>
        </w:rPr>
      </w:pPr>
      <w:r w:rsidRPr="00DD3339">
        <w:rPr>
          <w:rFonts w:hint="eastAsia"/>
          <w:sz w:val="20"/>
          <w:szCs w:val="20"/>
        </w:rPr>
        <w:t>三、复合视角</w:t>
      </w:r>
      <w:r w:rsidRPr="00DD3339">
        <w:rPr>
          <w:rFonts w:hint="eastAsia"/>
          <w:sz w:val="20"/>
          <w:szCs w:val="20"/>
        </w:rPr>
        <w:t>:</w:t>
      </w:r>
      <w:r w:rsidRPr="00DD3339">
        <w:rPr>
          <w:rFonts w:hint="eastAsia"/>
          <w:sz w:val="20"/>
          <w:szCs w:val="20"/>
        </w:rPr>
        <w:t>现实人生的理想重构</w:t>
      </w:r>
    </w:p>
    <w:p w:rsidR="002B03AC" w:rsidRPr="00DD3339" w:rsidRDefault="002B03AC" w:rsidP="002B03AC">
      <w:pPr>
        <w:spacing w:line="360" w:lineRule="auto"/>
        <w:ind w:firstLineChars="200" w:firstLine="400"/>
        <w:rPr>
          <w:rFonts w:hint="eastAsia"/>
          <w:sz w:val="20"/>
          <w:szCs w:val="20"/>
        </w:rPr>
      </w:pPr>
      <w:r w:rsidRPr="00DD3339">
        <w:rPr>
          <w:rFonts w:hint="eastAsia"/>
          <w:sz w:val="20"/>
          <w:szCs w:val="20"/>
        </w:rPr>
        <w:t>鲁迅在运用童年视角创作的作品中，为什么都采用第一人称呢</w:t>
      </w:r>
      <w:r w:rsidRPr="00DD3339">
        <w:rPr>
          <w:rFonts w:hint="eastAsia"/>
          <w:sz w:val="20"/>
          <w:szCs w:val="20"/>
        </w:rPr>
        <w:t>?</w:t>
      </w:r>
      <w:r w:rsidRPr="00DD3339">
        <w:rPr>
          <w:rFonts w:hint="eastAsia"/>
          <w:sz w:val="20"/>
          <w:szCs w:val="20"/>
        </w:rPr>
        <w:t>运用第一人称“我”来回顾往事，不可避免地存在着两种不同的叙事眼光：一是叙述者“我”目前追忆往事的眼光，二是被追忆的“我”的童年眼光。这两种眼光可以体现出“我”在不同时期对事件的不同看法或对事件的不同认识程度。他们之间的对比常常是成熟与幼稚、了解事情的真相与被蒙在鼓里之间的对比。简言之，鲁迅运用童年视角的作品中普遍采用了复合视角：儿童视角和成人视角。儿童的心理和认知能力决定了他们对事物感知的新奇，在他们的眼中，可以看到一个独特而又清新的世界，流露出对世事本来面目的真情，也感受到身心受束缚折磨的痛苦，反馈出他们对生活和自然人性的正当要求。《故乡》和《社戏》可以说是典型的从童年视角传达儿童心态的架构。《故乡》采用</w:t>
      </w:r>
      <w:r w:rsidRPr="00DD3339">
        <w:rPr>
          <w:rFonts w:hint="eastAsia"/>
          <w:sz w:val="20"/>
          <w:szCs w:val="20"/>
        </w:rPr>
        <w:t>20</w:t>
      </w:r>
      <w:r w:rsidRPr="00DD3339">
        <w:rPr>
          <w:rFonts w:hint="eastAsia"/>
          <w:sz w:val="20"/>
          <w:szCs w:val="20"/>
        </w:rPr>
        <w:t>年后的“我”和</w:t>
      </w:r>
      <w:r w:rsidRPr="00DD3339">
        <w:rPr>
          <w:rFonts w:hint="eastAsia"/>
          <w:sz w:val="20"/>
          <w:szCs w:val="20"/>
        </w:rPr>
        <w:t>20</w:t>
      </w:r>
      <w:r w:rsidRPr="00DD3339">
        <w:rPr>
          <w:rFonts w:hint="eastAsia"/>
          <w:sz w:val="20"/>
          <w:szCs w:val="20"/>
        </w:rPr>
        <w:t>年前的“我”交替聚焦，往事的回忆使叙述成年的“我”转入童年经验的“我”，即儿童的“我”，这种视角的转换又使叙事状态真正进入儿童的本体世界。在童年的“我”的眼中，少年闰土是紫色圆脸、项带银圈、手捏钢叉的神奇少年，他懂得雪地捕鸟、海边拾贝、瓜地刺碴</w:t>
      </w:r>
      <w:r w:rsidRPr="00DD3339">
        <w:rPr>
          <w:rFonts w:hint="eastAsia"/>
          <w:sz w:val="20"/>
          <w:szCs w:val="20"/>
        </w:rPr>
        <w:t>,</w:t>
      </w:r>
      <w:r w:rsidRPr="00DD3339">
        <w:rPr>
          <w:rFonts w:hint="eastAsia"/>
          <w:sz w:val="20"/>
          <w:szCs w:val="20"/>
        </w:rPr>
        <w:t>知道许多稀奇古怪的事情，而“我”自己只能生活在“只看见院里高墙上的四角天空”，心中充满无限向往。这时的“我”充满了儿童式的忧郁和感伤，因环境的封闭</w:t>
      </w:r>
      <w:r w:rsidRPr="00DD3339">
        <w:rPr>
          <w:rFonts w:hint="eastAsia"/>
          <w:sz w:val="20"/>
          <w:szCs w:val="20"/>
        </w:rPr>
        <w:t>,</w:t>
      </w:r>
      <w:r w:rsidRPr="00DD3339">
        <w:rPr>
          <w:rFonts w:hint="eastAsia"/>
          <w:sz w:val="20"/>
          <w:szCs w:val="20"/>
        </w:rPr>
        <w:t>身心很容易纤弱</w:t>
      </w:r>
      <w:r w:rsidRPr="00DD3339">
        <w:rPr>
          <w:rFonts w:hint="eastAsia"/>
          <w:sz w:val="20"/>
          <w:szCs w:val="20"/>
        </w:rPr>
        <w:t>,</w:t>
      </w:r>
      <w:r w:rsidRPr="00DD3339">
        <w:rPr>
          <w:rFonts w:hint="eastAsia"/>
          <w:sz w:val="20"/>
          <w:szCs w:val="20"/>
        </w:rPr>
        <w:t>呈现病态，缺乏独立自由的意识，从而养成萎缩的人格。而</w:t>
      </w:r>
      <w:r w:rsidRPr="00DD3339">
        <w:rPr>
          <w:rFonts w:hint="eastAsia"/>
          <w:sz w:val="20"/>
          <w:szCs w:val="20"/>
        </w:rPr>
        <w:t>20</w:t>
      </w:r>
      <w:r w:rsidRPr="00DD3339">
        <w:rPr>
          <w:rFonts w:hint="eastAsia"/>
          <w:sz w:val="20"/>
          <w:szCs w:val="20"/>
        </w:rPr>
        <w:t>年后呈现在成年的“我”的眼中却是苍凉萧瑟的故乡，先前美丽的景象一点也不复存在，记忆中神话般的英雄小闰</w:t>
      </w:r>
      <w:proofErr w:type="gramStart"/>
      <w:r w:rsidRPr="00DD3339">
        <w:rPr>
          <w:rFonts w:hint="eastAsia"/>
          <w:sz w:val="20"/>
          <w:szCs w:val="20"/>
        </w:rPr>
        <w:t>土现在</w:t>
      </w:r>
      <w:proofErr w:type="gramEnd"/>
      <w:r w:rsidRPr="00DD3339">
        <w:rPr>
          <w:rFonts w:hint="eastAsia"/>
          <w:sz w:val="20"/>
          <w:szCs w:val="20"/>
        </w:rPr>
        <w:t>也变得麻木萎缩，被生计压得愁苦不堪，孩童时代那种美好的友谊也随着闰土的一声“老爷”而灰飞烟灭。“我”现在对故乡现实的不满，实际上是在儿时感受的基础上发生的，因为在“我”的回忆中存储了儿时与少年闰土的关系。如果没有</w:t>
      </w:r>
      <w:proofErr w:type="gramStart"/>
      <w:r w:rsidRPr="00DD3339">
        <w:rPr>
          <w:rFonts w:hint="eastAsia"/>
          <w:sz w:val="20"/>
          <w:szCs w:val="20"/>
        </w:rPr>
        <w:t>儿时与闰土</w:t>
      </w:r>
      <w:proofErr w:type="gramEnd"/>
      <w:r w:rsidRPr="00DD3339">
        <w:rPr>
          <w:rFonts w:hint="eastAsia"/>
          <w:sz w:val="20"/>
          <w:szCs w:val="20"/>
        </w:rPr>
        <w:t>的交往和对故乡美好的印象，现在的“我”无论</w:t>
      </w:r>
      <w:proofErr w:type="gramStart"/>
      <w:r w:rsidRPr="00DD3339">
        <w:rPr>
          <w:rFonts w:hint="eastAsia"/>
          <w:sz w:val="20"/>
          <w:szCs w:val="20"/>
        </w:rPr>
        <w:t>对闰土还是</w:t>
      </w:r>
      <w:proofErr w:type="gramEnd"/>
      <w:r w:rsidRPr="00DD3339">
        <w:rPr>
          <w:rFonts w:hint="eastAsia"/>
          <w:sz w:val="20"/>
          <w:szCs w:val="20"/>
        </w:rPr>
        <w:t>对故乡，也就无所谓满意与否了。</w:t>
      </w:r>
    </w:p>
    <w:p w:rsidR="002B03AC" w:rsidRPr="00DD3339" w:rsidRDefault="002B03AC" w:rsidP="002B03AC">
      <w:pPr>
        <w:spacing w:line="360" w:lineRule="auto"/>
        <w:ind w:firstLineChars="200" w:firstLine="400"/>
        <w:rPr>
          <w:rFonts w:hint="eastAsia"/>
          <w:sz w:val="20"/>
          <w:szCs w:val="20"/>
        </w:rPr>
      </w:pPr>
      <w:r w:rsidRPr="00DD3339">
        <w:rPr>
          <w:rFonts w:hint="eastAsia"/>
          <w:sz w:val="20"/>
          <w:szCs w:val="20"/>
        </w:rPr>
        <w:t>20</w:t>
      </w:r>
      <w:r w:rsidRPr="00DD3339">
        <w:rPr>
          <w:rFonts w:hint="eastAsia"/>
          <w:sz w:val="20"/>
          <w:szCs w:val="20"/>
        </w:rPr>
        <w:t>多年后的“我”在自己的环境中已经不是一个儿童，但当他重返故乡时，在精神上也回到童年，他是以童年的回忆重新感受现在的故乡。他像一个孩子一样对现在的故乡懵懂无知，像一个孩子一样不知该如何应付周围的人，像一个孩子一样对周围世界的每个人和每件事都感到新</w:t>
      </w:r>
      <w:r w:rsidRPr="00DD3339">
        <w:rPr>
          <w:rFonts w:hint="eastAsia"/>
          <w:sz w:val="20"/>
          <w:szCs w:val="20"/>
        </w:rPr>
        <w:lastRenderedPageBreak/>
        <w:t>奇和敏感。正是因为这种新奇和敏感，“我”才能深刻地感受</w:t>
      </w:r>
      <w:proofErr w:type="gramStart"/>
      <w:r w:rsidRPr="00DD3339">
        <w:rPr>
          <w:rFonts w:hint="eastAsia"/>
          <w:sz w:val="20"/>
          <w:szCs w:val="20"/>
        </w:rPr>
        <w:t>到闰土精神</w:t>
      </w:r>
      <w:proofErr w:type="gramEnd"/>
      <w:r w:rsidRPr="00DD3339">
        <w:rPr>
          <w:rFonts w:hint="eastAsia"/>
          <w:sz w:val="20"/>
          <w:szCs w:val="20"/>
        </w:rPr>
        <w:t>上的变化：“我”眼中的少年闰土聪明勇敢，敢于月夜刺碴；而中年闰</w:t>
      </w:r>
      <w:proofErr w:type="gramStart"/>
      <w:r w:rsidRPr="00DD3339">
        <w:rPr>
          <w:rFonts w:hint="eastAsia"/>
          <w:sz w:val="20"/>
          <w:szCs w:val="20"/>
        </w:rPr>
        <w:t>土面对</w:t>
      </w:r>
      <w:proofErr w:type="gramEnd"/>
      <w:r w:rsidRPr="00DD3339">
        <w:rPr>
          <w:rFonts w:hint="eastAsia"/>
          <w:sz w:val="20"/>
          <w:szCs w:val="20"/>
        </w:rPr>
        <w:t>残酷的社会，却忍气吞声、含辛茹苦，成了一个木偶人；少年闰土天真烂漫，与“我”相处，情真意切、亲密无间，而中年闰</w:t>
      </w:r>
      <w:proofErr w:type="gramStart"/>
      <w:r w:rsidRPr="00DD3339">
        <w:rPr>
          <w:rFonts w:hint="eastAsia"/>
          <w:sz w:val="20"/>
          <w:szCs w:val="20"/>
        </w:rPr>
        <w:t>土见到</w:t>
      </w:r>
      <w:proofErr w:type="gramEnd"/>
      <w:r w:rsidRPr="00DD3339">
        <w:rPr>
          <w:rFonts w:hint="eastAsia"/>
          <w:sz w:val="20"/>
          <w:szCs w:val="20"/>
        </w:rPr>
        <w:t>“我”却“恭敬”地叫“老爷’；少年闰土对生活充满美好向往，而中年闰土却把自己的命运交给了香炉和烛台。作者正是通过儿童视角和成人视角的对比运用，向人们展示童年回忆与故乡现实的反差，使人们深刻地感受到故乡的现实，感受到封建枷锁对农民思想的毒害和束缚，感受到劳动农民世代</w:t>
      </w:r>
      <w:proofErr w:type="gramStart"/>
      <w:r w:rsidRPr="00DD3339">
        <w:rPr>
          <w:rFonts w:hint="eastAsia"/>
          <w:sz w:val="20"/>
          <w:szCs w:val="20"/>
        </w:rPr>
        <w:t>反复着</w:t>
      </w:r>
      <w:proofErr w:type="gramEnd"/>
      <w:r w:rsidRPr="00DD3339">
        <w:rPr>
          <w:rFonts w:hint="eastAsia"/>
          <w:sz w:val="20"/>
          <w:szCs w:val="20"/>
        </w:rPr>
        <w:t>奴隶命运的主观原因。总之，鲁迅在作品中总是采用儿童视角和成人视角的对比运用，成人视角流露出其一贯冷峻尖刻的批判锋芒，而儿童视角则传递出童年时代生命体验中的那份童趣，在单纯中寄寓无限</w:t>
      </w:r>
      <w:r w:rsidRPr="00DD3339">
        <w:rPr>
          <w:rFonts w:hint="eastAsia"/>
          <w:sz w:val="20"/>
          <w:szCs w:val="20"/>
        </w:rPr>
        <w:t>,</w:t>
      </w:r>
      <w:r w:rsidRPr="00DD3339">
        <w:rPr>
          <w:rFonts w:hint="eastAsia"/>
          <w:sz w:val="20"/>
          <w:szCs w:val="20"/>
        </w:rPr>
        <w:t>于雅朴中悄悄传递了那份深重永恒的儿童感情。</w:t>
      </w:r>
      <w:r w:rsidRPr="00DD3339">
        <w:rPr>
          <w:rFonts w:hint="eastAsia"/>
          <w:sz w:val="20"/>
          <w:szCs w:val="20"/>
        </w:rPr>
        <w:t>(</w:t>
      </w:r>
      <w:r w:rsidRPr="00DD3339">
        <w:rPr>
          <w:rFonts w:hint="eastAsia"/>
          <w:sz w:val="20"/>
          <w:szCs w:val="20"/>
        </w:rPr>
        <w:t>责任编辑　张　敏</w:t>
      </w:r>
      <w:r w:rsidRPr="00DD3339">
        <w:rPr>
          <w:rFonts w:hint="eastAsia"/>
          <w:sz w:val="20"/>
          <w:szCs w:val="20"/>
        </w:rPr>
        <w:t>)</w:t>
      </w:r>
    </w:p>
    <w:p w:rsidR="002B03AC" w:rsidRPr="00DD3339" w:rsidRDefault="002B03AC" w:rsidP="002B03AC">
      <w:pPr>
        <w:spacing w:line="360" w:lineRule="auto"/>
        <w:ind w:firstLineChars="200" w:firstLine="400"/>
        <w:rPr>
          <w:rFonts w:hint="eastAsia"/>
          <w:sz w:val="20"/>
          <w:szCs w:val="20"/>
        </w:rPr>
      </w:pPr>
      <w:r w:rsidRPr="00DD3339">
        <w:rPr>
          <w:rFonts w:hint="eastAsia"/>
          <w:sz w:val="20"/>
          <w:szCs w:val="20"/>
        </w:rPr>
        <w:t>[</w:t>
      </w:r>
      <w:r w:rsidRPr="00DD3339">
        <w:rPr>
          <w:rFonts w:hint="eastAsia"/>
          <w:sz w:val="20"/>
          <w:szCs w:val="20"/>
        </w:rPr>
        <w:t>参考文献</w:t>
      </w:r>
      <w:r w:rsidRPr="00DD3339">
        <w:rPr>
          <w:rFonts w:hint="eastAsia"/>
          <w:sz w:val="20"/>
          <w:szCs w:val="20"/>
        </w:rPr>
        <w:t>]</w:t>
      </w:r>
    </w:p>
    <w:p w:rsidR="002B03AC" w:rsidRPr="00DD3339" w:rsidRDefault="002B03AC" w:rsidP="002B03AC">
      <w:pPr>
        <w:spacing w:line="360" w:lineRule="auto"/>
        <w:ind w:firstLineChars="200" w:firstLine="400"/>
        <w:rPr>
          <w:rFonts w:hint="eastAsia"/>
          <w:sz w:val="20"/>
          <w:szCs w:val="20"/>
        </w:rPr>
      </w:pPr>
      <w:r w:rsidRPr="00DD3339">
        <w:rPr>
          <w:rFonts w:hint="eastAsia"/>
          <w:sz w:val="20"/>
          <w:szCs w:val="20"/>
        </w:rPr>
        <w:t>[1]</w:t>
      </w:r>
      <w:r w:rsidRPr="00DD3339">
        <w:rPr>
          <w:rFonts w:hint="eastAsia"/>
          <w:sz w:val="20"/>
          <w:szCs w:val="20"/>
        </w:rPr>
        <w:t xml:space="preserve">　童庆炳</w:t>
      </w:r>
      <w:r w:rsidRPr="00DD3339">
        <w:rPr>
          <w:rFonts w:hint="eastAsia"/>
          <w:sz w:val="20"/>
          <w:szCs w:val="20"/>
        </w:rPr>
        <w:t>.</w:t>
      </w:r>
      <w:r w:rsidRPr="00DD3339">
        <w:rPr>
          <w:rFonts w:hint="eastAsia"/>
          <w:sz w:val="20"/>
          <w:szCs w:val="20"/>
        </w:rPr>
        <w:t>现代心理学美学</w:t>
      </w:r>
      <w:r w:rsidRPr="00DD3339">
        <w:rPr>
          <w:rFonts w:hint="eastAsia"/>
          <w:sz w:val="20"/>
          <w:szCs w:val="20"/>
        </w:rPr>
        <w:t>[M].</w:t>
      </w:r>
      <w:r w:rsidRPr="00DD3339">
        <w:rPr>
          <w:rFonts w:hint="eastAsia"/>
          <w:sz w:val="20"/>
          <w:szCs w:val="20"/>
        </w:rPr>
        <w:t>中国社会科学出版社</w:t>
      </w:r>
      <w:r w:rsidRPr="00DD3339">
        <w:rPr>
          <w:rFonts w:hint="eastAsia"/>
          <w:sz w:val="20"/>
          <w:szCs w:val="20"/>
        </w:rPr>
        <w:t>, 1993: 84.</w:t>
      </w:r>
    </w:p>
    <w:p w:rsidR="002B03AC" w:rsidRPr="00DD3339" w:rsidRDefault="002B03AC" w:rsidP="002B03AC">
      <w:pPr>
        <w:spacing w:line="360" w:lineRule="auto"/>
        <w:ind w:firstLineChars="200" w:firstLine="400"/>
        <w:rPr>
          <w:rFonts w:hint="eastAsia"/>
          <w:sz w:val="20"/>
          <w:szCs w:val="20"/>
        </w:rPr>
      </w:pPr>
      <w:r w:rsidRPr="00DD3339">
        <w:rPr>
          <w:rFonts w:hint="eastAsia"/>
          <w:sz w:val="20"/>
          <w:szCs w:val="20"/>
        </w:rPr>
        <w:t>[2]</w:t>
      </w:r>
      <w:r w:rsidRPr="00DD3339">
        <w:rPr>
          <w:rFonts w:hint="eastAsia"/>
          <w:sz w:val="20"/>
          <w:szCs w:val="20"/>
        </w:rPr>
        <w:t xml:space="preserve">　童庆炳</w:t>
      </w:r>
      <w:r w:rsidRPr="00DD3339">
        <w:rPr>
          <w:rFonts w:hint="eastAsia"/>
          <w:sz w:val="20"/>
          <w:szCs w:val="20"/>
        </w:rPr>
        <w:t>.</w:t>
      </w:r>
      <w:r w:rsidRPr="00DD3339">
        <w:rPr>
          <w:rFonts w:hint="eastAsia"/>
          <w:sz w:val="20"/>
          <w:szCs w:val="20"/>
        </w:rPr>
        <w:t>作家的童年经验及其对创作的影响</w:t>
      </w:r>
      <w:r w:rsidRPr="00DD3339">
        <w:rPr>
          <w:rFonts w:hint="eastAsia"/>
          <w:sz w:val="20"/>
          <w:szCs w:val="20"/>
        </w:rPr>
        <w:t>[J].</w:t>
      </w:r>
      <w:r w:rsidRPr="00DD3339">
        <w:rPr>
          <w:rFonts w:hint="eastAsia"/>
          <w:sz w:val="20"/>
          <w:szCs w:val="20"/>
        </w:rPr>
        <w:t>文学评论</w:t>
      </w:r>
      <w:r w:rsidRPr="00DD3339">
        <w:rPr>
          <w:rFonts w:hint="eastAsia"/>
          <w:sz w:val="20"/>
          <w:szCs w:val="20"/>
        </w:rPr>
        <w:t>, 1993(4): 61.</w:t>
      </w:r>
    </w:p>
    <w:p w:rsidR="002B03AC" w:rsidRPr="00DD3339" w:rsidRDefault="002B03AC" w:rsidP="002B03AC">
      <w:pPr>
        <w:spacing w:line="360" w:lineRule="auto"/>
        <w:ind w:firstLineChars="200" w:firstLine="400"/>
        <w:rPr>
          <w:rFonts w:hint="eastAsia"/>
          <w:sz w:val="20"/>
          <w:szCs w:val="20"/>
        </w:rPr>
      </w:pPr>
      <w:r w:rsidRPr="00DD3339">
        <w:rPr>
          <w:rFonts w:hint="eastAsia"/>
          <w:sz w:val="20"/>
          <w:szCs w:val="20"/>
        </w:rPr>
        <w:t>[3]</w:t>
      </w:r>
      <w:r w:rsidRPr="00DD3339">
        <w:rPr>
          <w:rFonts w:hint="eastAsia"/>
          <w:sz w:val="20"/>
          <w:szCs w:val="20"/>
        </w:rPr>
        <w:t xml:space="preserve">　薛绥之</w:t>
      </w:r>
      <w:r w:rsidRPr="00DD3339">
        <w:rPr>
          <w:rFonts w:hint="eastAsia"/>
          <w:sz w:val="20"/>
          <w:szCs w:val="20"/>
        </w:rPr>
        <w:t>.</w:t>
      </w:r>
      <w:r w:rsidRPr="00DD3339">
        <w:rPr>
          <w:rFonts w:hint="eastAsia"/>
          <w:sz w:val="20"/>
          <w:szCs w:val="20"/>
        </w:rPr>
        <w:t>鲁迅生平史料汇编</w:t>
      </w:r>
      <w:r w:rsidRPr="00DD3339">
        <w:rPr>
          <w:rFonts w:hint="eastAsia"/>
          <w:sz w:val="20"/>
          <w:szCs w:val="20"/>
        </w:rPr>
        <w:t>(</w:t>
      </w:r>
      <w:r w:rsidRPr="00DD3339">
        <w:rPr>
          <w:rFonts w:hint="eastAsia"/>
          <w:sz w:val="20"/>
          <w:szCs w:val="20"/>
        </w:rPr>
        <w:t>第四辑</w:t>
      </w:r>
      <w:r w:rsidRPr="00DD3339">
        <w:rPr>
          <w:rFonts w:hint="eastAsia"/>
          <w:sz w:val="20"/>
          <w:szCs w:val="20"/>
        </w:rPr>
        <w:t>)[M].</w:t>
      </w:r>
      <w:r w:rsidRPr="00DD3339">
        <w:rPr>
          <w:rFonts w:hint="eastAsia"/>
          <w:sz w:val="20"/>
          <w:szCs w:val="20"/>
        </w:rPr>
        <w:t>天津人民出版社</w:t>
      </w:r>
      <w:r w:rsidRPr="00DD3339">
        <w:rPr>
          <w:rFonts w:hint="eastAsia"/>
          <w:sz w:val="20"/>
          <w:szCs w:val="20"/>
        </w:rPr>
        <w:t>, 1983.</w:t>
      </w:r>
    </w:p>
    <w:p w:rsidR="002B03AC" w:rsidRPr="00DD3339" w:rsidRDefault="002B03AC" w:rsidP="002B03AC">
      <w:pPr>
        <w:spacing w:line="360" w:lineRule="auto"/>
        <w:ind w:firstLineChars="200" w:firstLine="400"/>
        <w:rPr>
          <w:rFonts w:hint="eastAsia"/>
          <w:sz w:val="20"/>
          <w:szCs w:val="20"/>
        </w:rPr>
      </w:pPr>
      <w:r w:rsidRPr="00DD3339">
        <w:rPr>
          <w:rFonts w:hint="eastAsia"/>
          <w:sz w:val="20"/>
          <w:szCs w:val="20"/>
        </w:rPr>
        <w:t>[4]</w:t>
      </w:r>
      <w:r w:rsidRPr="00DD3339">
        <w:rPr>
          <w:rFonts w:hint="eastAsia"/>
          <w:sz w:val="20"/>
          <w:szCs w:val="20"/>
        </w:rPr>
        <w:t xml:space="preserve">　鲁迅</w:t>
      </w:r>
      <w:r w:rsidRPr="00DD3339">
        <w:rPr>
          <w:rFonts w:hint="eastAsia"/>
          <w:sz w:val="20"/>
          <w:szCs w:val="20"/>
        </w:rPr>
        <w:t>.</w:t>
      </w:r>
      <w:r w:rsidRPr="00DD3339">
        <w:rPr>
          <w:rFonts w:hint="eastAsia"/>
          <w:sz w:val="20"/>
          <w:szCs w:val="20"/>
        </w:rPr>
        <w:t>鲁迅全集</w:t>
      </w:r>
      <w:r w:rsidRPr="00DD3339">
        <w:rPr>
          <w:rFonts w:hint="eastAsia"/>
          <w:sz w:val="20"/>
          <w:szCs w:val="20"/>
        </w:rPr>
        <w:t>(</w:t>
      </w:r>
      <w:r w:rsidRPr="00DD3339">
        <w:rPr>
          <w:rFonts w:hint="eastAsia"/>
          <w:sz w:val="20"/>
          <w:szCs w:val="20"/>
        </w:rPr>
        <w:t>第</w:t>
      </w:r>
      <w:r w:rsidRPr="00DD3339">
        <w:rPr>
          <w:rFonts w:hint="eastAsia"/>
          <w:sz w:val="20"/>
          <w:szCs w:val="20"/>
        </w:rPr>
        <w:t>1</w:t>
      </w:r>
      <w:r w:rsidRPr="00DD3339">
        <w:rPr>
          <w:rFonts w:hint="eastAsia"/>
          <w:sz w:val="20"/>
          <w:szCs w:val="20"/>
        </w:rPr>
        <w:t>卷</w:t>
      </w:r>
      <w:r w:rsidRPr="00DD3339">
        <w:rPr>
          <w:rFonts w:hint="eastAsia"/>
          <w:sz w:val="20"/>
          <w:szCs w:val="20"/>
        </w:rPr>
        <w:t>)[M].</w:t>
      </w:r>
      <w:r w:rsidRPr="00DD3339">
        <w:rPr>
          <w:rFonts w:hint="eastAsia"/>
          <w:sz w:val="20"/>
          <w:szCs w:val="20"/>
        </w:rPr>
        <w:t>人民文学出版社</w:t>
      </w:r>
      <w:r w:rsidRPr="00DD3339">
        <w:rPr>
          <w:rFonts w:hint="eastAsia"/>
          <w:sz w:val="20"/>
          <w:szCs w:val="20"/>
        </w:rPr>
        <w:t>, 1981: 415.</w:t>
      </w:r>
    </w:p>
    <w:p w:rsidR="002B03AC" w:rsidRPr="00DD3339" w:rsidRDefault="002B03AC" w:rsidP="002B03AC">
      <w:pPr>
        <w:spacing w:line="360" w:lineRule="auto"/>
        <w:ind w:firstLineChars="200" w:firstLine="400"/>
        <w:rPr>
          <w:rFonts w:hint="eastAsia"/>
          <w:sz w:val="20"/>
          <w:szCs w:val="20"/>
        </w:rPr>
      </w:pPr>
      <w:r w:rsidRPr="00DD3339">
        <w:rPr>
          <w:rFonts w:hint="eastAsia"/>
          <w:sz w:val="20"/>
          <w:szCs w:val="20"/>
        </w:rPr>
        <w:t>[5]</w:t>
      </w:r>
      <w:r w:rsidRPr="00DD3339">
        <w:rPr>
          <w:rFonts w:hint="eastAsia"/>
          <w:sz w:val="20"/>
          <w:szCs w:val="20"/>
        </w:rPr>
        <w:t xml:space="preserve">　弗洛伊德</w:t>
      </w:r>
      <w:r w:rsidRPr="00DD3339">
        <w:rPr>
          <w:rFonts w:hint="eastAsia"/>
          <w:sz w:val="20"/>
          <w:szCs w:val="20"/>
        </w:rPr>
        <w:t>.</w:t>
      </w:r>
      <w:r w:rsidRPr="00DD3339">
        <w:rPr>
          <w:rFonts w:hint="eastAsia"/>
          <w:sz w:val="20"/>
          <w:szCs w:val="20"/>
        </w:rPr>
        <w:t>弗洛伊德论创造力与无意识</w:t>
      </w:r>
      <w:r w:rsidRPr="00DD3339">
        <w:rPr>
          <w:rFonts w:hint="eastAsia"/>
          <w:sz w:val="20"/>
          <w:szCs w:val="20"/>
        </w:rPr>
        <w:t>[M].</w:t>
      </w:r>
      <w:r w:rsidRPr="00DD3339">
        <w:rPr>
          <w:rFonts w:hint="eastAsia"/>
          <w:sz w:val="20"/>
          <w:szCs w:val="20"/>
        </w:rPr>
        <w:t>中国展望出版社</w:t>
      </w:r>
      <w:r w:rsidRPr="00DD3339">
        <w:rPr>
          <w:rFonts w:hint="eastAsia"/>
          <w:sz w:val="20"/>
          <w:szCs w:val="20"/>
        </w:rPr>
        <w:t>, 1986.</w:t>
      </w:r>
    </w:p>
    <w:p w:rsidR="00E926A1" w:rsidRPr="002B03AC" w:rsidRDefault="00E926A1">
      <w:bookmarkStart w:id="0" w:name="_GoBack"/>
      <w:bookmarkEnd w:id="0"/>
    </w:p>
    <w:sectPr w:rsidR="00E926A1" w:rsidRPr="002B0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B1" w:rsidRDefault="00DB6DB1" w:rsidP="002B03AC">
      <w:r>
        <w:separator/>
      </w:r>
    </w:p>
  </w:endnote>
  <w:endnote w:type="continuationSeparator" w:id="0">
    <w:p w:rsidR="00DB6DB1" w:rsidRDefault="00DB6DB1" w:rsidP="002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B1" w:rsidRDefault="00DB6DB1" w:rsidP="002B03AC">
      <w:r>
        <w:separator/>
      </w:r>
    </w:p>
  </w:footnote>
  <w:footnote w:type="continuationSeparator" w:id="0">
    <w:p w:rsidR="00DB6DB1" w:rsidRDefault="00DB6DB1" w:rsidP="002B0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98"/>
    <w:rsid w:val="002B03AC"/>
    <w:rsid w:val="00DB6DB1"/>
    <w:rsid w:val="00E926A1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3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3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3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3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3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3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WLXYs-</dc:creator>
  <cp:keywords/>
  <dc:description/>
  <cp:lastModifiedBy>WLXYs-</cp:lastModifiedBy>
  <cp:revision>2</cp:revision>
  <dcterms:created xsi:type="dcterms:W3CDTF">2012-09-26T03:51:00Z</dcterms:created>
  <dcterms:modified xsi:type="dcterms:W3CDTF">2012-09-26T03:51:00Z</dcterms:modified>
</cp:coreProperties>
</file>