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86B" w:rsidRPr="00385927" w:rsidRDefault="00AC186B" w:rsidP="00AC186B">
      <w:pPr>
        <w:jc w:val="center"/>
        <w:rPr>
          <w:rFonts w:hint="eastAsia"/>
          <w:b/>
          <w:sz w:val="32"/>
          <w:szCs w:val="32"/>
        </w:rPr>
      </w:pPr>
      <w:bookmarkStart w:id="0" w:name="_GoBack"/>
      <w:bookmarkEnd w:id="0"/>
      <w:r w:rsidRPr="00385927">
        <w:rPr>
          <w:rFonts w:hint="eastAsia"/>
          <w:b/>
          <w:sz w:val="32"/>
          <w:szCs w:val="32"/>
        </w:rPr>
        <w:t>《生态系统的稳定性》典型教学设计研究</w:t>
      </w:r>
    </w:p>
    <w:p w:rsidR="00AC186B" w:rsidRPr="00686EA0" w:rsidRDefault="00AC186B" w:rsidP="00AC186B">
      <w:pPr>
        <w:jc w:val="center"/>
        <w:rPr>
          <w:rFonts w:hint="eastAsia"/>
          <w:b/>
          <w:sz w:val="28"/>
          <w:szCs w:val="28"/>
        </w:rPr>
      </w:pPr>
      <w:r w:rsidRPr="00686EA0">
        <w:rPr>
          <w:rFonts w:hint="eastAsia"/>
          <w:b/>
          <w:sz w:val="28"/>
          <w:szCs w:val="28"/>
        </w:rPr>
        <w:t>学校：阳谷县第二中学</w:t>
      </w:r>
      <w:r w:rsidRPr="00686EA0">
        <w:rPr>
          <w:rFonts w:hint="eastAsia"/>
          <w:b/>
          <w:sz w:val="28"/>
          <w:szCs w:val="28"/>
        </w:rPr>
        <w:t xml:space="preserve">   </w:t>
      </w:r>
      <w:r w:rsidRPr="00686EA0">
        <w:rPr>
          <w:rFonts w:hint="eastAsia"/>
          <w:b/>
          <w:sz w:val="28"/>
          <w:szCs w:val="28"/>
        </w:rPr>
        <w:t>学科：生物</w:t>
      </w:r>
      <w:r w:rsidRPr="00686EA0">
        <w:rPr>
          <w:rFonts w:hint="eastAsia"/>
          <w:b/>
          <w:sz w:val="28"/>
          <w:szCs w:val="28"/>
        </w:rPr>
        <w:t xml:space="preserve">      </w:t>
      </w:r>
      <w:r w:rsidRPr="00686EA0">
        <w:rPr>
          <w:rFonts w:hint="eastAsia"/>
          <w:b/>
          <w:sz w:val="28"/>
          <w:szCs w:val="28"/>
        </w:rPr>
        <w:t>姓名：孙云云</w:t>
      </w:r>
    </w:p>
    <w:p w:rsidR="00AC186B" w:rsidRDefault="00AC186B" w:rsidP="00AC186B">
      <w:pPr>
        <w:jc w:val="center"/>
        <w:rPr>
          <w:rFonts w:hint="eastAsia"/>
          <w:b/>
          <w:sz w:val="28"/>
          <w:szCs w:val="28"/>
        </w:rPr>
      </w:pPr>
      <w:r w:rsidRPr="00686EA0">
        <w:rPr>
          <w:rFonts w:hint="eastAsia"/>
          <w:b/>
          <w:sz w:val="28"/>
          <w:szCs w:val="28"/>
        </w:rPr>
        <w:t>证书编号：</w:t>
      </w:r>
      <w:r w:rsidRPr="00686EA0">
        <w:rPr>
          <w:rFonts w:hint="eastAsia"/>
          <w:b/>
          <w:sz w:val="28"/>
          <w:szCs w:val="28"/>
        </w:rPr>
        <w:t xml:space="preserve">080277   </w:t>
      </w:r>
      <w:r w:rsidRPr="00686EA0">
        <w:rPr>
          <w:rFonts w:hint="eastAsia"/>
          <w:b/>
          <w:sz w:val="28"/>
          <w:szCs w:val="28"/>
        </w:rPr>
        <w:t>手机号码：</w:t>
      </w:r>
      <w:r w:rsidRPr="00686EA0">
        <w:rPr>
          <w:rFonts w:hint="eastAsia"/>
          <w:b/>
          <w:sz w:val="28"/>
          <w:szCs w:val="28"/>
        </w:rPr>
        <w:t>15865774349</w:t>
      </w:r>
    </w:p>
    <w:p w:rsidR="00AC186B" w:rsidRPr="007146DA" w:rsidRDefault="00AC186B" w:rsidP="00AC186B">
      <w:pPr>
        <w:spacing w:line="360" w:lineRule="auto"/>
        <w:ind w:firstLineChars="196" w:firstLine="472"/>
        <w:rPr>
          <w:rFonts w:eastAsia="仿宋_GB2312" w:hint="eastAsia"/>
          <w:b/>
          <w:bCs/>
          <w:sz w:val="24"/>
          <w:szCs w:val="28"/>
        </w:rPr>
      </w:pPr>
      <w:r w:rsidRPr="007146DA">
        <w:rPr>
          <w:rFonts w:eastAsia="仿宋_GB2312" w:hint="eastAsia"/>
          <w:b/>
          <w:bCs/>
          <w:sz w:val="24"/>
        </w:rPr>
        <w:t>[</w:t>
      </w:r>
      <w:r w:rsidRPr="007146DA">
        <w:rPr>
          <w:rFonts w:eastAsia="仿宋_GB2312" w:hint="eastAsia"/>
          <w:b/>
          <w:bCs/>
          <w:sz w:val="24"/>
        </w:rPr>
        <w:t>课程分析</w:t>
      </w:r>
      <w:r w:rsidRPr="007146DA">
        <w:rPr>
          <w:rFonts w:eastAsia="仿宋_GB2312" w:hint="eastAsia"/>
          <w:b/>
          <w:bCs/>
          <w:sz w:val="24"/>
        </w:rPr>
        <w:t>]</w:t>
      </w:r>
    </w:p>
    <w:p w:rsidR="00AC186B" w:rsidRPr="007146DA" w:rsidRDefault="00AC186B" w:rsidP="00AC186B">
      <w:pPr>
        <w:spacing w:line="360" w:lineRule="auto"/>
        <w:jc w:val="center"/>
        <w:rPr>
          <w:rFonts w:eastAsia="仿宋_GB2312" w:hint="eastAsia"/>
          <w:bCs/>
          <w:sz w:val="24"/>
        </w:rPr>
      </w:pPr>
      <w:r w:rsidRPr="007146DA">
        <w:rPr>
          <w:rFonts w:eastAsia="仿宋_GB2312" w:hint="eastAsia"/>
          <w:bCs/>
          <w:sz w:val="24"/>
        </w:rPr>
        <w:t xml:space="preserve">    </w:t>
      </w:r>
      <w:r w:rsidRPr="007146DA">
        <w:rPr>
          <w:rFonts w:eastAsia="仿宋_GB2312" w:hint="eastAsia"/>
          <w:bCs/>
          <w:sz w:val="24"/>
        </w:rPr>
        <w:t>本节课为《生态系统及其稳定性》的最后一节，前面四节已经学习了生态系统的结构</w:t>
      </w:r>
      <w:r>
        <w:rPr>
          <w:rFonts w:eastAsia="仿宋_GB2312"/>
          <w:bCs/>
          <w:sz w:val="24"/>
        </w:rPr>
        <w:t>.</w:t>
      </w:r>
      <w:r w:rsidRPr="007146DA">
        <w:rPr>
          <w:rFonts w:eastAsia="仿宋_GB2312" w:hint="eastAsia"/>
          <w:bCs/>
          <w:sz w:val="24"/>
        </w:rPr>
        <w:t>生态系统的物质循环</w:t>
      </w:r>
      <w:r>
        <w:rPr>
          <w:rFonts w:eastAsia="仿宋_GB2312" w:hint="eastAsia"/>
          <w:bCs/>
          <w:sz w:val="24"/>
        </w:rPr>
        <w:t>.</w:t>
      </w:r>
      <w:r w:rsidRPr="007146DA">
        <w:rPr>
          <w:rFonts w:eastAsia="仿宋_GB2312" w:hint="eastAsia"/>
          <w:bCs/>
          <w:sz w:val="24"/>
        </w:rPr>
        <w:t>能量流动</w:t>
      </w:r>
      <w:r>
        <w:rPr>
          <w:rFonts w:eastAsia="仿宋_GB2312" w:hint="eastAsia"/>
          <w:bCs/>
          <w:sz w:val="24"/>
        </w:rPr>
        <w:t>.</w:t>
      </w:r>
      <w:r w:rsidRPr="007146DA">
        <w:rPr>
          <w:rFonts w:eastAsia="仿宋_GB2312" w:hint="eastAsia"/>
          <w:bCs/>
          <w:sz w:val="24"/>
        </w:rPr>
        <w:t>信息传递的</w:t>
      </w:r>
      <w:r>
        <w:rPr>
          <w:rFonts w:eastAsia="仿宋_GB2312" w:hint="eastAsia"/>
          <w:bCs/>
          <w:sz w:val="24"/>
        </w:rPr>
        <w:t>知识，</w:t>
      </w:r>
      <w:r w:rsidRPr="007146DA">
        <w:rPr>
          <w:rFonts w:eastAsia="仿宋_GB2312" w:hint="eastAsia"/>
          <w:bCs/>
          <w:sz w:val="24"/>
        </w:rPr>
        <w:t xml:space="preserve"> </w:t>
      </w:r>
      <w:r w:rsidRPr="007146DA">
        <w:rPr>
          <w:rFonts w:eastAsia="仿宋_GB2312" w:hint="eastAsia"/>
          <w:bCs/>
          <w:sz w:val="24"/>
        </w:rPr>
        <w:t>所以学生对生态系统的知识已经有了较为深刻的理解。本节为</w:t>
      </w:r>
      <w:r>
        <w:rPr>
          <w:rFonts w:eastAsia="仿宋_GB2312" w:hint="eastAsia"/>
          <w:bCs/>
          <w:sz w:val="24"/>
        </w:rPr>
        <w:t>本</w:t>
      </w:r>
      <w:r w:rsidRPr="007146DA">
        <w:rPr>
          <w:rFonts w:eastAsia="仿宋_GB2312" w:hint="eastAsia"/>
          <w:bCs/>
          <w:sz w:val="24"/>
        </w:rPr>
        <w:t>章中较为重要的一节，它是本章的结束语，也是总结性的一节。本节内容包括生态系统的自我调节能力，抵抗力稳定性和恢复力稳定性，提高生态系统的稳定性等内容。在生态系统的自我调节能力的内容中，负反馈调节是重要概念，关于负反馈调节，在生命系统的调节中学生已经有所了解，可以简单分析。本节课的核心是生态系统的抵抗力稳</w:t>
      </w:r>
      <w:r>
        <w:rPr>
          <w:rFonts w:eastAsia="仿宋_GB2312" w:hint="eastAsia"/>
          <w:bCs/>
          <w:sz w:val="24"/>
        </w:rPr>
        <w:t>定性</w:t>
      </w:r>
      <w:r w:rsidRPr="007146DA">
        <w:rPr>
          <w:rFonts w:eastAsia="仿宋_GB2312" w:hint="eastAsia"/>
          <w:bCs/>
          <w:sz w:val="24"/>
        </w:rPr>
        <w:t>和恢复力稳定性的分析。通过本节课的学习，学生应该对生态系统有更深的认识</w:t>
      </w:r>
      <w:r w:rsidRPr="007146DA">
        <w:rPr>
          <w:rFonts w:eastAsia="仿宋_GB2312" w:hint="eastAsia"/>
          <w:bCs/>
          <w:sz w:val="24"/>
        </w:rPr>
        <w:t xml:space="preserve">            </w:t>
      </w:r>
    </w:p>
    <w:p w:rsidR="00AC186B" w:rsidRPr="007146DA" w:rsidRDefault="00AC186B" w:rsidP="00AC186B">
      <w:pPr>
        <w:spacing w:line="360" w:lineRule="auto"/>
        <w:ind w:firstLineChars="146" w:firstLine="352"/>
        <w:rPr>
          <w:rFonts w:eastAsia="仿宋_GB2312" w:hint="eastAsia"/>
          <w:b/>
          <w:bCs/>
          <w:sz w:val="24"/>
        </w:rPr>
      </w:pPr>
      <w:r w:rsidRPr="007146DA">
        <w:rPr>
          <w:rFonts w:eastAsia="仿宋_GB2312" w:hint="eastAsia"/>
          <w:b/>
          <w:bCs/>
          <w:sz w:val="24"/>
        </w:rPr>
        <w:t xml:space="preserve"> [</w:t>
      </w:r>
      <w:r w:rsidRPr="007146DA">
        <w:rPr>
          <w:rFonts w:eastAsia="仿宋_GB2312" w:hint="eastAsia"/>
          <w:b/>
          <w:bCs/>
          <w:sz w:val="24"/>
        </w:rPr>
        <w:t>学情分析</w:t>
      </w:r>
      <w:r w:rsidRPr="007146DA">
        <w:rPr>
          <w:rFonts w:eastAsia="仿宋_GB2312" w:hint="eastAsia"/>
          <w:b/>
          <w:bCs/>
          <w:sz w:val="24"/>
        </w:rPr>
        <w:t>]</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本节内容探讨的是宏观方面的问题，与学生的日常经验联系</w:t>
      </w:r>
      <w:r>
        <w:rPr>
          <w:rFonts w:eastAsia="仿宋_GB2312" w:hint="eastAsia"/>
          <w:bCs/>
          <w:sz w:val="24"/>
        </w:rPr>
        <w:t>较</w:t>
      </w:r>
      <w:r w:rsidRPr="007146DA">
        <w:rPr>
          <w:rFonts w:eastAsia="仿宋_GB2312" w:hint="eastAsia"/>
          <w:bCs/>
          <w:sz w:val="24"/>
        </w:rPr>
        <w:t>多，学生生活中经常接触一些生态系统，生态系统的自我调节能力</w:t>
      </w:r>
      <w:r>
        <w:rPr>
          <w:rFonts w:eastAsia="仿宋_GB2312" w:hint="eastAsia"/>
          <w:bCs/>
          <w:sz w:val="24"/>
        </w:rPr>
        <w:t>中的</w:t>
      </w:r>
      <w:r w:rsidRPr="007146DA">
        <w:rPr>
          <w:rFonts w:eastAsia="仿宋_GB2312" w:hint="eastAsia"/>
          <w:bCs/>
          <w:sz w:val="24"/>
        </w:rPr>
        <w:t>负反馈调节</w:t>
      </w:r>
      <w:r>
        <w:rPr>
          <w:rFonts w:eastAsia="仿宋_GB2312" w:hint="eastAsia"/>
          <w:bCs/>
          <w:sz w:val="24"/>
        </w:rPr>
        <w:t>，</w:t>
      </w:r>
      <w:r w:rsidRPr="007146DA">
        <w:rPr>
          <w:rFonts w:eastAsia="仿宋_GB2312" w:hint="eastAsia"/>
          <w:bCs/>
          <w:sz w:val="24"/>
        </w:rPr>
        <w:t>在生命活动的调节过程中已有所涉及，因此具备了一定的知识基础。</w:t>
      </w:r>
    </w:p>
    <w:p w:rsidR="00AC186B" w:rsidRPr="003A0FA2"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高二七班是英语普通班的学生，课堂气氛不是很活跃，大部分同学不敢发表自己的见解，</w:t>
      </w:r>
      <w:r w:rsidRPr="003A0FA2">
        <w:rPr>
          <w:rFonts w:eastAsia="仿宋_GB2312" w:hint="eastAsia"/>
          <w:bCs/>
          <w:sz w:val="24"/>
        </w:rPr>
        <w:t>但是本班学生已经具备一定的小组合作探究的能力，对一些简单的问题可以自己讨论解决。在学习本节课时应该多鼓励学生，积极参与讨论并发表自己的看法。</w:t>
      </w:r>
    </w:p>
    <w:p w:rsidR="00AC186B" w:rsidRPr="003A0FA2" w:rsidRDefault="00AC186B" w:rsidP="00AC186B">
      <w:pPr>
        <w:spacing w:line="360" w:lineRule="auto"/>
        <w:ind w:firstLineChars="196" w:firstLine="472"/>
        <w:rPr>
          <w:rFonts w:eastAsia="仿宋_GB2312" w:hint="eastAsia"/>
          <w:b/>
          <w:bCs/>
          <w:sz w:val="24"/>
        </w:rPr>
      </w:pPr>
      <w:r w:rsidRPr="003A0FA2">
        <w:rPr>
          <w:rFonts w:eastAsia="仿宋_GB2312" w:hint="eastAsia"/>
          <w:b/>
          <w:bCs/>
          <w:sz w:val="24"/>
        </w:rPr>
        <w:t>[</w:t>
      </w:r>
      <w:r w:rsidR="00C801BC">
        <w:rPr>
          <w:rFonts w:eastAsia="仿宋_GB2312" w:hint="eastAsia"/>
          <w:b/>
          <w:bCs/>
          <w:sz w:val="24"/>
        </w:rPr>
        <w:t>学法设计</w:t>
      </w:r>
      <w:r w:rsidRPr="003A0FA2">
        <w:rPr>
          <w:rFonts w:eastAsia="仿宋_GB2312" w:hint="eastAsia"/>
          <w:b/>
          <w:bCs/>
          <w:sz w:val="24"/>
        </w:rPr>
        <w:t>]</w:t>
      </w:r>
    </w:p>
    <w:p w:rsidR="00AC186B" w:rsidRPr="003A0FA2" w:rsidRDefault="00AC186B" w:rsidP="00AC186B">
      <w:pPr>
        <w:autoSpaceDE w:val="0"/>
        <w:autoSpaceDN w:val="0"/>
        <w:adjustRightInd w:val="0"/>
        <w:spacing w:line="360" w:lineRule="auto"/>
        <w:ind w:firstLineChars="200" w:firstLine="480"/>
        <w:jc w:val="left"/>
        <w:rPr>
          <w:rFonts w:eastAsia="仿宋_GB2312" w:cs="宋体" w:hint="eastAsia"/>
          <w:sz w:val="24"/>
          <w:lang w:val="zh-CN"/>
        </w:rPr>
      </w:pPr>
      <w:r w:rsidRPr="003A0FA2">
        <w:rPr>
          <w:rFonts w:eastAsia="仿宋_GB2312" w:cs="宋体" w:hint="eastAsia"/>
          <w:sz w:val="24"/>
          <w:lang w:val="zh-CN"/>
        </w:rPr>
        <w:t>根据新课程标准，并结合诱思探究教学论的“教师为引导，学生为主体，体验为红线，思维为主攻”的理念，将达标过程，情意过程和行为过程三个子机制贯穿于学生学习的整个过程。在进行教学设计时，改变传统的“教师滔滔讲，学生默默听”的“满堂灌”为诱思探究教学论的“自主，探究，合作”的“满堂学”。通过三个</w:t>
      </w:r>
      <w:r>
        <w:rPr>
          <w:rFonts w:eastAsia="仿宋_GB2312" w:cs="宋体" w:hint="eastAsia"/>
          <w:sz w:val="24"/>
          <w:lang w:val="zh-CN"/>
        </w:rPr>
        <w:t>认知层次</w:t>
      </w:r>
      <w:r w:rsidRPr="003A0FA2">
        <w:rPr>
          <w:rFonts w:eastAsia="仿宋_GB2312" w:cs="宋体" w:hint="eastAsia"/>
          <w:sz w:val="24"/>
          <w:lang w:val="zh-CN"/>
        </w:rPr>
        <w:t>的设计，突出学生的主体地位，在教师导向性信息的引导</w:t>
      </w:r>
      <w:r>
        <w:rPr>
          <w:rFonts w:eastAsia="仿宋_GB2312" w:cs="宋体" w:hint="eastAsia"/>
          <w:sz w:val="24"/>
          <w:lang w:val="zh-CN"/>
        </w:rPr>
        <w:t>下</w:t>
      </w:r>
      <w:r w:rsidRPr="003A0FA2">
        <w:rPr>
          <w:rFonts w:eastAsia="仿宋_GB2312" w:cs="宋体" w:hint="eastAsia"/>
          <w:sz w:val="24"/>
          <w:lang w:val="zh-CN"/>
        </w:rPr>
        <w:t>，主动积极地参与学习活动，掌握本节知识。</w:t>
      </w:r>
    </w:p>
    <w:p w:rsidR="00AC186B" w:rsidRPr="001911C7" w:rsidRDefault="00AC186B" w:rsidP="00AC186B">
      <w:pPr>
        <w:autoSpaceDE w:val="0"/>
        <w:autoSpaceDN w:val="0"/>
        <w:adjustRightInd w:val="0"/>
        <w:spacing w:line="360" w:lineRule="auto"/>
        <w:ind w:firstLineChars="200" w:firstLine="480"/>
        <w:jc w:val="left"/>
        <w:rPr>
          <w:rFonts w:eastAsia="仿宋_GB2312" w:hint="eastAsia"/>
          <w:b/>
          <w:bCs/>
          <w:sz w:val="24"/>
        </w:rPr>
      </w:pPr>
      <w:r w:rsidRPr="003A0FA2">
        <w:rPr>
          <w:rFonts w:eastAsia="仿宋_GB2312" w:cs="宋体" w:hint="eastAsia"/>
          <w:sz w:val="24"/>
          <w:lang w:val="zh-CN"/>
        </w:rPr>
        <w:t>基于此，本节课</w:t>
      </w:r>
      <w:r>
        <w:rPr>
          <w:rFonts w:eastAsia="仿宋_GB2312" w:cs="宋体" w:hint="eastAsia"/>
          <w:sz w:val="24"/>
          <w:lang w:val="zh-CN"/>
        </w:rPr>
        <w:t>严格按照三个认知层次完成</w:t>
      </w:r>
      <w:r w:rsidRPr="003A0FA2">
        <w:rPr>
          <w:rFonts w:eastAsia="仿宋_GB2312" w:cs="宋体" w:hint="eastAsia"/>
          <w:sz w:val="24"/>
          <w:lang w:val="zh-CN"/>
        </w:rPr>
        <w:t>，</w:t>
      </w:r>
      <w:r>
        <w:rPr>
          <w:rFonts w:eastAsia="仿宋_GB2312" w:cs="宋体" w:hint="eastAsia"/>
          <w:sz w:val="24"/>
          <w:lang w:val="zh-CN"/>
        </w:rPr>
        <w:t>创设情境，导入课题：</w:t>
      </w:r>
      <w:r w:rsidRPr="003A0FA2">
        <w:rPr>
          <w:rFonts w:eastAsia="仿宋_GB2312" w:cs="宋体" w:hint="eastAsia"/>
          <w:sz w:val="24"/>
          <w:lang w:val="zh-CN"/>
        </w:rPr>
        <w:t>利用美丽图片及生物圈</w:t>
      </w:r>
      <w:r w:rsidRPr="003A0FA2">
        <w:rPr>
          <w:rFonts w:eastAsia="仿宋_GB2312" w:cs="宋体" w:hint="eastAsia"/>
          <w:sz w:val="24"/>
          <w:lang w:val="zh-CN"/>
        </w:rPr>
        <w:t>2</w:t>
      </w:r>
      <w:r w:rsidRPr="003A0FA2">
        <w:rPr>
          <w:rFonts w:eastAsia="仿宋_GB2312" w:cs="宋体" w:hint="eastAsia"/>
          <w:sz w:val="24"/>
          <w:lang w:val="zh-CN"/>
        </w:rPr>
        <w:t>号的实验导入本节课题，生态系统的美丽图片可以吸引同学们的注意力，将思维转入到生物课堂上来，生物圈</w:t>
      </w:r>
      <w:r w:rsidRPr="003A0FA2">
        <w:rPr>
          <w:rFonts w:eastAsia="仿宋_GB2312" w:cs="宋体" w:hint="eastAsia"/>
          <w:sz w:val="24"/>
          <w:lang w:val="zh-CN"/>
        </w:rPr>
        <w:t>2</w:t>
      </w:r>
      <w:r w:rsidRPr="003A0FA2">
        <w:rPr>
          <w:rFonts w:eastAsia="仿宋_GB2312" w:cs="宋体" w:hint="eastAsia"/>
          <w:sz w:val="24"/>
          <w:lang w:val="zh-CN"/>
        </w:rPr>
        <w:t>号的实验可以激发学生学习的兴趣，引发他们思考，从而引入本节课题</w:t>
      </w:r>
      <w:r w:rsidRPr="003A0FA2">
        <w:rPr>
          <w:rFonts w:eastAsia="仿宋_GB2312" w:cs="宋体" w:hint="eastAsia"/>
          <w:sz w:val="24"/>
          <w:lang w:val="zh-CN"/>
        </w:rPr>
        <w:t>-</w:t>
      </w:r>
      <w:r w:rsidRPr="003A0FA2">
        <w:rPr>
          <w:rFonts w:eastAsia="仿宋_GB2312" w:cs="宋体" w:hint="eastAsia"/>
          <w:sz w:val="24"/>
          <w:lang w:val="zh-CN"/>
        </w:rPr>
        <w:t>生态系统的稳定性，此后安排了一个探究活动，即生态系统是如何进行自我调节的，此处有两个实例，通过分析实例，让学生明白生态系统是具有自我调节能力的。从而为后面知识的学习做好铺垫。深度分析</w:t>
      </w:r>
      <w:r>
        <w:rPr>
          <w:rFonts w:eastAsia="仿宋_GB2312" w:cs="宋体" w:hint="eastAsia"/>
          <w:sz w:val="24"/>
          <w:lang w:val="zh-CN"/>
        </w:rPr>
        <w:t>，</w:t>
      </w:r>
      <w:r w:rsidRPr="003A0FA2">
        <w:rPr>
          <w:rFonts w:eastAsia="仿宋_GB2312" w:cs="宋体" w:hint="eastAsia"/>
          <w:sz w:val="24"/>
          <w:lang w:val="zh-CN"/>
        </w:rPr>
        <w:t>理性认识</w:t>
      </w:r>
      <w:r>
        <w:rPr>
          <w:rFonts w:eastAsia="仿宋_GB2312" w:cs="宋体" w:hint="eastAsia"/>
          <w:sz w:val="24"/>
          <w:lang w:val="zh-CN"/>
        </w:rPr>
        <w:t>：</w:t>
      </w:r>
      <w:r w:rsidRPr="003A0FA2">
        <w:rPr>
          <w:rFonts w:eastAsia="仿宋_GB2312" w:cs="宋体" w:hint="eastAsia"/>
          <w:sz w:val="24"/>
          <w:lang w:val="zh-CN"/>
        </w:rPr>
        <w:t>设计了两个探究活动，通过学生的自主学习，合作</w:t>
      </w:r>
      <w:r w:rsidRPr="003A0FA2">
        <w:rPr>
          <w:rFonts w:eastAsia="仿宋_GB2312" w:cs="宋体" w:hint="eastAsia"/>
          <w:sz w:val="24"/>
          <w:lang w:val="zh-CN"/>
        </w:rPr>
        <w:lastRenderedPageBreak/>
        <w:t>探究，深刻理解生态系统的抵抗力稳定性和恢复力稳定性。灵活掌握，迁移运用：检验学生的学习效果，设计相应的习题，以达到对所学知识熟练掌握，举一反三的程度。</w:t>
      </w:r>
    </w:p>
    <w:p w:rsidR="00AC186B" w:rsidRPr="007146DA" w:rsidRDefault="00AC186B" w:rsidP="00AC186B">
      <w:pPr>
        <w:spacing w:line="360" w:lineRule="auto"/>
        <w:ind w:firstLineChars="196" w:firstLine="470"/>
        <w:rPr>
          <w:rFonts w:eastAsia="仿宋_GB2312" w:hint="eastAsia"/>
          <w:bCs/>
          <w:sz w:val="24"/>
        </w:rPr>
      </w:pPr>
      <w:r w:rsidRPr="007146DA">
        <w:rPr>
          <w:rFonts w:eastAsia="仿宋_GB2312" w:hint="eastAsia"/>
          <w:bCs/>
          <w:sz w:val="24"/>
        </w:rPr>
        <w:t>在教学媒体的设计上，本节课引入了许多美丽的图片，加深学生的感性认识，另外，本节课还引入了大量的生活实例，利用学生周围的生活实例，结合教材，使这些理论知识易于被学生接受并灵活运用解答相关习题。</w:t>
      </w:r>
    </w:p>
    <w:p w:rsidR="00AC186B" w:rsidRPr="007146DA" w:rsidRDefault="00AC186B" w:rsidP="00AC186B">
      <w:pPr>
        <w:spacing w:line="360" w:lineRule="auto"/>
        <w:ind w:firstLineChars="150" w:firstLine="361"/>
        <w:rPr>
          <w:rFonts w:eastAsia="仿宋_GB2312" w:hint="eastAsia"/>
          <w:b/>
          <w:bCs/>
          <w:sz w:val="24"/>
        </w:rPr>
      </w:pPr>
      <w:r w:rsidRPr="007146DA">
        <w:rPr>
          <w:rFonts w:eastAsia="仿宋_GB2312" w:hint="eastAsia"/>
          <w:b/>
          <w:bCs/>
          <w:sz w:val="24"/>
        </w:rPr>
        <w:t xml:space="preserve"> [</w:t>
      </w:r>
      <w:r w:rsidRPr="007146DA">
        <w:rPr>
          <w:rFonts w:eastAsia="仿宋_GB2312" w:hint="eastAsia"/>
          <w:b/>
          <w:bCs/>
          <w:sz w:val="24"/>
        </w:rPr>
        <w:t>学习目标</w:t>
      </w:r>
      <w:r w:rsidRPr="007146DA">
        <w:rPr>
          <w:rFonts w:eastAsia="仿宋_GB2312" w:hint="eastAsia"/>
          <w:b/>
          <w:bCs/>
          <w:sz w:val="24"/>
        </w:rPr>
        <w:t>]</w:t>
      </w:r>
    </w:p>
    <w:p w:rsidR="00AC186B" w:rsidRPr="007146DA" w:rsidRDefault="00AC186B" w:rsidP="00AC186B">
      <w:pPr>
        <w:spacing w:line="360" w:lineRule="auto"/>
        <w:ind w:firstLineChars="250" w:firstLine="600"/>
        <w:rPr>
          <w:rFonts w:eastAsia="仿宋_GB2312" w:hint="eastAsia"/>
          <w:bCs/>
          <w:sz w:val="24"/>
        </w:rPr>
      </w:pPr>
      <w:r w:rsidRPr="007146DA">
        <w:rPr>
          <w:rFonts w:eastAsia="仿宋_GB2312" w:hint="eastAsia"/>
          <w:bCs/>
          <w:sz w:val="24"/>
        </w:rPr>
        <w:t>1.</w:t>
      </w:r>
      <w:r w:rsidRPr="007146DA">
        <w:rPr>
          <w:rFonts w:eastAsia="仿宋_GB2312" w:hint="eastAsia"/>
          <w:bCs/>
          <w:sz w:val="24"/>
        </w:rPr>
        <w:t>能够利用负反馈调节分析具体实例</w:t>
      </w:r>
      <w:r>
        <w:rPr>
          <w:rFonts w:eastAsia="仿宋_GB2312" w:hint="eastAsia"/>
          <w:bCs/>
          <w:sz w:val="24"/>
        </w:rPr>
        <w:t>。</w:t>
      </w:r>
    </w:p>
    <w:p w:rsidR="00AC186B" w:rsidRPr="007146DA" w:rsidRDefault="00AC186B" w:rsidP="00AC186B">
      <w:pPr>
        <w:spacing w:line="360" w:lineRule="auto"/>
        <w:rPr>
          <w:rFonts w:eastAsia="仿宋_GB2312" w:hint="eastAsia"/>
          <w:bCs/>
          <w:sz w:val="24"/>
        </w:rPr>
      </w:pPr>
      <w:r w:rsidRPr="007146DA">
        <w:rPr>
          <w:rFonts w:eastAsia="仿宋_GB2312" w:hint="eastAsia"/>
          <w:bCs/>
          <w:sz w:val="24"/>
        </w:rPr>
        <w:t xml:space="preserve">     2.</w:t>
      </w:r>
      <w:r w:rsidRPr="007146DA">
        <w:rPr>
          <w:rFonts w:eastAsia="仿宋_GB2312" w:hint="eastAsia"/>
          <w:bCs/>
          <w:sz w:val="24"/>
        </w:rPr>
        <w:t>能够判断不同生态系统的抵抗力稳定性和恢复力稳定性的高低</w:t>
      </w:r>
      <w:r>
        <w:rPr>
          <w:rFonts w:eastAsia="仿宋_GB2312" w:hint="eastAsia"/>
          <w:bCs/>
          <w:sz w:val="24"/>
        </w:rPr>
        <w:t>。</w:t>
      </w:r>
    </w:p>
    <w:p w:rsidR="00AC186B" w:rsidRPr="007146DA" w:rsidRDefault="00AC186B" w:rsidP="00AC186B">
      <w:pPr>
        <w:spacing w:line="360" w:lineRule="auto"/>
        <w:rPr>
          <w:rFonts w:eastAsia="仿宋_GB2312" w:hint="eastAsia"/>
          <w:bCs/>
          <w:sz w:val="24"/>
        </w:rPr>
      </w:pPr>
      <w:r w:rsidRPr="007146DA">
        <w:rPr>
          <w:rFonts w:eastAsia="仿宋_GB2312" w:hint="eastAsia"/>
          <w:bCs/>
          <w:sz w:val="24"/>
        </w:rPr>
        <w:t xml:space="preserve">     3.</w:t>
      </w:r>
      <w:r w:rsidRPr="007146DA">
        <w:rPr>
          <w:rFonts w:eastAsia="仿宋_GB2312" w:hint="eastAsia"/>
          <w:bCs/>
          <w:sz w:val="24"/>
        </w:rPr>
        <w:t>针对不同生态系统说出提高其稳定性的措施</w:t>
      </w:r>
      <w:r>
        <w:rPr>
          <w:rFonts w:eastAsia="仿宋_GB2312" w:hint="eastAsia"/>
          <w:bCs/>
          <w:sz w:val="24"/>
        </w:rPr>
        <w:t>。</w:t>
      </w:r>
    </w:p>
    <w:p w:rsidR="00AC186B" w:rsidRPr="007146DA" w:rsidRDefault="00AC186B" w:rsidP="00AC186B">
      <w:pPr>
        <w:spacing w:line="360" w:lineRule="auto"/>
        <w:ind w:firstLineChars="196" w:firstLine="472"/>
        <w:rPr>
          <w:rFonts w:eastAsia="仿宋_GB2312" w:hint="eastAsia"/>
          <w:b/>
          <w:bCs/>
          <w:sz w:val="24"/>
        </w:rPr>
      </w:pPr>
      <w:r w:rsidRPr="007146DA">
        <w:rPr>
          <w:rFonts w:eastAsia="仿宋_GB2312" w:hint="eastAsia"/>
          <w:b/>
          <w:bCs/>
          <w:sz w:val="24"/>
        </w:rPr>
        <w:t>[</w:t>
      </w:r>
      <w:r w:rsidRPr="007146DA">
        <w:rPr>
          <w:rFonts w:eastAsia="仿宋_GB2312" w:hint="eastAsia"/>
          <w:b/>
          <w:bCs/>
          <w:sz w:val="24"/>
        </w:rPr>
        <w:t>教学流程</w:t>
      </w:r>
      <w:r w:rsidRPr="007146DA">
        <w:rPr>
          <w:rFonts w:eastAsia="仿宋_GB2312" w:hint="eastAsia"/>
          <w:b/>
          <w:bCs/>
          <w:sz w:val="24"/>
        </w:rPr>
        <w:t>]</w:t>
      </w:r>
    </w:p>
    <w:p w:rsidR="00AC186B" w:rsidRPr="007146DA" w:rsidRDefault="00AC186B" w:rsidP="00AC186B">
      <w:pPr>
        <w:spacing w:line="360" w:lineRule="auto"/>
        <w:ind w:firstLineChars="200" w:firstLine="482"/>
        <w:rPr>
          <w:rFonts w:eastAsia="仿宋_GB2312" w:hint="eastAsia"/>
          <w:b/>
          <w:bCs/>
          <w:sz w:val="24"/>
        </w:rPr>
      </w:pPr>
      <w:r w:rsidRPr="007146DA">
        <w:rPr>
          <w:rFonts w:eastAsia="仿宋_GB2312" w:hint="eastAsia"/>
          <w:b/>
          <w:bCs/>
          <w:sz w:val="24"/>
        </w:rPr>
        <w:t>一：创设情</w:t>
      </w:r>
      <w:r>
        <w:rPr>
          <w:rFonts w:eastAsia="仿宋_GB2312" w:hint="eastAsia"/>
          <w:b/>
          <w:bCs/>
          <w:sz w:val="24"/>
        </w:rPr>
        <w:t>境</w:t>
      </w:r>
      <w:r w:rsidRPr="007146DA">
        <w:rPr>
          <w:rFonts w:eastAsia="仿宋_GB2312" w:hint="eastAsia"/>
          <w:b/>
          <w:bCs/>
          <w:sz w:val="24"/>
        </w:rPr>
        <w:t>，导入课题。</w:t>
      </w:r>
    </w:p>
    <w:p w:rsidR="00AC186B" w:rsidRDefault="00AC186B" w:rsidP="00AC186B">
      <w:pPr>
        <w:spacing w:line="360" w:lineRule="auto"/>
        <w:ind w:firstLineChars="200" w:firstLine="480"/>
        <w:rPr>
          <w:rFonts w:eastAsia="仿宋_GB2312" w:hint="eastAsia"/>
          <w:bCs/>
          <w:sz w:val="24"/>
        </w:rPr>
      </w:pPr>
      <w:r>
        <w:rPr>
          <w:rFonts w:eastAsia="仿宋_GB2312" w:hint="eastAsia"/>
          <w:bCs/>
          <w:sz w:val="24"/>
        </w:rPr>
        <w:t>（一）</w:t>
      </w:r>
      <w:r w:rsidRPr="007146DA">
        <w:rPr>
          <w:rFonts w:eastAsia="仿宋_GB2312" w:hint="eastAsia"/>
          <w:bCs/>
          <w:sz w:val="24"/>
        </w:rPr>
        <w:t>【课件投影】亚马逊森林、欧亚大陆草原、北极苔原生态系统的美丽图片。</w:t>
      </w:r>
    </w:p>
    <w:p w:rsidR="00AC186B" w:rsidRDefault="00BB5E87" w:rsidP="00AC186B">
      <w:pPr>
        <w:spacing w:line="360" w:lineRule="auto"/>
        <w:ind w:firstLineChars="200" w:firstLine="480"/>
        <w:rPr>
          <w:rFonts w:eastAsia="仿宋_GB2312" w:hint="eastAsia"/>
          <w:bCs/>
          <w:sz w:val="24"/>
        </w:rPr>
      </w:pPr>
      <w:r>
        <w:rPr>
          <w:rFonts w:eastAsia="仿宋_GB2312"/>
          <w:bCs/>
          <w:noProof/>
          <w:sz w:val="24"/>
        </w:rPr>
        <w:drawing>
          <wp:inline distT="0" distB="0" distL="0" distR="0">
            <wp:extent cx="2438400" cy="1964690"/>
            <wp:effectExtent l="0" t="0" r="0" b="0"/>
            <wp:docPr id="379" name="图片 5" descr="200605171659267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6051716592673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964690"/>
                    </a:xfrm>
                    <a:prstGeom prst="rect">
                      <a:avLst/>
                    </a:prstGeom>
                    <a:noFill/>
                    <a:ln>
                      <a:noFill/>
                    </a:ln>
                  </pic:spPr>
                </pic:pic>
              </a:graphicData>
            </a:graphic>
          </wp:inline>
        </w:drawing>
      </w:r>
      <w:r>
        <w:rPr>
          <w:rFonts w:eastAsia="仿宋_GB2312"/>
          <w:bCs/>
          <w:noProof/>
          <w:sz w:val="24"/>
        </w:rPr>
        <w:drawing>
          <wp:inline distT="0" distB="0" distL="0" distR="0">
            <wp:extent cx="2691130" cy="1952625"/>
            <wp:effectExtent l="0" t="0" r="0" b="9525"/>
            <wp:docPr id="378" name="图片 4" descr="200608291914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608291914109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130" cy="1952625"/>
                    </a:xfrm>
                    <a:prstGeom prst="rect">
                      <a:avLst/>
                    </a:prstGeom>
                    <a:noFill/>
                    <a:ln>
                      <a:noFill/>
                    </a:ln>
                  </pic:spPr>
                </pic:pic>
              </a:graphicData>
            </a:graphic>
          </wp:inline>
        </w:drawing>
      </w:r>
      <w:r>
        <w:rPr>
          <w:rFonts w:eastAsia="仿宋_GB2312"/>
          <w:bCs/>
          <w:noProof/>
          <w:sz w:val="24"/>
        </w:rPr>
        <w:drawing>
          <wp:inline distT="0" distB="0" distL="0" distR="0">
            <wp:extent cx="2743200" cy="1990090"/>
            <wp:effectExtent l="0" t="0" r="0" b="0"/>
            <wp:docPr id="377" name="图片 3" descr="苔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苔原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90090"/>
                    </a:xfrm>
                    <a:prstGeom prst="rect">
                      <a:avLst/>
                    </a:prstGeom>
                    <a:noFill/>
                    <a:ln>
                      <a:noFill/>
                    </a:ln>
                  </pic:spPr>
                </pic:pic>
              </a:graphicData>
            </a:graphic>
          </wp:inline>
        </w:drawing>
      </w:r>
      <w:r w:rsidR="00AC186B">
        <w:rPr>
          <w:rFonts w:eastAsia="仿宋_GB2312" w:hint="eastAsia"/>
          <w:bCs/>
          <w:sz w:val="24"/>
        </w:rPr>
        <w:t xml:space="preserve">         </w:t>
      </w:r>
      <w:r>
        <w:rPr>
          <w:rFonts w:eastAsia="仿宋_GB2312"/>
          <w:bCs/>
          <w:noProof/>
          <w:sz w:val="24"/>
        </w:rPr>
        <w:drawing>
          <wp:inline distT="0" distB="0" distL="0" distR="0">
            <wp:extent cx="2668270" cy="2001520"/>
            <wp:effectExtent l="0" t="0" r="0" b="0"/>
            <wp:docPr id="376"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2001520"/>
                    </a:xfrm>
                    <a:prstGeom prst="rect">
                      <a:avLst/>
                    </a:prstGeom>
                    <a:noFill/>
                  </pic:spPr>
                </pic:pic>
              </a:graphicData>
            </a:graphic>
          </wp:inline>
        </w:drawing>
      </w:r>
      <w:r w:rsidR="00AC186B">
        <w:rPr>
          <w:rFonts w:eastAsia="仿宋_GB2312" w:hint="eastAsia"/>
          <w:bCs/>
          <w:sz w:val="24"/>
        </w:rPr>
        <w:t xml:space="preserve">  </w:t>
      </w:r>
    </w:p>
    <w:p w:rsidR="00AC186B" w:rsidRPr="003A0FA2"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【课件投影】</w:t>
      </w:r>
      <w:r>
        <w:rPr>
          <w:rFonts w:eastAsia="仿宋_GB2312" w:hint="eastAsia"/>
          <w:bCs/>
          <w:sz w:val="24"/>
        </w:rPr>
        <w:t>请观察这些美丽的图片独立</w:t>
      </w:r>
      <w:r w:rsidRPr="007146DA">
        <w:rPr>
          <w:rFonts w:eastAsia="仿宋_GB2312" w:hint="eastAsia"/>
          <w:bCs/>
          <w:sz w:val="24"/>
        </w:rPr>
        <w:t>思考：</w:t>
      </w:r>
      <w:r>
        <w:rPr>
          <w:rFonts w:eastAsia="仿宋_GB2312" w:hint="eastAsia"/>
          <w:bCs/>
          <w:sz w:val="24"/>
        </w:rPr>
        <w:t>亚马逊森林，欧亚大陆草原，北极苔原为什么能存在成千上万年？</w:t>
      </w:r>
      <w:r>
        <w:rPr>
          <w:rFonts w:eastAsia="仿宋_GB2312" w:hint="eastAsia"/>
          <w:bCs/>
          <w:sz w:val="24"/>
        </w:rPr>
        <w:t xml:space="preserve">                          </w:t>
      </w:r>
    </w:p>
    <w:p w:rsidR="00AC186B" w:rsidRPr="00DD6CB9" w:rsidRDefault="00AC186B" w:rsidP="00AC186B">
      <w:pPr>
        <w:spacing w:line="360" w:lineRule="auto"/>
        <w:ind w:firstLineChars="200" w:firstLine="480"/>
        <w:rPr>
          <w:rFonts w:eastAsia="仿宋_GB2312" w:hint="eastAsia"/>
          <w:bCs/>
          <w:sz w:val="24"/>
        </w:rPr>
      </w:pPr>
      <w:r>
        <w:rPr>
          <w:rFonts w:eastAsia="仿宋_GB2312" w:hint="eastAsia"/>
          <w:bCs/>
          <w:sz w:val="24"/>
        </w:rPr>
        <w:t xml:space="preserve"> </w:t>
      </w:r>
      <w:r w:rsidRPr="00DD6CB9">
        <w:rPr>
          <w:rFonts w:eastAsia="仿宋_GB2312" w:hint="eastAsia"/>
          <w:bCs/>
          <w:sz w:val="24"/>
        </w:rPr>
        <w:t xml:space="preserve"> </w:t>
      </w:r>
      <w:r>
        <w:rPr>
          <w:rFonts w:eastAsia="仿宋_GB2312" w:hint="eastAsia"/>
          <w:bCs/>
          <w:sz w:val="24"/>
        </w:rPr>
        <w:t>“</w:t>
      </w:r>
      <w:r w:rsidRPr="00DD6CB9">
        <w:rPr>
          <w:rFonts w:eastAsia="仿宋_GB2312" w:hint="eastAsia"/>
          <w:bCs/>
          <w:sz w:val="24"/>
        </w:rPr>
        <w:t>生物圈</w:t>
      </w:r>
      <w:r w:rsidRPr="00DD6CB9">
        <w:rPr>
          <w:rFonts w:eastAsia="仿宋_GB2312" w:hint="eastAsia"/>
          <w:bCs/>
          <w:sz w:val="24"/>
        </w:rPr>
        <w:t>2</w:t>
      </w:r>
      <w:r w:rsidRPr="00DD6CB9">
        <w:rPr>
          <w:rFonts w:eastAsia="仿宋_GB2312" w:hint="eastAsia"/>
          <w:bCs/>
          <w:sz w:val="24"/>
        </w:rPr>
        <w:t>号</w:t>
      </w:r>
      <w:r>
        <w:rPr>
          <w:rFonts w:eastAsia="仿宋_GB2312" w:hint="eastAsia"/>
          <w:bCs/>
          <w:sz w:val="24"/>
        </w:rPr>
        <w:t>”</w:t>
      </w:r>
      <w:r w:rsidRPr="00DD6CB9">
        <w:rPr>
          <w:rFonts w:eastAsia="仿宋_GB2312" w:hint="eastAsia"/>
          <w:bCs/>
          <w:sz w:val="24"/>
        </w:rPr>
        <w:t xml:space="preserve"> </w:t>
      </w:r>
      <w:r>
        <w:rPr>
          <w:rFonts w:eastAsia="仿宋_GB2312" w:hint="eastAsia"/>
          <w:bCs/>
          <w:sz w:val="24"/>
        </w:rPr>
        <w:t xml:space="preserve">  </w:t>
      </w:r>
      <w:r w:rsidRPr="00DD6CB9">
        <w:rPr>
          <w:rFonts w:eastAsia="仿宋_GB2312"/>
          <w:bCs/>
          <w:sz w:val="24"/>
        </w:rPr>
        <w:t>1991</w:t>
      </w:r>
      <w:r w:rsidRPr="00DD6CB9">
        <w:rPr>
          <w:rFonts w:eastAsia="仿宋_GB2312" w:hint="eastAsia"/>
          <w:bCs/>
          <w:sz w:val="24"/>
        </w:rPr>
        <w:t>年，</w:t>
      </w:r>
      <w:r w:rsidRPr="00DD6CB9">
        <w:rPr>
          <w:rFonts w:eastAsia="仿宋_GB2312"/>
          <w:bCs/>
          <w:sz w:val="24"/>
        </w:rPr>
        <w:t>8</w:t>
      </w:r>
      <w:r w:rsidRPr="00DD6CB9">
        <w:rPr>
          <w:rFonts w:eastAsia="仿宋_GB2312" w:hint="eastAsia"/>
          <w:bCs/>
          <w:sz w:val="24"/>
        </w:rPr>
        <w:t>个人被送进</w:t>
      </w:r>
      <w:r w:rsidRPr="00DD6CB9">
        <w:rPr>
          <w:rFonts w:eastAsia="仿宋_GB2312"/>
          <w:bCs/>
          <w:sz w:val="24"/>
        </w:rPr>
        <w:t>“</w:t>
      </w:r>
      <w:r w:rsidRPr="00DD6CB9">
        <w:rPr>
          <w:rFonts w:eastAsia="仿宋_GB2312" w:hint="eastAsia"/>
          <w:bCs/>
          <w:sz w:val="24"/>
        </w:rPr>
        <w:t>生物圈二号</w:t>
      </w:r>
      <w:r w:rsidRPr="00DD6CB9">
        <w:rPr>
          <w:rFonts w:eastAsia="仿宋_GB2312"/>
          <w:bCs/>
          <w:sz w:val="24"/>
        </w:rPr>
        <w:t>”</w:t>
      </w:r>
      <w:r w:rsidRPr="00DD6CB9">
        <w:rPr>
          <w:rFonts w:eastAsia="仿宋_GB2312" w:hint="eastAsia"/>
          <w:bCs/>
          <w:sz w:val="24"/>
        </w:rPr>
        <w:t>，本来预期他们与世隔绝两年，可以靠吃自己生产的粮食，呼吸植物释放的氧气，饮用生态系统自然净化的水生存。但</w:t>
      </w:r>
      <w:r w:rsidRPr="00DD6CB9">
        <w:rPr>
          <w:rFonts w:eastAsia="仿宋_GB2312"/>
          <w:bCs/>
          <w:sz w:val="24"/>
        </w:rPr>
        <w:t>18</w:t>
      </w:r>
      <w:r w:rsidRPr="00DD6CB9">
        <w:rPr>
          <w:rFonts w:eastAsia="仿宋_GB2312" w:hint="eastAsia"/>
          <w:bCs/>
          <w:sz w:val="24"/>
        </w:rPr>
        <w:t>个月之后，</w:t>
      </w:r>
      <w:r w:rsidRPr="00DD6CB9">
        <w:rPr>
          <w:rFonts w:eastAsia="仿宋_GB2312"/>
          <w:bCs/>
          <w:sz w:val="24"/>
        </w:rPr>
        <w:t>“</w:t>
      </w:r>
      <w:r w:rsidRPr="00DD6CB9">
        <w:rPr>
          <w:rFonts w:eastAsia="仿宋_GB2312" w:hint="eastAsia"/>
          <w:bCs/>
          <w:sz w:val="24"/>
        </w:rPr>
        <w:t>生物圈二号</w:t>
      </w:r>
      <w:r w:rsidRPr="00DD6CB9">
        <w:rPr>
          <w:rFonts w:eastAsia="仿宋_GB2312"/>
          <w:bCs/>
          <w:sz w:val="24"/>
        </w:rPr>
        <w:t>”</w:t>
      </w:r>
      <w:r w:rsidRPr="00DD6CB9">
        <w:rPr>
          <w:rFonts w:eastAsia="仿宋_GB2312" w:hint="eastAsia"/>
          <w:bCs/>
          <w:sz w:val="24"/>
        </w:rPr>
        <w:t>系统严重失去平衡：氧气浓度从</w:t>
      </w:r>
      <w:r w:rsidRPr="00DD6CB9">
        <w:rPr>
          <w:rFonts w:eastAsia="仿宋_GB2312"/>
          <w:bCs/>
          <w:sz w:val="24"/>
        </w:rPr>
        <w:t>21%</w:t>
      </w:r>
      <w:r w:rsidRPr="00DD6CB9">
        <w:rPr>
          <w:rFonts w:eastAsia="仿宋_GB2312" w:hint="eastAsia"/>
          <w:bCs/>
          <w:sz w:val="24"/>
        </w:rPr>
        <w:t>降至</w:t>
      </w:r>
      <w:r w:rsidRPr="00DD6CB9">
        <w:rPr>
          <w:rFonts w:eastAsia="仿宋_GB2312"/>
          <w:bCs/>
          <w:sz w:val="24"/>
        </w:rPr>
        <w:t>14%</w:t>
      </w:r>
      <w:r w:rsidRPr="00DD6CB9">
        <w:rPr>
          <w:rFonts w:eastAsia="仿宋_GB2312" w:hint="eastAsia"/>
          <w:bCs/>
          <w:sz w:val="24"/>
        </w:rPr>
        <w:t>，不足以维持研究者的</w:t>
      </w:r>
      <w:r w:rsidRPr="00DD6CB9">
        <w:rPr>
          <w:rFonts w:eastAsia="仿宋_GB2312" w:hint="eastAsia"/>
          <w:bCs/>
          <w:sz w:val="24"/>
        </w:rPr>
        <w:lastRenderedPageBreak/>
        <w:t>生命，输入氧气加以补救也无济于事；原有的</w:t>
      </w:r>
      <w:r w:rsidRPr="00DD6CB9">
        <w:rPr>
          <w:rFonts w:eastAsia="仿宋_GB2312"/>
          <w:bCs/>
          <w:sz w:val="24"/>
        </w:rPr>
        <w:t>25</w:t>
      </w:r>
      <w:r w:rsidRPr="00DD6CB9">
        <w:rPr>
          <w:rFonts w:eastAsia="仿宋_GB2312" w:hint="eastAsia"/>
          <w:bCs/>
          <w:sz w:val="24"/>
        </w:rPr>
        <w:t>种小动物，</w:t>
      </w:r>
      <w:r w:rsidRPr="00DD6CB9">
        <w:rPr>
          <w:rFonts w:eastAsia="仿宋_GB2312"/>
          <w:bCs/>
          <w:sz w:val="24"/>
        </w:rPr>
        <w:t>19</w:t>
      </w:r>
      <w:r w:rsidRPr="00DD6CB9">
        <w:rPr>
          <w:rFonts w:eastAsia="仿宋_GB2312" w:hint="eastAsia"/>
          <w:bCs/>
          <w:sz w:val="24"/>
        </w:rPr>
        <w:t>种灭绝；为植物传播花粉的昆虫全部死亡，植物也无法繁殖。事后的研究发现：细菌在分解土壤中大量有机质的过程中，耗费了大量的氧气；而细菌所释放出的二氧化碳经过化学作用，被</w:t>
      </w:r>
      <w:r w:rsidRPr="00DD6CB9">
        <w:rPr>
          <w:rFonts w:eastAsia="仿宋_GB2312"/>
          <w:bCs/>
          <w:sz w:val="24"/>
        </w:rPr>
        <w:t>“</w:t>
      </w:r>
      <w:r w:rsidRPr="00DD6CB9">
        <w:rPr>
          <w:rFonts w:eastAsia="仿宋_GB2312" w:hint="eastAsia"/>
          <w:bCs/>
          <w:sz w:val="24"/>
        </w:rPr>
        <w:t>生物圈二号</w:t>
      </w:r>
      <w:r w:rsidRPr="00DD6CB9">
        <w:rPr>
          <w:rFonts w:eastAsia="仿宋_GB2312"/>
          <w:bCs/>
          <w:sz w:val="24"/>
        </w:rPr>
        <w:t>”</w:t>
      </w:r>
      <w:r w:rsidRPr="00DD6CB9">
        <w:rPr>
          <w:rFonts w:eastAsia="仿宋_GB2312" w:hint="eastAsia"/>
          <w:bCs/>
          <w:sz w:val="24"/>
        </w:rPr>
        <w:t>的混凝土墙所吸收，又打破了循环。</w:t>
      </w:r>
      <w:r w:rsidRPr="00DD6CB9">
        <w:rPr>
          <w:rFonts w:eastAsia="仿宋_GB2312"/>
          <w:bCs/>
          <w:sz w:val="24"/>
        </w:rPr>
        <w:t xml:space="preserve"> </w:t>
      </w:r>
    </w:p>
    <w:p w:rsidR="00AC186B" w:rsidRDefault="00AC186B" w:rsidP="00AC186B">
      <w:pPr>
        <w:spacing w:line="360" w:lineRule="auto"/>
        <w:ind w:firstLineChars="200" w:firstLine="480"/>
        <w:rPr>
          <w:rFonts w:eastAsia="仿宋_GB2312" w:hint="eastAsia"/>
          <w:bCs/>
          <w:sz w:val="24"/>
        </w:rPr>
      </w:pPr>
      <w:r>
        <w:rPr>
          <w:rFonts w:eastAsia="仿宋_GB2312" w:hint="eastAsia"/>
          <w:bCs/>
          <w:sz w:val="24"/>
        </w:rPr>
        <w:t>“</w:t>
      </w:r>
      <w:r w:rsidRPr="00DD6CB9">
        <w:rPr>
          <w:rFonts w:eastAsia="仿宋_GB2312" w:hint="eastAsia"/>
          <w:bCs/>
          <w:sz w:val="24"/>
        </w:rPr>
        <w:t>生物圈</w:t>
      </w:r>
      <w:r w:rsidRPr="00DD6CB9">
        <w:rPr>
          <w:rFonts w:eastAsia="仿宋_GB2312" w:hint="eastAsia"/>
          <w:bCs/>
          <w:sz w:val="24"/>
        </w:rPr>
        <w:t>2</w:t>
      </w:r>
      <w:r w:rsidRPr="00DD6CB9">
        <w:rPr>
          <w:rFonts w:eastAsia="仿宋_GB2312" w:hint="eastAsia"/>
          <w:bCs/>
          <w:sz w:val="24"/>
        </w:rPr>
        <w:t>号</w:t>
      </w:r>
      <w:r>
        <w:rPr>
          <w:rFonts w:eastAsia="仿宋_GB2312" w:hint="eastAsia"/>
          <w:bCs/>
          <w:sz w:val="24"/>
        </w:rPr>
        <w:t>”</w:t>
      </w:r>
      <w:r w:rsidRPr="00DD6CB9">
        <w:rPr>
          <w:rFonts w:eastAsia="仿宋_GB2312" w:hint="eastAsia"/>
          <w:bCs/>
          <w:sz w:val="24"/>
        </w:rPr>
        <w:t>的启示</w:t>
      </w:r>
      <w:r>
        <w:rPr>
          <w:rFonts w:eastAsia="仿宋_GB2312" w:hint="eastAsia"/>
          <w:bCs/>
          <w:sz w:val="24"/>
        </w:rPr>
        <w:t>：</w:t>
      </w:r>
      <w:r w:rsidRPr="00DD6CB9">
        <w:rPr>
          <w:rFonts w:eastAsia="仿宋_GB2312" w:hint="eastAsia"/>
          <w:bCs/>
          <w:sz w:val="24"/>
        </w:rPr>
        <w:t>自然界不同于人工控制系统，大而全的设计导致了顾此失彼。</w:t>
      </w:r>
      <w:r>
        <w:rPr>
          <w:rFonts w:eastAsia="仿宋_GB2312" w:hint="eastAsia"/>
          <w:bCs/>
          <w:sz w:val="24"/>
        </w:rPr>
        <w:t>“</w:t>
      </w:r>
      <w:r w:rsidRPr="00DD6CB9">
        <w:rPr>
          <w:rFonts w:eastAsia="仿宋_GB2312" w:hint="eastAsia"/>
          <w:bCs/>
          <w:sz w:val="24"/>
        </w:rPr>
        <w:t>生物圈二号</w:t>
      </w:r>
      <w:r>
        <w:rPr>
          <w:rFonts w:eastAsia="仿宋_GB2312" w:hint="eastAsia"/>
          <w:bCs/>
          <w:sz w:val="24"/>
        </w:rPr>
        <w:t>”</w:t>
      </w:r>
      <w:r w:rsidRPr="00DD6CB9">
        <w:rPr>
          <w:rFonts w:eastAsia="仿宋_GB2312" w:hint="eastAsia"/>
          <w:bCs/>
          <w:sz w:val="24"/>
        </w:rPr>
        <w:t>内的土壤均来自一个地方，不像地球那样不同地带有不同的土壤类型。模拟的各类生态系统的空间分布格局及大小比例不合理。地球上生态系统内的生物间关系很复杂，目前人类还未全面了解生物间的协调性。它最重要的启示在于：我们人类目前对地球的了解还是远远不够的，目前最好的办法还是保护和利用好地球，进行环境保护和生态恢复是实现人类可持续发展的必由之路。</w:t>
      </w:r>
    </w:p>
    <w:p w:rsidR="00AC186B" w:rsidRPr="007E5040" w:rsidRDefault="00AC186B" w:rsidP="00AC186B">
      <w:pPr>
        <w:spacing w:line="360" w:lineRule="auto"/>
        <w:ind w:firstLineChars="200" w:firstLine="480"/>
        <w:rPr>
          <w:rFonts w:eastAsia="仿宋_GB2312"/>
          <w:b/>
          <w:bCs/>
          <w:sz w:val="24"/>
        </w:rPr>
      </w:pPr>
      <w:r>
        <w:rPr>
          <w:rFonts w:eastAsia="仿宋_GB2312" w:hint="eastAsia"/>
          <w:bCs/>
          <w:sz w:val="24"/>
        </w:rPr>
        <w:t>从“生物圈</w:t>
      </w:r>
      <w:r>
        <w:rPr>
          <w:rFonts w:eastAsia="仿宋_GB2312" w:hint="eastAsia"/>
          <w:bCs/>
          <w:sz w:val="24"/>
        </w:rPr>
        <w:t>2</w:t>
      </w:r>
      <w:r>
        <w:rPr>
          <w:rFonts w:eastAsia="仿宋_GB2312" w:hint="eastAsia"/>
          <w:bCs/>
          <w:sz w:val="24"/>
        </w:rPr>
        <w:t>号”的实验失败中你能学到那些经验教训，先独立思考，然后与同学交流，说出你的感受？</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 xml:space="preserve"> </w:t>
      </w:r>
      <w:r w:rsidRPr="007146DA">
        <w:rPr>
          <w:rFonts w:eastAsia="仿宋_GB2312" w:hint="eastAsia"/>
          <w:bCs/>
          <w:sz w:val="24"/>
        </w:rPr>
        <w:t>（设计意图：通过这些生态系统的美丽图片，</w:t>
      </w:r>
      <w:r>
        <w:rPr>
          <w:rFonts w:eastAsia="仿宋_GB2312" w:hint="eastAsia"/>
          <w:bCs/>
          <w:sz w:val="24"/>
        </w:rPr>
        <w:t>以及“生物圈</w:t>
      </w:r>
      <w:r>
        <w:rPr>
          <w:rFonts w:eastAsia="仿宋_GB2312" w:hint="eastAsia"/>
          <w:bCs/>
          <w:sz w:val="24"/>
        </w:rPr>
        <w:t>2</w:t>
      </w:r>
      <w:r>
        <w:rPr>
          <w:rFonts w:eastAsia="仿宋_GB2312" w:hint="eastAsia"/>
          <w:bCs/>
          <w:sz w:val="24"/>
        </w:rPr>
        <w:t>号”的实验</w:t>
      </w:r>
      <w:r w:rsidRPr="007146DA">
        <w:rPr>
          <w:rFonts w:eastAsia="仿宋_GB2312" w:hint="eastAsia"/>
          <w:bCs/>
          <w:sz w:val="24"/>
        </w:rPr>
        <w:t>可以引起学生的学习兴趣</w:t>
      </w:r>
      <w:r>
        <w:rPr>
          <w:rFonts w:eastAsia="仿宋_GB2312" w:hint="eastAsia"/>
          <w:bCs/>
          <w:sz w:val="24"/>
        </w:rPr>
        <w:t>。</w:t>
      </w:r>
      <w:r w:rsidRPr="007146DA">
        <w:rPr>
          <w:rFonts w:eastAsia="仿宋_GB2312" w:hint="eastAsia"/>
          <w:bCs/>
          <w:sz w:val="24"/>
        </w:rPr>
        <w:t>）</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（简要实录：学生们看到这些漂亮的图片，</w:t>
      </w:r>
      <w:r>
        <w:rPr>
          <w:rFonts w:eastAsia="仿宋_GB2312" w:hint="eastAsia"/>
          <w:bCs/>
          <w:sz w:val="24"/>
        </w:rPr>
        <w:t>读了“生物圈</w:t>
      </w:r>
      <w:r>
        <w:rPr>
          <w:rFonts w:eastAsia="仿宋_GB2312" w:hint="eastAsia"/>
          <w:bCs/>
          <w:sz w:val="24"/>
        </w:rPr>
        <w:t>2</w:t>
      </w:r>
      <w:r>
        <w:rPr>
          <w:rFonts w:eastAsia="仿宋_GB2312" w:hint="eastAsia"/>
          <w:bCs/>
          <w:sz w:val="24"/>
        </w:rPr>
        <w:t>号”的实验顿时来了兴趣</w:t>
      </w:r>
      <w:r w:rsidRPr="007146DA">
        <w:rPr>
          <w:rFonts w:eastAsia="仿宋_GB2312" w:hint="eastAsia"/>
          <w:bCs/>
          <w:sz w:val="24"/>
        </w:rPr>
        <w:t>。）</w:t>
      </w:r>
    </w:p>
    <w:p w:rsidR="00AC186B" w:rsidRPr="007146DA" w:rsidRDefault="00AC186B" w:rsidP="00AC186B">
      <w:pPr>
        <w:spacing w:line="360" w:lineRule="auto"/>
        <w:ind w:firstLineChars="200" w:firstLine="480"/>
        <w:rPr>
          <w:rFonts w:eastAsia="仿宋_GB2312" w:hint="eastAsia"/>
          <w:bCs/>
          <w:sz w:val="24"/>
        </w:rPr>
      </w:pPr>
      <w:r>
        <w:rPr>
          <w:rFonts w:eastAsia="仿宋_GB2312" w:hint="eastAsia"/>
          <w:bCs/>
          <w:sz w:val="24"/>
        </w:rPr>
        <w:t>（二）</w:t>
      </w:r>
      <w:r w:rsidRPr="007146DA">
        <w:rPr>
          <w:rFonts w:eastAsia="仿宋_GB2312" w:hint="eastAsia"/>
          <w:bCs/>
          <w:sz w:val="24"/>
        </w:rPr>
        <w:t>【课件投影】生态系统具有保持或恢复自身结构和功能相对稳定的能力，叫生态系统的稳定性。</w:t>
      </w:r>
    </w:p>
    <w:p w:rsidR="00AC186B" w:rsidRPr="007146DA" w:rsidRDefault="00AC186B" w:rsidP="00AC186B">
      <w:pPr>
        <w:spacing w:line="360" w:lineRule="auto"/>
        <w:ind w:firstLineChars="250" w:firstLine="600"/>
        <w:rPr>
          <w:rFonts w:eastAsia="仿宋_GB2312" w:hint="eastAsia"/>
          <w:bCs/>
          <w:sz w:val="24"/>
        </w:rPr>
      </w:pPr>
      <w:r w:rsidRPr="007146DA">
        <w:rPr>
          <w:rFonts w:eastAsia="仿宋_GB2312" w:hint="eastAsia"/>
          <w:bCs/>
          <w:sz w:val="24"/>
        </w:rPr>
        <w:t>阅读</w:t>
      </w:r>
      <w:r>
        <w:rPr>
          <w:rFonts w:eastAsia="仿宋_GB2312" w:hint="eastAsia"/>
          <w:bCs/>
          <w:sz w:val="24"/>
        </w:rPr>
        <w:t>课本</w:t>
      </w:r>
      <w:r w:rsidRPr="007146DA">
        <w:rPr>
          <w:rFonts w:eastAsia="仿宋_GB2312" w:hint="eastAsia"/>
          <w:bCs/>
          <w:sz w:val="24"/>
        </w:rPr>
        <w:t>相关内容思考</w:t>
      </w:r>
      <w:r w:rsidRPr="007146DA">
        <w:rPr>
          <w:rFonts w:eastAsia="仿宋_GB2312" w:hint="eastAsia"/>
          <w:bCs/>
          <w:sz w:val="24"/>
        </w:rPr>
        <w:t>:</w:t>
      </w:r>
      <w:r w:rsidRPr="007146DA">
        <w:rPr>
          <w:rFonts w:eastAsia="仿宋_GB2312" w:hint="eastAsia"/>
          <w:bCs/>
          <w:sz w:val="24"/>
        </w:rPr>
        <w:t>为什么生态系统具有这样的能力呢</w:t>
      </w:r>
      <w:r w:rsidRPr="007146DA">
        <w:rPr>
          <w:rFonts w:eastAsia="仿宋_GB2312" w:hint="eastAsia"/>
          <w:bCs/>
          <w:sz w:val="24"/>
        </w:rPr>
        <w:t>?</w:t>
      </w:r>
      <w:r>
        <w:rPr>
          <w:rFonts w:eastAsia="仿宋_GB2312" w:hint="eastAsia"/>
          <w:bCs/>
          <w:sz w:val="24"/>
        </w:rPr>
        <w:t>读后请自由发言。</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（设计意图：让学生自读课本，理解生态系统稳定性的概念，并引发他们思考稳定性的原因</w:t>
      </w:r>
      <w:r>
        <w:rPr>
          <w:rFonts w:eastAsia="仿宋_GB2312" w:hint="eastAsia"/>
          <w:bCs/>
          <w:sz w:val="24"/>
        </w:rPr>
        <w:t>。</w:t>
      </w:r>
      <w:r w:rsidRPr="007146DA">
        <w:rPr>
          <w:rFonts w:eastAsia="仿宋_GB2312" w:hint="eastAsia"/>
          <w:bCs/>
          <w:sz w:val="24"/>
        </w:rPr>
        <w:t>）</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（简要实录：学生通过自主学习能够回答出来生态系统稳定性的原因是因为生态系统具有自我调节能力。）</w:t>
      </w:r>
    </w:p>
    <w:p w:rsidR="00AC186B" w:rsidRDefault="00AC186B" w:rsidP="00AC186B">
      <w:pPr>
        <w:spacing w:line="360" w:lineRule="auto"/>
        <w:ind w:firstLineChars="200" w:firstLine="480"/>
        <w:rPr>
          <w:rFonts w:ascii="仿宋_GB2312" w:eastAsia="仿宋_GB2312" w:cs="宋体" w:hint="eastAsia"/>
          <w:kern w:val="0"/>
          <w:sz w:val="24"/>
          <w:szCs w:val="20"/>
          <w:lang w:val="zh-CN"/>
        </w:rPr>
      </w:pPr>
      <w:r>
        <w:rPr>
          <w:rFonts w:eastAsia="仿宋_GB2312" w:hint="eastAsia"/>
          <w:bCs/>
          <w:sz w:val="24"/>
        </w:rPr>
        <w:t>（三）</w:t>
      </w:r>
      <w:r w:rsidRPr="007146DA">
        <w:rPr>
          <w:rFonts w:eastAsia="仿宋_GB2312" w:hint="eastAsia"/>
          <w:bCs/>
          <w:sz w:val="24"/>
        </w:rPr>
        <w:t>【课件投影】探究：</w:t>
      </w:r>
      <w:r w:rsidRPr="003A0FA2">
        <w:rPr>
          <w:rFonts w:ascii="仿宋_GB2312" w:eastAsia="仿宋_GB2312" w:cs="宋体" w:hint="eastAsia"/>
          <w:kern w:val="0"/>
          <w:sz w:val="24"/>
          <w:szCs w:val="20"/>
          <w:lang w:val="zh-CN"/>
        </w:rPr>
        <w:t>依据下列实例，结合课本相关内容，小组讨论分析生态系统是如何通过自我调节达到稳定状态的？然后选代表发言。</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1.</w:t>
      </w:r>
      <w:r w:rsidRPr="007146DA">
        <w:rPr>
          <w:rFonts w:eastAsia="仿宋_GB2312" w:hint="eastAsia"/>
          <w:bCs/>
          <w:sz w:val="24"/>
        </w:rPr>
        <w:t>草原中生活着野兔和狼，由于狼的捕食，野兔的数量减少，分析草，野兔，狼的种群数量是如何逐步达到稳定的？</w:t>
      </w:r>
    </w:p>
    <w:p w:rsidR="00AC186B" w:rsidRPr="007146DA" w:rsidRDefault="00AC186B" w:rsidP="00AC186B">
      <w:pPr>
        <w:spacing w:line="360" w:lineRule="auto"/>
        <w:ind w:leftChars="171" w:left="359" w:firstLineChars="50" w:firstLine="120"/>
        <w:rPr>
          <w:rFonts w:eastAsia="仿宋_GB2312" w:hint="eastAsia"/>
          <w:bCs/>
          <w:sz w:val="24"/>
        </w:rPr>
      </w:pPr>
      <w:r w:rsidRPr="007146DA">
        <w:rPr>
          <w:rFonts w:eastAsia="仿宋_GB2312" w:hint="eastAsia"/>
          <w:bCs/>
          <w:sz w:val="24"/>
        </w:rPr>
        <w:t>2.</w:t>
      </w:r>
      <w:r w:rsidRPr="007146DA">
        <w:rPr>
          <w:rFonts w:eastAsia="仿宋_GB2312" w:hint="eastAsia"/>
          <w:bCs/>
          <w:sz w:val="24"/>
        </w:rPr>
        <w:t>为什么森林中害虫的数量不会持续大幅度增长？</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w:t>
      </w:r>
      <w:r w:rsidRPr="007146DA">
        <w:rPr>
          <w:rFonts w:eastAsia="仿宋_GB2312" w:hint="eastAsia"/>
          <w:bCs/>
          <w:sz w:val="24"/>
        </w:rPr>
        <w:t>:</w:t>
      </w:r>
      <w:r w:rsidRPr="007146DA">
        <w:rPr>
          <w:rFonts w:eastAsia="仿宋_GB2312" w:hint="eastAsia"/>
          <w:bCs/>
          <w:sz w:val="24"/>
        </w:rPr>
        <w:t>由于生态系统自我调节能力的基础是负反馈调节，而且负反馈调节在生命活动的调节中已经具体分析过，所以此处安排为学生的小组讨论活动，通过小组讨论深入理解负反馈调节的作用，并会分析具体实例。在此基础上，设问生态系统的自我调节能力是否是无限的，引入生态系统的抵抗力稳定性和恢复力稳定性的学习。）</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lastRenderedPageBreak/>
        <w:t>（简要实录：学生们的讨论热情高涨，小组讨论达成一致后，由小组代表发言，说明本组的分析，从学生们的</w:t>
      </w:r>
      <w:r>
        <w:rPr>
          <w:rFonts w:eastAsia="仿宋_GB2312" w:hint="eastAsia"/>
          <w:bCs/>
          <w:sz w:val="24"/>
        </w:rPr>
        <w:t>讨论结果来看，对于第一个实例，学生能分析出由于狼的捕食导致野兔</w:t>
      </w:r>
      <w:r w:rsidRPr="007146DA">
        <w:rPr>
          <w:rFonts w:eastAsia="仿宋_GB2312" w:hint="eastAsia"/>
          <w:bCs/>
          <w:sz w:val="24"/>
        </w:rPr>
        <w:t>数量的减少，</w:t>
      </w:r>
      <w:r>
        <w:rPr>
          <w:rFonts w:eastAsia="仿宋_GB2312" w:hint="eastAsia"/>
          <w:bCs/>
          <w:sz w:val="24"/>
        </w:rPr>
        <w:t>作为狼</w:t>
      </w:r>
      <w:r w:rsidRPr="007146DA">
        <w:rPr>
          <w:rFonts w:eastAsia="仿宋_GB2312" w:hint="eastAsia"/>
          <w:bCs/>
          <w:sz w:val="24"/>
        </w:rPr>
        <w:t>食物</w:t>
      </w:r>
      <w:r>
        <w:rPr>
          <w:rFonts w:eastAsia="仿宋_GB2312" w:hint="eastAsia"/>
          <w:bCs/>
          <w:sz w:val="24"/>
        </w:rPr>
        <w:t>的</w:t>
      </w:r>
      <w:r w:rsidRPr="007146DA">
        <w:rPr>
          <w:rFonts w:eastAsia="仿宋_GB2312" w:hint="eastAsia"/>
          <w:bCs/>
          <w:sz w:val="24"/>
        </w:rPr>
        <w:t>野兔减少了，所以狼的数量也会减少。这是野兔对狼的负反馈调节。对于第二个实例，学生能分析出害虫数量增加后，以其为食的鸟的数量会增加，所以它们捕食的害虫的数量会增加，所以害虫的数量不会持续大幅度的增长。由此可以看出学生对于负反馈调节已经基本掌握，并会运用。而且学生们能够判断出生态系统的自我调节能力不是无限的。）</w:t>
      </w:r>
    </w:p>
    <w:p w:rsidR="00AC186B" w:rsidRPr="007146DA" w:rsidRDefault="00AC186B" w:rsidP="00AC186B">
      <w:pPr>
        <w:spacing w:line="360" w:lineRule="auto"/>
        <w:ind w:firstLineChars="200" w:firstLine="482"/>
        <w:rPr>
          <w:rFonts w:eastAsia="仿宋_GB2312" w:hint="eastAsia"/>
          <w:b/>
          <w:bCs/>
          <w:sz w:val="24"/>
        </w:rPr>
      </w:pPr>
      <w:r w:rsidRPr="007146DA">
        <w:rPr>
          <w:rFonts w:eastAsia="仿宋_GB2312" w:hint="eastAsia"/>
          <w:b/>
          <w:bCs/>
          <w:sz w:val="24"/>
        </w:rPr>
        <w:t>二：深度分析，理性认识：</w:t>
      </w:r>
    </w:p>
    <w:p w:rsidR="00AC186B" w:rsidRPr="007146DA" w:rsidRDefault="00AC186B" w:rsidP="00AC186B">
      <w:pPr>
        <w:spacing w:line="360" w:lineRule="auto"/>
        <w:ind w:firstLineChars="200" w:firstLine="480"/>
        <w:rPr>
          <w:rFonts w:eastAsia="仿宋_GB2312"/>
          <w:bCs/>
          <w:sz w:val="24"/>
        </w:rPr>
      </w:pPr>
      <w:r>
        <w:rPr>
          <w:rFonts w:eastAsia="仿宋_GB2312" w:hint="eastAsia"/>
          <w:bCs/>
          <w:sz w:val="24"/>
        </w:rPr>
        <w:t>（一）</w:t>
      </w:r>
      <w:r w:rsidRPr="007146DA">
        <w:rPr>
          <w:rFonts w:eastAsia="仿宋_GB2312" w:hint="eastAsia"/>
          <w:bCs/>
          <w:sz w:val="24"/>
        </w:rPr>
        <w:t>【课件投影】苏州</w:t>
      </w:r>
      <w:r w:rsidRPr="007146DA">
        <w:rPr>
          <w:rFonts w:eastAsia="仿宋_GB2312"/>
          <w:bCs/>
          <w:sz w:val="24"/>
        </w:rPr>
        <w:t>—</w:t>
      </w:r>
      <w:r w:rsidRPr="007146DA">
        <w:rPr>
          <w:rFonts w:eastAsia="仿宋_GB2312" w:hint="eastAsia"/>
          <w:bCs/>
          <w:sz w:val="24"/>
        </w:rPr>
        <w:t>江南水乡</w:t>
      </w:r>
      <w:r w:rsidRPr="007146DA">
        <w:rPr>
          <w:rFonts w:eastAsia="仿宋_GB2312" w:hint="eastAsia"/>
          <w:bCs/>
          <w:sz w:val="24"/>
        </w:rPr>
        <w:t>,</w:t>
      </w:r>
      <w:r w:rsidRPr="007146DA">
        <w:rPr>
          <w:rFonts w:eastAsia="仿宋_GB2312" w:hint="eastAsia"/>
          <w:bCs/>
          <w:sz w:val="24"/>
        </w:rPr>
        <w:t>小桥流水人家。话说乾隆下江南时，到了我们江苏苏州。看到水乡人家上游淘米洗菜，下游洗澡洗衣，可是即便如此，水仍然很清澈。这番景象让乾隆大为惊奇</w:t>
      </w:r>
      <w:r>
        <w:rPr>
          <w:rFonts w:eastAsia="仿宋_GB2312" w:hint="eastAsia"/>
          <w:bCs/>
          <w:sz w:val="24"/>
        </w:rPr>
        <w:t>。</w:t>
      </w:r>
      <w:r w:rsidRPr="007146DA">
        <w:rPr>
          <w:rFonts w:eastAsia="仿宋_GB2312" w:hint="eastAsia"/>
          <w:bCs/>
          <w:sz w:val="24"/>
        </w:rPr>
        <w:t>可是，他也发现苏州虎丘外围的河流被众多染坊流出的废水污染得肮脏不堪、臭气熏天，于是他立即下令严禁商贾平民在虎丘一带开设染坊。迫于官府的法令，虎丘一带原有的数十家染坊不得不搬迁至远离虎丘的苏州远郊，从此以后虎丘重现绿水青山。</w:t>
      </w:r>
    </w:p>
    <w:p w:rsidR="00AC186B"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结合上述材料思考并</w:t>
      </w:r>
      <w:r>
        <w:rPr>
          <w:rFonts w:eastAsia="仿宋_GB2312" w:hint="eastAsia"/>
          <w:bCs/>
          <w:sz w:val="24"/>
        </w:rPr>
        <w:t>分组</w:t>
      </w:r>
      <w:r w:rsidRPr="007146DA">
        <w:rPr>
          <w:rFonts w:eastAsia="仿宋_GB2312" w:hint="eastAsia"/>
          <w:bCs/>
          <w:sz w:val="24"/>
        </w:rPr>
        <w:t>讨论</w:t>
      </w:r>
      <w:r>
        <w:rPr>
          <w:rFonts w:eastAsia="仿宋_GB2312" w:hint="eastAsia"/>
          <w:bCs/>
          <w:sz w:val="24"/>
        </w:rPr>
        <w:t>以下问题，然后选代表发言</w:t>
      </w:r>
      <w:r w:rsidRPr="007146DA">
        <w:rPr>
          <w:rFonts w:eastAsia="仿宋_GB2312" w:hint="eastAsia"/>
          <w:bCs/>
          <w:sz w:val="24"/>
        </w:rPr>
        <w:t>：</w:t>
      </w:r>
    </w:p>
    <w:p w:rsidR="00AC186B" w:rsidRDefault="00AC186B" w:rsidP="00AC186B">
      <w:pPr>
        <w:spacing w:line="360" w:lineRule="auto"/>
        <w:ind w:firstLineChars="200" w:firstLine="480"/>
        <w:rPr>
          <w:rFonts w:eastAsia="仿宋_GB2312" w:hint="eastAsia"/>
          <w:bCs/>
          <w:sz w:val="24"/>
        </w:rPr>
      </w:pPr>
      <w:r>
        <w:rPr>
          <w:rFonts w:eastAsia="仿宋_GB2312" w:hint="eastAsia"/>
          <w:bCs/>
          <w:sz w:val="24"/>
        </w:rPr>
        <w:t>1.</w:t>
      </w:r>
      <w:r w:rsidRPr="007146DA">
        <w:rPr>
          <w:rFonts w:eastAsia="仿宋_GB2312" w:hint="eastAsia"/>
          <w:bCs/>
          <w:sz w:val="24"/>
        </w:rPr>
        <w:t>水乡人在河流中淘米洗菜、洗澡洗衣，河水为何仍能保持清澈？</w:t>
      </w:r>
      <w:r w:rsidRPr="007146DA">
        <w:rPr>
          <w:rFonts w:eastAsia="仿宋_GB2312" w:hint="eastAsia"/>
          <w:bCs/>
          <w:sz w:val="24"/>
        </w:rPr>
        <w:t xml:space="preserve"> </w:t>
      </w:r>
    </w:p>
    <w:p w:rsidR="00AC186B" w:rsidRPr="007146DA" w:rsidRDefault="00AC186B" w:rsidP="00AC186B">
      <w:pPr>
        <w:spacing w:line="360" w:lineRule="auto"/>
        <w:ind w:firstLineChars="200" w:firstLine="480"/>
        <w:rPr>
          <w:rFonts w:eastAsia="仿宋_GB2312" w:hint="eastAsia"/>
          <w:bCs/>
          <w:sz w:val="24"/>
        </w:rPr>
      </w:pPr>
      <w:r>
        <w:rPr>
          <w:rFonts w:eastAsia="仿宋_GB2312" w:hint="eastAsia"/>
          <w:bCs/>
          <w:sz w:val="24"/>
          <w:lang w:val="x-none"/>
        </w:rPr>
        <w:t>2</w:t>
      </w:r>
      <w:r w:rsidRPr="007146DA">
        <w:rPr>
          <w:rFonts w:eastAsia="仿宋_GB2312" w:hint="eastAsia"/>
          <w:bCs/>
          <w:sz w:val="24"/>
          <w:lang w:val="x-none"/>
        </w:rPr>
        <w:t>..</w:t>
      </w:r>
      <w:r w:rsidRPr="007146DA">
        <w:rPr>
          <w:rFonts w:eastAsia="仿宋_GB2312" w:hint="eastAsia"/>
          <w:bCs/>
          <w:sz w:val="24"/>
        </w:rPr>
        <w:t>虎丘外围河流在染坊废水污染下，还能保持稳定吗？这说明了什么问题？</w:t>
      </w:r>
      <w:r>
        <w:rPr>
          <w:rFonts w:eastAsia="仿宋_GB2312" w:hint="eastAsia"/>
          <w:bCs/>
          <w:sz w:val="24"/>
        </w:rPr>
        <w:t>影响生态系统此能力的因素有哪些？</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lang w:val="x-none"/>
        </w:rPr>
        <w:t xml:space="preserve"> </w:t>
      </w:r>
      <w:r>
        <w:rPr>
          <w:rFonts w:eastAsia="仿宋_GB2312" w:hint="eastAsia"/>
          <w:bCs/>
          <w:sz w:val="24"/>
        </w:rPr>
        <w:t>3</w:t>
      </w:r>
      <w:r w:rsidRPr="007146DA">
        <w:rPr>
          <w:rFonts w:eastAsia="仿宋_GB2312" w:hint="eastAsia"/>
          <w:bCs/>
          <w:sz w:val="24"/>
        </w:rPr>
        <w:t>.</w:t>
      </w:r>
      <w:r w:rsidRPr="007146DA">
        <w:rPr>
          <w:rFonts w:eastAsia="仿宋_GB2312" w:hint="eastAsia"/>
          <w:bCs/>
          <w:sz w:val="24"/>
        </w:rPr>
        <w:t>染坊停止排污后，虎丘外围的河流出现了什么变化，这说明了什么？</w:t>
      </w:r>
      <w:r>
        <w:rPr>
          <w:rFonts w:eastAsia="仿宋_GB2312" w:hint="eastAsia"/>
          <w:bCs/>
          <w:sz w:val="24"/>
        </w:rPr>
        <w:t>影响生态系统此能力的因素有哪些？</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以具体的生活实例引入本部分内容，可以提升学生的学习兴趣，同时，也利于学生理解。本部分分为两部分来学习，由第一个实例学习生态系统的抵抗力稳定性，通过学生的自学以及小组讨论理解抵抗力稳定性的概念，并分析得出影响抵抗力稳定性的因素。）</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（简要实录：通过实例学生能够回答出河流具有抵抗污染的能力，这说明生态系统具有抵抗力稳定性。</w:t>
      </w:r>
    </w:p>
    <w:p w:rsidR="00AC186B" w:rsidRPr="007146DA" w:rsidRDefault="00AC186B" w:rsidP="00AC186B">
      <w:pPr>
        <w:spacing w:line="360" w:lineRule="auto"/>
        <w:ind w:firstLineChars="150" w:firstLine="360"/>
        <w:rPr>
          <w:rFonts w:eastAsia="仿宋_GB2312"/>
          <w:bCs/>
          <w:sz w:val="24"/>
        </w:rPr>
      </w:pPr>
      <w:r w:rsidRPr="007146DA">
        <w:rPr>
          <w:rFonts w:eastAsia="仿宋_GB2312" w:hint="eastAsia"/>
          <w:bCs/>
          <w:sz w:val="24"/>
        </w:rPr>
        <w:t>【课件投影】概念：生态系统抵抗外界干扰使自身结构功能维持原状的能力。</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原因：一般来说</w:t>
      </w:r>
      <w:r w:rsidRPr="007146DA">
        <w:rPr>
          <w:rFonts w:eastAsia="仿宋_GB2312" w:hint="eastAsia"/>
          <w:bCs/>
          <w:sz w:val="24"/>
        </w:rPr>
        <w:t>,</w:t>
      </w:r>
      <w:r w:rsidRPr="007146DA">
        <w:rPr>
          <w:rFonts w:eastAsia="仿宋_GB2312" w:hint="eastAsia"/>
          <w:bCs/>
          <w:sz w:val="24"/>
        </w:rPr>
        <w:t>生态系统的组分越多</w:t>
      </w:r>
      <w:r w:rsidRPr="007146DA">
        <w:rPr>
          <w:rFonts w:eastAsia="仿宋_GB2312" w:hint="eastAsia"/>
          <w:bCs/>
          <w:sz w:val="24"/>
        </w:rPr>
        <w:t>,</w:t>
      </w:r>
      <w:r w:rsidRPr="007146DA">
        <w:rPr>
          <w:rFonts w:eastAsia="仿宋_GB2312" w:hint="eastAsia"/>
          <w:bCs/>
          <w:sz w:val="24"/>
        </w:rPr>
        <w:t>食物网越复杂</w:t>
      </w:r>
      <w:r w:rsidRPr="007146DA">
        <w:rPr>
          <w:rFonts w:eastAsia="仿宋_GB2312" w:hint="eastAsia"/>
          <w:bCs/>
          <w:sz w:val="24"/>
        </w:rPr>
        <w:t>,</w:t>
      </w:r>
      <w:r w:rsidRPr="007146DA">
        <w:rPr>
          <w:rFonts w:eastAsia="仿宋_GB2312" w:hint="eastAsia"/>
          <w:bCs/>
          <w:sz w:val="24"/>
        </w:rPr>
        <w:t>其自我调节能力就越强</w:t>
      </w:r>
      <w:r w:rsidRPr="007146DA">
        <w:rPr>
          <w:rFonts w:eastAsia="仿宋_GB2312" w:hint="eastAsia"/>
          <w:bCs/>
          <w:sz w:val="24"/>
        </w:rPr>
        <w:t>,</w:t>
      </w:r>
      <w:r w:rsidRPr="007146DA">
        <w:rPr>
          <w:rFonts w:eastAsia="仿宋_GB2312" w:hint="eastAsia"/>
          <w:bCs/>
          <w:sz w:val="24"/>
        </w:rPr>
        <w:t>抵抗力稳定性就越高。</w:t>
      </w:r>
      <w:r w:rsidRPr="007146DA">
        <w:rPr>
          <w:rFonts w:eastAsia="仿宋_GB2312" w:hint="eastAsia"/>
          <w:bCs/>
          <w:sz w:val="24"/>
        </w:rPr>
        <w:br/>
        <w:t xml:space="preserve">  1.</w:t>
      </w:r>
      <w:r w:rsidRPr="007146DA">
        <w:rPr>
          <w:rFonts w:eastAsia="仿宋_GB2312" w:hint="eastAsia"/>
          <w:bCs/>
          <w:sz w:val="24"/>
        </w:rPr>
        <w:t>生物的种类、数量多，一定外来干扰造成的变化占总量的比例小。</w:t>
      </w:r>
      <w:r w:rsidRPr="007146DA">
        <w:rPr>
          <w:rFonts w:eastAsia="仿宋_GB2312" w:hint="eastAsia"/>
          <w:bCs/>
          <w:sz w:val="24"/>
        </w:rPr>
        <w:br/>
        <w:t xml:space="preserve">  2.</w:t>
      </w:r>
      <w:r w:rsidRPr="007146DA">
        <w:rPr>
          <w:rFonts w:eastAsia="仿宋_GB2312" w:hint="eastAsia"/>
          <w:bCs/>
          <w:sz w:val="24"/>
        </w:rPr>
        <w:t>能量流动与物质循环的途径多，一条途径中断后还有其他途径来代替。</w:t>
      </w:r>
      <w:r w:rsidRPr="007146DA">
        <w:rPr>
          <w:rFonts w:eastAsia="仿宋_GB2312" w:hint="eastAsia"/>
          <w:bCs/>
          <w:sz w:val="24"/>
        </w:rPr>
        <w:br/>
        <w:t xml:space="preserve">  3.</w:t>
      </w:r>
      <w:r w:rsidRPr="007146DA">
        <w:rPr>
          <w:rFonts w:eastAsia="仿宋_GB2312" w:hint="eastAsia"/>
          <w:bCs/>
          <w:sz w:val="24"/>
        </w:rPr>
        <w:t>生物代谢旺盛，能通过代谢消除各种干扰造成的不利影响。）</w:t>
      </w:r>
    </w:p>
    <w:p w:rsidR="00AC186B" w:rsidRPr="007146DA" w:rsidRDefault="00AC186B" w:rsidP="00AC186B">
      <w:pPr>
        <w:spacing w:line="360" w:lineRule="auto"/>
        <w:ind w:firstLineChars="200" w:firstLine="480"/>
        <w:rPr>
          <w:rFonts w:eastAsia="仿宋_GB2312" w:hint="eastAsia"/>
          <w:bCs/>
          <w:sz w:val="24"/>
        </w:rPr>
      </w:pPr>
      <w:r>
        <w:rPr>
          <w:rFonts w:eastAsia="仿宋_GB2312" w:hint="eastAsia"/>
          <w:bCs/>
          <w:sz w:val="24"/>
        </w:rPr>
        <w:lastRenderedPageBreak/>
        <w:t>（二）</w:t>
      </w:r>
      <w:r w:rsidRPr="007146DA">
        <w:rPr>
          <w:rFonts w:eastAsia="仿宋_GB2312" w:hint="eastAsia"/>
          <w:bCs/>
          <w:sz w:val="24"/>
        </w:rPr>
        <w:t>【课件投影】</w:t>
      </w:r>
    </w:p>
    <w:p w:rsidR="00AC186B" w:rsidRPr="007146DA" w:rsidRDefault="00AC186B" w:rsidP="00AC186B">
      <w:pPr>
        <w:spacing w:line="360" w:lineRule="auto"/>
        <w:ind w:firstLineChars="250" w:firstLine="600"/>
        <w:rPr>
          <w:rFonts w:eastAsia="仿宋_GB2312"/>
          <w:bCs/>
          <w:sz w:val="24"/>
        </w:rPr>
      </w:pPr>
      <w:r w:rsidRPr="007146DA">
        <w:rPr>
          <w:rFonts w:eastAsia="仿宋_GB2312" w:hint="eastAsia"/>
          <w:bCs/>
          <w:sz w:val="24"/>
        </w:rPr>
        <w:t>恢复力稳定性：生态系统在受到外界干扰因素的破坏后恢复到原状的能力</w:t>
      </w:r>
      <w:r>
        <w:rPr>
          <w:rFonts w:eastAsia="仿宋_GB2312" w:hint="eastAsia"/>
          <w:bCs/>
          <w:sz w:val="24"/>
        </w:rPr>
        <w:t>。</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阅读</w:t>
      </w:r>
      <w:r>
        <w:rPr>
          <w:rFonts w:eastAsia="仿宋_GB2312" w:hint="eastAsia"/>
          <w:bCs/>
          <w:sz w:val="24"/>
        </w:rPr>
        <w:t>课本</w:t>
      </w:r>
      <w:r w:rsidRPr="007146DA">
        <w:rPr>
          <w:rFonts w:eastAsia="仿宋_GB2312" w:hint="eastAsia"/>
          <w:bCs/>
          <w:sz w:val="24"/>
        </w:rPr>
        <w:t>相关内容并思考：恢复力稳定性的高低与哪些因素有关</w:t>
      </w:r>
      <w:r>
        <w:rPr>
          <w:rFonts w:eastAsia="仿宋_GB2312" w:hint="eastAsia"/>
          <w:bCs/>
          <w:sz w:val="24"/>
        </w:rPr>
        <w:t>？读后先小组讨论然后选代表说出本组的答案。</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（设计意图：通过第二个实例引出生态系统的恢复力稳定性，引导学生自读</w:t>
      </w:r>
      <w:r>
        <w:rPr>
          <w:rFonts w:eastAsia="仿宋_GB2312" w:hint="eastAsia"/>
          <w:bCs/>
          <w:sz w:val="24"/>
        </w:rPr>
        <w:t>课本</w:t>
      </w:r>
      <w:r w:rsidRPr="007146DA">
        <w:rPr>
          <w:rFonts w:eastAsia="仿宋_GB2312" w:hint="eastAsia"/>
          <w:bCs/>
          <w:sz w:val="24"/>
        </w:rPr>
        <w:t>有关内容，小组讨论分析影响生态系统恢复力稳定性的因素。）</w:t>
      </w:r>
    </w:p>
    <w:p w:rsidR="00AC186B"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（简要实录：根据</w:t>
      </w:r>
      <w:r>
        <w:rPr>
          <w:rFonts w:eastAsia="仿宋_GB2312" w:hint="eastAsia"/>
          <w:bCs/>
          <w:sz w:val="24"/>
        </w:rPr>
        <w:t>课本</w:t>
      </w:r>
      <w:r w:rsidRPr="007146DA">
        <w:rPr>
          <w:rFonts w:eastAsia="仿宋_GB2312" w:hint="eastAsia"/>
          <w:bCs/>
          <w:sz w:val="24"/>
        </w:rPr>
        <w:t>内容，学生能讨论得出影响恢复力稳定性的因素，就能够比较好的理解恢复力稳定性的核心是受到干扰，恢复原状，并能根据具体的实例，来判断何为恢复力稳定性，及其高低。课堂气氛比较活跃，学生们</w:t>
      </w:r>
      <w:r>
        <w:rPr>
          <w:rFonts w:eastAsia="仿宋_GB2312" w:hint="eastAsia"/>
          <w:bCs/>
          <w:sz w:val="24"/>
        </w:rPr>
        <w:t>活动较为积极。</w:t>
      </w:r>
      <w:r w:rsidRPr="007146DA">
        <w:rPr>
          <w:rFonts w:eastAsia="仿宋_GB2312" w:hint="eastAsia"/>
          <w:bCs/>
          <w:sz w:val="24"/>
        </w:rPr>
        <w:t>）</w:t>
      </w:r>
    </w:p>
    <w:p w:rsidR="00AC186B" w:rsidRPr="007146DA" w:rsidRDefault="00AC186B" w:rsidP="00AC186B">
      <w:pPr>
        <w:spacing w:line="360" w:lineRule="auto"/>
        <w:ind w:firstLineChars="200" w:firstLine="482"/>
        <w:rPr>
          <w:rFonts w:eastAsia="仿宋_GB2312"/>
          <w:b/>
          <w:bCs/>
          <w:sz w:val="24"/>
        </w:rPr>
      </w:pPr>
      <w:r w:rsidRPr="007146DA">
        <w:rPr>
          <w:rFonts w:eastAsia="仿宋_GB2312" w:hint="eastAsia"/>
          <w:b/>
          <w:bCs/>
          <w:sz w:val="24"/>
        </w:rPr>
        <w:t>三：灵活掌握，迁移运用：</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【课件投影】展开想象的翅膀</w:t>
      </w:r>
      <w:r w:rsidRPr="007146DA">
        <w:rPr>
          <w:rFonts w:eastAsia="仿宋_GB2312" w:hint="eastAsia"/>
          <w:bCs/>
          <w:sz w:val="24"/>
        </w:rPr>
        <w:t>:</w:t>
      </w:r>
      <w:r w:rsidRPr="007146DA">
        <w:rPr>
          <w:rFonts w:eastAsia="仿宋_GB2312" w:hint="eastAsia"/>
          <w:bCs/>
          <w:sz w:val="24"/>
        </w:rPr>
        <w:t>如果你是环保局长，将采取什么措施来提高生态系统的稳定性？</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 xml:space="preserve">  </w:t>
      </w:r>
      <w:r w:rsidRPr="007146DA">
        <w:rPr>
          <w:rFonts w:eastAsia="仿宋_GB2312" w:hint="eastAsia"/>
          <w:bCs/>
          <w:sz w:val="24"/>
        </w:rPr>
        <w:t>要求：从海洋，森林，农田，草原方面考虑。</w:t>
      </w:r>
      <w:r>
        <w:rPr>
          <w:rFonts w:eastAsia="仿宋_GB2312" w:hint="eastAsia"/>
          <w:bCs/>
          <w:sz w:val="24"/>
        </w:rPr>
        <w:t>希望同学们积极发表自己的意见！</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（设计意图：给学生一个展现自我的空间，根据已有的知识，设想提高稳定性的措施，不同的生态系统其措施应该不同。旨在考查学生的环保知识。）</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（简要实录</w:t>
      </w:r>
      <w:r w:rsidRPr="007146DA">
        <w:rPr>
          <w:rFonts w:eastAsia="仿宋_GB2312" w:hint="eastAsia"/>
          <w:bCs/>
          <w:sz w:val="24"/>
        </w:rPr>
        <w:t>:</w:t>
      </w:r>
      <w:r w:rsidRPr="007146DA">
        <w:rPr>
          <w:rFonts w:eastAsia="仿宋_GB2312" w:hint="eastAsia"/>
          <w:bCs/>
          <w:sz w:val="24"/>
        </w:rPr>
        <w:t>从学生的课堂反应来看，学生们都有些兴奋，当展现出不同生态系统的图片时，学生立刻就能想到对应的措施，由此可见，学生的环保知识还是相当丰富的。</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申正文：如果我是环保局长，假如主管海洋，我会制定一定的措施，控制捕捞量，适度捕捞，另外，合理的利用各类海洋产品。</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袁玉林：如果我是环保局长，主管草原，我首先控制草原的放牧量，不能过度放牧，其次注意保护草原的各类生物，减少人类对草原生态系统的干扰。</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何强：如果我是森林的环保局长，我一定要对偷伐林木的人进行严惩，并严格控制对林木的砍伐量，做到适度砍伐森林，达到最大利用，并注意防火，对森林进行保护。</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杜艳梦：如果我是农业局的局长，我要推广农民种植高产优质的</w:t>
      </w:r>
      <w:r>
        <w:rPr>
          <w:rFonts w:eastAsia="仿宋_GB2312" w:hint="eastAsia"/>
          <w:bCs/>
          <w:sz w:val="24"/>
        </w:rPr>
        <w:t>农作物，并使用生物防治害虫，减少农药的使用量，保护环境。</w:t>
      </w:r>
    </w:p>
    <w:p w:rsidR="00AC186B" w:rsidRPr="007146DA" w:rsidRDefault="00AC186B" w:rsidP="00AC186B">
      <w:pPr>
        <w:spacing w:line="360" w:lineRule="auto"/>
        <w:ind w:leftChars="228" w:left="479"/>
        <w:rPr>
          <w:rFonts w:eastAsia="仿宋_GB2312"/>
          <w:bCs/>
          <w:sz w:val="24"/>
        </w:rPr>
      </w:pPr>
      <w:r w:rsidRPr="007146DA">
        <w:rPr>
          <w:rFonts w:eastAsia="仿宋_GB2312" w:hint="eastAsia"/>
          <w:bCs/>
          <w:sz w:val="24"/>
        </w:rPr>
        <w:t>【课件投影】适量砍伐森林中的树木，森林的结构功能不会破坏，还能促进森林的更新。科学合理的载畜量，不会破坏草原，又可以获得稳定的畜牧产品。</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适度捕捞海洋系统中成鱼，不仅可以促进海洋鱼类资源的更新，还能不断获得各类产品。</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对农田生态系统要不断施肥、灌溉，增加投入，控制病虫害，才能保证高产出。</w:t>
      </w:r>
    </w:p>
    <w:p w:rsidR="00AC186B" w:rsidRPr="007146DA" w:rsidRDefault="00AC186B" w:rsidP="00AC186B">
      <w:pPr>
        <w:spacing w:line="360" w:lineRule="auto"/>
        <w:ind w:firstLineChars="200" w:firstLine="480"/>
        <w:rPr>
          <w:rFonts w:eastAsia="仿宋_GB2312"/>
          <w:bCs/>
          <w:sz w:val="24"/>
        </w:rPr>
      </w:pPr>
      <w:r w:rsidRPr="007146DA">
        <w:rPr>
          <w:rFonts w:eastAsia="仿宋_GB2312" w:hint="eastAsia"/>
          <w:bCs/>
          <w:sz w:val="24"/>
        </w:rPr>
        <w:t>提高生态系统稳定性的措施：</w:t>
      </w:r>
    </w:p>
    <w:p w:rsidR="00AC186B" w:rsidRPr="007146DA" w:rsidRDefault="00AC186B" w:rsidP="00AC186B">
      <w:pPr>
        <w:spacing w:line="360" w:lineRule="auto"/>
        <w:ind w:firstLineChars="200" w:firstLine="480"/>
        <w:rPr>
          <w:rFonts w:eastAsia="仿宋_GB2312"/>
          <w:bCs/>
          <w:sz w:val="24"/>
        </w:rPr>
      </w:pPr>
      <w:r w:rsidRPr="007146DA">
        <w:rPr>
          <w:rFonts w:eastAsia="仿宋_GB2312"/>
          <w:bCs/>
          <w:sz w:val="24"/>
        </w:rPr>
        <w:t>1.</w:t>
      </w:r>
      <w:r w:rsidRPr="007146DA">
        <w:rPr>
          <w:rFonts w:eastAsia="仿宋_GB2312" w:hint="eastAsia"/>
          <w:bCs/>
          <w:sz w:val="24"/>
        </w:rPr>
        <w:t>控制对生态系统干扰的程度</w:t>
      </w:r>
      <w:r w:rsidRPr="007146DA">
        <w:rPr>
          <w:rFonts w:eastAsia="仿宋_GB2312"/>
          <w:bCs/>
          <w:sz w:val="24"/>
        </w:rPr>
        <w:t>,</w:t>
      </w:r>
      <w:r w:rsidRPr="007146DA">
        <w:rPr>
          <w:rFonts w:eastAsia="仿宋_GB2312" w:hint="eastAsia"/>
          <w:bCs/>
          <w:sz w:val="24"/>
        </w:rPr>
        <w:t>对生态系统的利用应该适度</w:t>
      </w:r>
      <w:r w:rsidRPr="007146DA">
        <w:rPr>
          <w:rFonts w:eastAsia="仿宋_GB2312"/>
          <w:bCs/>
          <w:sz w:val="24"/>
        </w:rPr>
        <w:t>,</w:t>
      </w:r>
      <w:r w:rsidRPr="007146DA">
        <w:rPr>
          <w:rFonts w:eastAsia="仿宋_GB2312" w:hint="eastAsia"/>
          <w:bCs/>
          <w:sz w:val="24"/>
        </w:rPr>
        <w:t>不应超过生态系统的自我调</w:t>
      </w:r>
      <w:r w:rsidRPr="007146DA">
        <w:rPr>
          <w:rFonts w:eastAsia="仿宋_GB2312" w:hint="eastAsia"/>
          <w:bCs/>
          <w:sz w:val="24"/>
        </w:rPr>
        <w:lastRenderedPageBreak/>
        <w:t>节能力。</w:t>
      </w:r>
    </w:p>
    <w:p w:rsidR="00AC186B" w:rsidRPr="007146DA" w:rsidRDefault="00AC186B" w:rsidP="00AC186B">
      <w:pPr>
        <w:spacing w:line="360" w:lineRule="auto"/>
        <w:ind w:firstLineChars="200" w:firstLine="480"/>
        <w:rPr>
          <w:rFonts w:eastAsia="仿宋_GB2312"/>
          <w:bCs/>
          <w:sz w:val="24"/>
        </w:rPr>
      </w:pPr>
      <w:r w:rsidRPr="007146DA">
        <w:rPr>
          <w:rFonts w:eastAsia="仿宋_GB2312"/>
          <w:bCs/>
          <w:sz w:val="24"/>
        </w:rPr>
        <w:t>2.</w:t>
      </w:r>
      <w:r w:rsidRPr="007146DA">
        <w:rPr>
          <w:rFonts w:eastAsia="仿宋_GB2312" w:hint="eastAsia"/>
          <w:bCs/>
          <w:sz w:val="24"/>
        </w:rPr>
        <w:t>对人类利用强度较大的生态系统，应实施相应的物质、能量投入，保证生态系统内部结构与功能的协调。）</w:t>
      </w:r>
    </w:p>
    <w:p w:rsidR="00AC186B" w:rsidRPr="007146DA"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【课件投影】</w:t>
      </w:r>
      <w:r>
        <w:rPr>
          <w:rFonts w:eastAsia="仿宋_GB2312" w:hint="eastAsia"/>
          <w:bCs/>
          <w:sz w:val="24"/>
        </w:rPr>
        <w:t>判断下列题目，然后自我展示，并说明你的理由。</w:t>
      </w:r>
    </w:p>
    <w:p w:rsidR="00AC186B" w:rsidRPr="007146DA" w:rsidRDefault="00AC186B" w:rsidP="00AC186B">
      <w:pPr>
        <w:spacing w:line="360" w:lineRule="auto"/>
        <w:rPr>
          <w:rFonts w:eastAsia="仿宋_GB2312"/>
          <w:bCs/>
          <w:sz w:val="24"/>
        </w:rPr>
      </w:pPr>
      <w:r w:rsidRPr="007146DA">
        <w:rPr>
          <w:rFonts w:eastAsia="仿宋_GB2312"/>
          <w:bCs/>
          <w:sz w:val="24"/>
        </w:rPr>
        <w:t>1</w:t>
      </w:r>
      <w:r w:rsidRPr="007146DA">
        <w:rPr>
          <w:rFonts w:eastAsia="仿宋_GB2312" w:hint="eastAsia"/>
          <w:bCs/>
          <w:sz w:val="24"/>
        </w:rPr>
        <w:t>、</w:t>
      </w:r>
      <w:r w:rsidRPr="007146DA">
        <w:rPr>
          <w:rFonts w:eastAsia="仿宋_GB2312"/>
          <w:bCs/>
          <w:sz w:val="24"/>
        </w:rPr>
        <w:t>“</w:t>
      </w:r>
      <w:r w:rsidRPr="007146DA">
        <w:rPr>
          <w:rFonts w:eastAsia="仿宋_GB2312" w:hint="eastAsia"/>
          <w:bCs/>
          <w:sz w:val="24"/>
        </w:rPr>
        <w:t>野火烧不尽，春风吹又生。</w:t>
      </w:r>
      <w:r w:rsidRPr="007146DA">
        <w:rPr>
          <w:rFonts w:eastAsia="仿宋_GB2312"/>
          <w:bCs/>
          <w:sz w:val="24"/>
        </w:rPr>
        <w:t>”</w:t>
      </w:r>
      <w:r w:rsidRPr="007146DA">
        <w:rPr>
          <w:rFonts w:eastAsia="仿宋_GB2312" w:hint="eastAsia"/>
          <w:bCs/>
          <w:sz w:val="24"/>
        </w:rPr>
        <w:t>说明生态系统的</w:t>
      </w:r>
    </w:p>
    <w:p w:rsidR="00AC186B" w:rsidRPr="007146DA" w:rsidRDefault="00AC186B" w:rsidP="00AC186B">
      <w:pPr>
        <w:spacing w:line="360" w:lineRule="auto"/>
        <w:ind w:firstLineChars="250" w:firstLine="600"/>
        <w:rPr>
          <w:rFonts w:eastAsia="仿宋_GB2312"/>
          <w:bCs/>
          <w:sz w:val="24"/>
        </w:rPr>
      </w:pPr>
      <w:r w:rsidRPr="007146DA">
        <w:rPr>
          <w:rFonts w:eastAsia="仿宋_GB2312"/>
          <w:bCs/>
          <w:sz w:val="24"/>
        </w:rPr>
        <w:t xml:space="preserve">A </w:t>
      </w:r>
      <w:r w:rsidRPr="007146DA">
        <w:rPr>
          <w:rFonts w:eastAsia="仿宋_GB2312" w:hint="eastAsia"/>
          <w:bCs/>
          <w:sz w:val="24"/>
        </w:rPr>
        <w:t>抵抗力稳定性</w:t>
      </w:r>
      <w:r w:rsidRPr="007146DA">
        <w:rPr>
          <w:rFonts w:eastAsia="仿宋_GB2312"/>
          <w:bCs/>
          <w:sz w:val="24"/>
        </w:rPr>
        <w:t xml:space="preserve">            B </w:t>
      </w:r>
      <w:r w:rsidRPr="007146DA">
        <w:rPr>
          <w:rFonts w:eastAsia="仿宋_GB2312" w:hint="eastAsia"/>
          <w:bCs/>
          <w:sz w:val="24"/>
        </w:rPr>
        <w:t>恢复力稳定性</w:t>
      </w:r>
    </w:p>
    <w:p w:rsidR="00AC186B" w:rsidRDefault="00AC186B" w:rsidP="00AC186B">
      <w:pPr>
        <w:spacing w:line="360" w:lineRule="auto"/>
        <w:ind w:firstLineChars="250" w:firstLine="600"/>
        <w:rPr>
          <w:rFonts w:eastAsia="仿宋_GB2312" w:hint="eastAsia"/>
          <w:bCs/>
          <w:sz w:val="24"/>
        </w:rPr>
      </w:pPr>
      <w:r w:rsidRPr="007146DA">
        <w:rPr>
          <w:rFonts w:eastAsia="仿宋_GB2312"/>
          <w:bCs/>
          <w:sz w:val="24"/>
        </w:rPr>
        <w:t xml:space="preserve">C </w:t>
      </w:r>
      <w:r w:rsidRPr="007146DA">
        <w:rPr>
          <w:rFonts w:eastAsia="仿宋_GB2312" w:hint="eastAsia"/>
          <w:bCs/>
          <w:sz w:val="24"/>
        </w:rPr>
        <w:t>食物链的结构可以改变</w:t>
      </w:r>
      <w:r w:rsidRPr="007146DA">
        <w:rPr>
          <w:rFonts w:eastAsia="仿宋_GB2312"/>
          <w:bCs/>
          <w:sz w:val="24"/>
        </w:rPr>
        <w:t xml:space="preserve">    D </w:t>
      </w:r>
      <w:r w:rsidRPr="007146DA">
        <w:rPr>
          <w:rFonts w:eastAsia="仿宋_GB2312" w:hint="eastAsia"/>
          <w:bCs/>
          <w:sz w:val="24"/>
        </w:rPr>
        <w:t>受气候更替的影响</w:t>
      </w:r>
    </w:p>
    <w:p w:rsidR="00AC186B" w:rsidRPr="007146DA" w:rsidRDefault="00AC186B" w:rsidP="00AC186B">
      <w:pPr>
        <w:spacing w:line="360" w:lineRule="auto"/>
        <w:ind w:firstLineChars="250" w:firstLine="600"/>
        <w:rPr>
          <w:rFonts w:eastAsia="仿宋_GB2312"/>
          <w:bCs/>
          <w:sz w:val="24"/>
        </w:rPr>
      </w:pPr>
      <w:r>
        <w:rPr>
          <w:rFonts w:eastAsia="仿宋_GB2312" w:hint="eastAsia"/>
          <w:bCs/>
          <w:sz w:val="24"/>
        </w:rPr>
        <w:t>（设计意图：此题意在检查学生对生态系统稳定性概念的理解。）</w:t>
      </w:r>
    </w:p>
    <w:p w:rsidR="00AC186B" w:rsidRPr="007146DA" w:rsidRDefault="00AC186B" w:rsidP="00AC186B">
      <w:pPr>
        <w:spacing w:line="360" w:lineRule="auto"/>
        <w:rPr>
          <w:rFonts w:eastAsia="仿宋_GB2312"/>
          <w:bCs/>
          <w:sz w:val="24"/>
        </w:rPr>
      </w:pPr>
      <w:r w:rsidRPr="007146DA">
        <w:rPr>
          <w:rFonts w:eastAsia="仿宋_GB2312"/>
          <w:bCs/>
          <w:sz w:val="24"/>
        </w:rPr>
        <w:t>2</w:t>
      </w:r>
      <w:r w:rsidRPr="007146DA">
        <w:rPr>
          <w:rFonts w:eastAsia="仿宋_GB2312" w:hint="eastAsia"/>
          <w:bCs/>
          <w:sz w:val="24"/>
        </w:rPr>
        <w:t>、下列对各类生态系统特征的描述，正确的是</w:t>
      </w:r>
    </w:p>
    <w:p w:rsidR="00AC186B" w:rsidRPr="007146DA" w:rsidRDefault="00AC186B" w:rsidP="00AC186B">
      <w:pPr>
        <w:spacing w:line="360" w:lineRule="auto"/>
        <w:ind w:firstLineChars="250" w:firstLine="600"/>
        <w:rPr>
          <w:rFonts w:eastAsia="仿宋_GB2312"/>
          <w:bCs/>
          <w:sz w:val="24"/>
        </w:rPr>
      </w:pPr>
      <w:r w:rsidRPr="007146DA">
        <w:rPr>
          <w:rFonts w:eastAsia="仿宋_GB2312"/>
          <w:bCs/>
          <w:sz w:val="24"/>
        </w:rPr>
        <w:t xml:space="preserve">A  </w:t>
      </w:r>
      <w:r w:rsidRPr="007146DA">
        <w:rPr>
          <w:rFonts w:eastAsia="仿宋_GB2312" w:hint="eastAsia"/>
          <w:bCs/>
          <w:sz w:val="24"/>
        </w:rPr>
        <w:t>森林生态系统动植物种类繁多，但其调节能力差</w:t>
      </w:r>
    </w:p>
    <w:p w:rsidR="00AC186B" w:rsidRPr="007146DA" w:rsidRDefault="00AC186B" w:rsidP="00AC186B">
      <w:pPr>
        <w:spacing w:line="360" w:lineRule="auto"/>
        <w:ind w:firstLineChars="250" w:firstLine="600"/>
        <w:rPr>
          <w:rFonts w:eastAsia="仿宋_GB2312"/>
          <w:bCs/>
          <w:sz w:val="24"/>
        </w:rPr>
      </w:pPr>
      <w:r w:rsidRPr="007146DA">
        <w:rPr>
          <w:rFonts w:eastAsia="仿宋_GB2312"/>
          <w:bCs/>
          <w:sz w:val="24"/>
        </w:rPr>
        <w:t xml:space="preserve">B  </w:t>
      </w:r>
      <w:r w:rsidRPr="007146DA">
        <w:rPr>
          <w:rFonts w:eastAsia="仿宋_GB2312" w:hint="eastAsia"/>
          <w:bCs/>
          <w:sz w:val="24"/>
        </w:rPr>
        <w:t>草原上生活着多种动物，其中主要是两栖类动物</w:t>
      </w:r>
    </w:p>
    <w:p w:rsidR="00AC186B" w:rsidRPr="007146DA" w:rsidRDefault="00AC186B" w:rsidP="00AC186B">
      <w:pPr>
        <w:spacing w:line="360" w:lineRule="auto"/>
        <w:ind w:firstLineChars="250" w:firstLine="600"/>
        <w:rPr>
          <w:rFonts w:eastAsia="仿宋_GB2312"/>
          <w:bCs/>
          <w:sz w:val="24"/>
        </w:rPr>
      </w:pPr>
      <w:r w:rsidRPr="007146DA">
        <w:rPr>
          <w:rFonts w:eastAsia="仿宋_GB2312"/>
          <w:bCs/>
          <w:sz w:val="24"/>
        </w:rPr>
        <w:t xml:space="preserve">C  </w:t>
      </w:r>
      <w:r w:rsidRPr="007146DA">
        <w:rPr>
          <w:rFonts w:eastAsia="仿宋_GB2312" w:hint="eastAsia"/>
          <w:bCs/>
          <w:sz w:val="24"/>
        </w:rPr>
        <w:t>天然草原生态系统的能量可循环流动</w:t>
      </w:r>
    </w:p>
    <w:p w:rsidR="00AC186B" w:rsidRDefault="00AC186B" w:rsidP="00AC186B">
      <w:pPr>
        <w:spacing w:line="360" w:lineRule="auto"/>
        <w:ind w:firstLineChars="250" w:firstLine="600"/>
        <w:rPr>
          <w:rFonts w:eastAsia="仿宋_GB2312" w:hint="eastAsia"/>
          <w:bCs/>
          <w:sz w:val="24"/>
        </w:rPr>
      </w:pPr>
      <w:r w:rsidRPr="007146DA">
        <w:rPr>
          <w:rFonts w:eastAsia="仿宋_GB2312"/>
          <w:bCs/>
          <w:sz w:val="24"/>
        </w:rPr>
        <w:t xml:space="preserve">D  </w:t>
      </w:r>
      <w:r w:rsidRPr="007146DA">
        <w:rPr>
          <w:rFonts w:eastAsia="仿宋_GB2312" w:hint="eastAsia"/>
          <w:bCs/>
          <w:sz w:val="24"/>
        </w:rPr>
        <w:t>任何自然生态系统中，分解者都是必不可少的</w:t>
      </w:r>
    </w:p>
    <w:p w:rsidR="00AC186B" w:rsidRPr="007146DA" w:rsidRDefault="00AC186B" w:rsidP="00AC186B">
      <w:pPr>
        <w:spacing w:line="360" w:lineRule="auto"/>
        <w:ind w:firstLineChars="250" w:firstLine="600"/>
        <w:rPr>
          <w:rFonts w:eastAsia="仿宋_GB2312"/>
          <w:bCs/>
          <w:sz w:val="24"/>
        </w:rPr>
      </w:pPr>
      <w:r>
        <w:rPr>
          <w:rFonts w:eastAsia="仿宋_GB2312" w:hint="eastAsia"/>
          <w:bCs/>
          <w:sz w:val="24"/>
        </w:rPr>
        <w:t>（设计意图：通过各选项让学生对不同生态系统的特征了解并识记。）</w:t>
      </w:r>
    </w:p>
    <w:p w:rsidR="00AC186B" w:rsidRPr="007146DA" w:rsidRDefault="00AC186B" w:rsidP="00AC186B">
      <w:pPr>
        <w:spacing w:line="360" w:lineRule="auto"/>
        <w:rPr>
          <w:rFonts w:eastAsia="仿宋_GB2312"/>
          <w:bCs/>
          <w:sz w:val="24"/>
        </w:rPr>
      </w:pPr>
      <w:r w:rsidRPr="007146DA">
        <w:rPr>
          <w:rFonts w:eastAsia="仿宋_GB2312"/>
          <w:bCs/>
          <w:sz w:val="24"/>
        </w:rPr>
        <w:t>3</w:t>
      </w:r>
      <w:r w:rsidRPr="007146DA">
        <w:rPr>
          <w:rFonts w:eastAsia="仿宋_GB2312" w:hint="eastAsia"/>
          <w:bCs/>
          <w:sz w:val="24"/>
        </w:rPr>
        <w:t>、有一个稳定的池塘生态系统，其中的种群密度一直变化不大。但由于污染，所有的植物短时间内都死亡了。下列物质中哪一种会由于污染而首先减少</w:t>
      </w:r>
    </w:p>
    <w:p w:rsidR="00AC186B" w:rsidRPr="007146DA" w:rsidRDefault="00AC186B" w:rsidP="00AC186B">
      <w:pPr>
        <w:spacing w:line="360" w:lineRule="auto"/>
        <w:ind w:firstLineChars="250" w:firstLine="600"/>
        <w:rPr>
          <w:rFonts w:eastAsia="仿宋_GB2312"/>
          <w:bCs/>
          <w:sz w:val="24"/>
        </w:rPr>
      </w:pPr>
      <w:r w:rsidRPr="007146DA">
        <w:rPr>
          <w:rFonts w:eastAsia="仿宋_GB2312"/>
          <w:bCs/>
          <w:sz w:val="24"/>
        </w:rPr>
        <w:t>A CO</w:t>
      </w:r>
      <w:r w:rsidRPr="007146DA">
        <w:rPr>
          <w:rFonts w:eastAsia="仿宋_GB2312"/>
          <w:bCs/>
          <w:sz w:val="24"/>
          <w:vertAlign w:val="subscript"/>
        </w:rPr>
        <w:t>2</w:t>
      </w:r>
      <w:r w:rsidRPr="007146DA">
        <w:rPr>
          <w:rFonts w:eastAsia="仿宋_GB2312"/>
          <w:bCs/>
          <w:sz w:val="24"/>
        </w:rPr>
        <w:t xml:space="preserve">     B </w:t>
      </w:r>
      <w:r w:rsidRPr="007146DA">
        <w:rPr>
          <w:rFonts w:eastAsia="仿宋_GB2312" w:hint="eastAsia"/>
          <w:bCs/>
          <w:sz w:val="24"/>
        </w:rPr>
        <w:t>硝酸盐</w:t>
      </w:r>
      <w:r w:rsidRPr="007146DA">
        <w:rPr>
          <w:rFonts w:eastAsia="仿宋_GB2312"/>
          <w:bCs/>
          <w:sz w:val="24"/>
        </w:rPr>
        <w:t xml:space="preserve">    C O</w:t>
      </w:r>
      <w:r w:rsidRPr="007146DA">
        <w:rPr>
          <w:rFonts w:eastAsia="仿宋_GB2312"/>
          <w:bCs/>
          <w:sz w:val="24"/>
          <w:vertAlign w:val="subscript"/>
        </w:rPr>
        <w:t>2</w:t>
      </w:r>
      <w:r w:rsidRPr="007146DA">
        <w:rPr>
          <w:rFonts w:eastAsia="仿宋_GB2312"/>
          <w:bCs/>
          <w:sz w:val="24"/>
        </w:rPr>
        <w:t xml:space="preserve">    D </w:t>
      </w:r>
      <w:r w:rsidRPr="007146DA">
        <w:rPr>
          <w:rFonts w:eastAsia="仿宋_GB2312" w:hint="eastAsia"/>
          <w:bCs/>
          <w:sz w:val="24"/>
        </w:rPr>
        <w:t>磷酸盐</w:t>
      </w:r>
    </w:p>
    <w:p w:rsidR="00AC186B" w:rsidRDefault="00AC186B" w:rsidP="00AC186B">
      <w:pPr>
        <w:spacing w:line="360" w:lineRule="auto"/>
        <w:ind w:firstLineChars="200" w:firstLine="480"/>
        <w:rPr>
          <w:rFonts w:eastAsia="仿宋_GB2312" w:hint="eastAsia"/>
          <w:bCs/>
          <w:sz w:val="24"/>
        </w:rPr>
      </w:pPr>
      <w:r w:rsidRPr="007146DA">
        <w:rPr>
          <w:rFonts w:eastAsia="仿宋_GB2312" w:hint="eastAsia"/>
          <w:bCs/>
          <w:sz w:val="24"/>
        </w:rPr>
        <w:t>（设计意图：</w:t>
      </w:r>
      <w:r>
        <w:rPr>
          <w:rFonts w:eastAsia="仿宋_GB2312" w:hint="eastAsia"/>
          <w:bCs/>
          <w:sz w:val="24"/>
        </w:rPr>
        <w:t>本题是结合前面食物链的知识，考察生态系统稳定性的原因。</w:t>
      </w:r>
      <w:r w:rsidRPr="007146DA">
        <w:rPr>
          <w:rFonts w:eastAsia="仿宋_GB2312"/>
          <w:bCs/>
          <w:sz w:val="24"/>
        </w:rPr>
        <w:t>.</w:t>
      </w:r>
      <w:r w:rsidRPr="007146DA">
        <w:rPr>
          <w:rFonts w:eastAsia="仿宋_GB2312" w:hint="eastAsia"/>
          <w:bCs/>
          <w:sz w:val="24"/>
        </w:rPr>
        <w:t>）</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4</w:t>
      </w:r>
      <w:r w:rsidRPr="00CF4039">
        <w:rPr>
          <w:rFonts w:eastAsia="仿宋_GB2312" w:hint="eastAsia"/>
          <w:sz w:val="24"/>
          <w:szCs w:val="21"/>
        </w:rPr>
        <w:t>、下列事例中，属于恢复力稳定性的是</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A</w:t>
      </w:r>
      <w:r w:rsidRPr="00CF4039">
        <w:rPr>
          <w:rFonts w:eastAsia="仿宋_GB2312" w:hint="eastAsia"/>
          <w:sz w:val="24"/>
          <w:szCs w:val="21"/>
        </w:rPr>
        <w:t>由于滥砍乱伐，长江流域森林面积急剧减少，引发了百年不遇的洪涝灾害</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B</w:t>
      </w:r>
      <w:r w:rsidRPr="00CF4039">
        <w:rPr>
          <w:rFonts w:eastAsia="仿宋_GB2312" w:hint="eastAsia"/>
          <w:sz w:val="24"/>
          <w:szCs w:val="21"/>
        </w:rPr>
        <w:t>当天气干旱时，草原生态系统中的动植物种类和数量一般不会有太大变化</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C</w:t>
      </w:r>
      <w:r w:rsidRPr="00CF4039">
        <w:rPr>
          <w:rFonts w:eastAsia="仿宋_GB2312" w:hint="eastAsia"/>
          <w:sz w:val="24"/>
          <w:szCs w:val="21"/>
        </w:rPr>
        <w:t>乡村一个池塘，每天都有人到池塘边洗东西，可每天早晨池水依然清澈如故</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D</w:t>
      </w:r>
      <w:r w:rsidRPr="00CF4039">
        <w:rPr>
          <w:rFonts w:eastAsia="仿宋_GB2312" w:hint="eastAsia"/>
          <w:sz w:val="24"/>
          <w:szCs w:val="21"/>
        </w:rPr>
        <w:t>一个相对封闭的生态系统中闯入某种大型肉食动物后，生态系统的各种成分相互作用直到恢复原来的状态</w:t>
      </w:r>
    </w:p>
    <w:p w:rsidR="00AC186B" w:rsidRPr="00CF4039" w:rsidRDefault="00AC186B" w:rsidP="00AC186B">
      <w:pPr>
        <w:spacing w:line="360" w:lineRule="auto"/>
        <w:ind w:firstLineChars="200" w:firstLine="480"/>
        <w:rPr>
          <w:rFonts w:eastAsia="仿宋_GB2312" w:hint="eastAsia"/>
          <w:bCs/>
          <w:sz w:val="24"/>
        </w:rPr>
      </w:pPr>
      <w:r w:rsidRPr="00CF4039">
        <w:rPr>
          <w:rFonts w:eastAsia="仿宋_GB2312" w:hint="eastAsia"/>
          <w:bCs/>
          <w:sz w:val="24"/>
        </w:rPr>
        <w:t>（设计意图：考察学生对生态系统恢复力稳定性的理解。）</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5</w:t>
      </w:r>
      <w:r w:rsidRPr="00CF4039">
        <w:rPr>
          <w:rFonts w:eastAsia="仿宋_GB2312" w:hint="eastAsia"/>
          <w:sz w:val="24"/>
          <w:szCs w:val="21"/>
        </w:rPr>
        <w:t>、下图是关于生态系统的稳定性与营养结构复杂程度的关系图，其中正确的是</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w:drawing>
          <wp:inline distT="0" distB="0" distL="0" distR="0">
            <wp:extent cx="3190875" cy="1371600"/>
            <wp:effectExtent l="0" t="0" r="9525" b="0"/>
            <wp:docPr id="34" name="图片 34" descr="1205_1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05_103228"/>
                    <pic:cNvPicPr>
                      <a:picLocks noChangeAspect="1" noChangeArrowheads="1"/>
                    </pic:cNvPicPr>
                  </pic:nvPicPr>
                  <pic:blipFill>
                    <a:blip r:embed="rId12" cstate="print">
                      <a:lum contrast="40000"/>
                      <a:grayscl/>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r>
        <w:rPr>
          <w:rFonts w:eastAsia="仿宋_GB2312" w:hint="eastAsia"/>
          <w:noProof/>
          <w:sz w:val="24"/>
          <w:szCs w:val="21"/>
        </w:rPr>
        <w:drawing>
          <wp:inline distT="0" distB="0" distL="0" distR="0">
            <wp:extent cx="3076575" cy="1371600"/>
            <wp:effectExtent l="0" t="0" r="9525" b="0"/>
            <wp:docPr id="35" name="图片 35" descr="1205_1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05_103317"/>
                    <pic:cNvPicPr>
                      <a:picLocks noChangeAspect="1" noChangeArrowheads="1"/>
                    </pic:cNvPicPr>
                  </pic:nvPicPr>
                  <pic:blipFill>
                    <a:blip r:embed="rId13" cstate="print">
                      <a:lum contrast="66000"/>
                      <a:grayscl/>
                      <a:extLst>
                        <a:ext uri="{28A0092B-C50C-407E-A947-70E740481C1C}">
                          <a14:useLocalDpi xmlns:a14="http://schemas.microsoft.com/office/drawing/2010/main" val="0"/>
                        </a:ext>
                      </a:extLst>
                    </a:blip>
                    <a:srcRect/>
                    <a:stretch>
                      <a:fillRect/>
                    </a:stretch>
                  </pic:blipFill>
                  <pic:spPr bwMode="auto">
                    <a:xfrm>
                      <a:off x="0" y="0"/>
                      <a:ext cx="3076575" cy="1371600"/>
                    </a:xfrm>
                    <a:prstGeom prst="rect">
                      <a:avLst/>
                    </a:prstGeom>
                    <a:noFill/>
                    <a:ln>
                      <a:noFill/>
                    </a:ln>
                  </pic:spPr>
                </pic:pic>
              </a:graphicData>
            </a:graphic>
          </wp:inline>
        </w:drawing>
      </w:r>
    </w:p>
    <w:p w:rsidR="00AC186B" w:rsidRPr="00CF4039" w:rsidRDefault="00AC186B" w:rsidP="00AC186B">
      <w:pPr>
        <w:spacing w:line="360" w:lineRule="auto"/>
        <w:ind w:firstLineChars="200" w:firstLine="480"/>
        <w:rPr>
          <w:rFonts w:eastAsia="仿宋_GB2312" w:hint="eastAsia"/>
          <w:bCs/>
          <w:sz w:val="24"/>
        </w:rPr>
      </w:pPr>
      <w:r w:rsidRPr="00CF4039">
        <w:rPr>
          <w:rFonts w:eastAsia="仿宋_GB2312" w:hint="eastAsia"/>
          <w:bCs/>
          <w:sz w:val="24"/>
        </w:rPr>
        <w:t>（设计意图：考察学生对生态系统稳定性两方面的理解。）</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46624" behindDoc="0" locked="0" layoutInCell="1" allowOverlap="1">
                <wp:simplePos x="0" y="0"/>
                <wp:positionH relativeFrom="column">
                  <wp:posOffset>342900</wp:posOffset>
                </wp:positionH>
                <wp:positionV relativeFrom="paragraph">
                  <wp:posOffset>351790</wp:posOffset>
                </wp:positionV>
                <wp:extent cx="0" cy="792480"/>
                <wp:effectExtent l="9525" t="8890" r="9525" b="8255"/>
                <wp:wrapNone/>
                <wp:docPr id="37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7pt" to="27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v9GgIAADM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"/>
            </w:pict>
          </mc:Fallback>
        </mc:AlternateContent>
      </w:r>
      <w:r w:rsidR="00AC186B" w:rsidRPr="00CF4039">
        <w:rPr>
          <w:rFonts w:eastAsia="仿宋_GB2312" w:hint="eastAsia"/>
          <w:sz w:val="24"/>
          <w:szCs w:val="21"/>
        </w:rPr>
        <w:t>6.</w:t>
      </w:r>
      <w:r w:rsidR="00AC186B" w:rsidRPr="00CF4039">
        <w:rPr>
          <w:rFonts w:eastAsia="仿宋_GB2312" w:hint="eastAsia"/>
          <w:sz w:val="24"/>
          <w:szCs w:val="21"/>
        </w:rPr>
        <w:t>下图是草原生态系统中兔子种群数量与植物种群数量之间的反馈示意图，请据图回答问题：</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45600" behindDoc="0" locked="0" layoutInCell="1" allowOverlap="1">
                <wp:simplePos x="0" y="0"/>
                <wp:positionH relativeFrom="column">
                  <wp:posOffset>2857500</wp:posOffset>
                </wp:positionH>
                <wp:positionV relativeFrom="paragraph">
                  <wp:posOffset>198120</wp:posOffset>
                </wp:positionV>
                <wp:extent cx="1143000" cy="0"/>
                <wp:effectExtent l="9525" t="7620" r="9525" b="11430"/>
                <wp:wrapNone/>
                <wp:docPr id="3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6pt" to="3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zB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"/>
            </w:pict>
          </mc:Fallback>
        </mc:AlternateContent>
      </w:r>
      <w:r>
        <w:rPr>
          <w:rFonts w:eastAsia="仿宋_GB2312" w:hint="eastAsia"/>
          <w:noProof/>
          <w:sz w:val="24"/>
          <w:szCs w:val="21"/>
        </w:rPr>
        <mc:AlternateContent>
          <mc:Choice Requires="wps">
            <w:drawing>
              <wp:anchor distT="0" distB="0" distL="114300" distR="114300" simplePos="0" relativeHeight="251547648" behindDoc="0" locked="0" layoutInCell="1" allowOverlap="1">
                <wp:simplePos x="0" y="0"/>
                <wp:positionH relativeFrom="column">
                  <wp:posOffset>4000500</wp:posOffset>
                </wp:positionH>
                <wp:positionV relativeFrom="paragraph">
                  <wp:posOffset>198120</wp:posOffset>
                </wp:positionV>
                <wp:extent cx="0" cy="792480"/>
                <wp:effectExtent l="57150" t="7620" r="57150" b="19050"/>
                <wp:wrapNone/>
                <wp:docPr id="37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6pt" to="3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TKgIAAEs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">
                <v:stroke endarrow="block"/>
              </v:line>
            </w:pict>
          </mc:Fallback>
        </mc:AlternateContent>
      </w:r>
      <w:r>
        <w:rPr>
          <w:rFonts w:eastAsia="仿宋_GB2312" w:hint="eastAsia"/>
          <w:noProof/>
          <w:sz w:val="24"/>
          <w:szCs w:val="21"/>
        </w:rPr>
        <mc:AlternateContent>
          <mc:Choice Requires="wps">
            <w:drawing>
              <wp:anchor distT="0" distB="0" distL="114300" distR="114300" simplePos="0" relativeHeight="251548672" behindDoc="0" locked="0" layoutInCell="1" allowOverlap="1">
                <wp:simplePos x="0" y="0"/>
                <wp:positionH relativeFrom="column">
                  <wp:posOffset>342900</wp:posOffset>
                </wp:positionH>
                <wp:positionV relativeFrom="paragraph">
                  <wp:posOffset>54610</wp:posOffset>
                </wp:positionV>
                <wp:extent cx="1143000" cy="0"/>
                <wp:effectExtent l="9525" t="54610" r="19050" b="59690"/>
                <wp:wrapNone/>
                <wp:docPr id="37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3pt" to="11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3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">
                <v:stroke endarrow="block"/>
              </v:line>
            </w:pict>
          </mc:Fallback>
        </mc:AlternateContent>
      </w:r>
      <w:r w:rsidR="00AC186B" w:rsidRPr="00CF4039">
        <w:rPr>
          <w:rFonts w:eastAsia="仿宋_GB2312" w:hint="eastAsia"/>
          <w:sz w:val="24"/>
          <w:szCs w:val="21"/>
        </w:rPr>
        <w:t xml:space="preserve">                        </w:t>
      </w:r>
      <w:r w:rsidR="00AC186B" w:rsidRPr="00CF4039">
        <w:rPr>
          <w:rFonts w:eastAsia="仿宋_GB2312" w:hint="eastAsia"/>
          <w:sz w:val="24"/>
          <w:szCs w:val="21"/>
        </w:rPr>
        <w:t>兔数量增加</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49696" behindDoc="0" locked="0" layoutInCell="1" allowOverlap="1">
                <wp:simplePos x="0" y="0"/>
                <wp:positionH relativeFrom="column">
                  <wp:posOffset>2743200</wp:posOffset>
                </wp:positionH>
                <wp:positionV relativeFrom="paragraph">
                  <wp:posOffset>99060</wp:posOffset>
                </wp:positionV>
                <wp:extent cx="342900" cy="0"/>
                <wp:effectExtent l="9525" t="13335" r="9525" b="5715"/>
                <wp:wrapNone/>
                <wp:docPr id="3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4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G7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"/>
            </w:pict>
          </mc:Fallback>
        </mc:AlternateContent>
      </w:r>
      <w:r>
        <w:rPr>
          <w:rFonts w:eastAsia="仿宋_GB2312" w:hint="eastAsia"/>
          <w:noProof/>
          <w:sz w:val="24"/>
          <w:szCs w:val="21"/>
        </w:rPr>
        <mc:AlternateContent>
          <mc:Choice Requires="wps">
            <w:drawing>
              <wp:anchor distT="0" distB="0" distL="114300" distR="114300" simplePos="0" relativeHeight="251554816" behindDoc="0" locked="0" layoutInCell="1" allowOverlap="1">
                <wp:simplePos x="0" y="0"/>
                <wp:positionH relativeFrom="column">
                  <wp:posOffset>3086100</wp:posOffset>
                </wp:positionH>
                <wp:positionV relativeFrom="paragraph">
                  <wp:posOffset>99060</wp:posOffset>
                </wp:positionV>
                <wp:extent cx="0" cy="495300"/>
                <wp:effectExtent l="57150" t="13335" r="57150" b="15240"/>
                <wp:wrapNone/>
                <wp:docPr id="37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mG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">
                <v:stroke endarrow="block"/>
              </v:line>
            </w:pict>
          </mc:Fallback>
        </mc:AlternateContent>
      </w:r>
      <w:r>
        <w:rPr>
          <w:rFonts w:eastAsia="仿宋_GB2312" w:hint="eastAsia"/>
          <w:noProof/>
          <w:sz w:val="24"/>
          <w:szCs w:val="21"/>
        </w:rPr>
        <w:lastRenderedPageBreak/>
        <mc:AlternateContent>
          <mc:Choice Requires="wps">
            <w:drawing>
              <wp:anchor distT="0" distB="0" distL="114300" distR="114300" simplePos="0" relativeHeight="251559936" behindDoc="0" locked="0" layoutInCell="1" allowOverlap="1">
                <wp:simplePos x="0" y="0"/>
                <wp:positionH relativeFrom="column">
                  <wp:posOffset>1600200</wp:posOffset>
                </wp:positionH>
                <wp:positionV relativeFrom="paragraph">
                  <wp:posOffset>153670</wp:posOffset>
                </wp:positionV>
                <wp:extent cx="0" cy="396240"/>
                <wp:effectExtent l="57150" t="20320" r="57150" b="12065"/>
                <wp:wrapNone/>
                <wp:docPr id="36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left:0;text-align:lef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1pt" to="1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">
                <v:stroke endarrow="block"/>
              </v:line>
            </w:pict>
          </mc:Fallback>
        </mc:AlternateContent>
      </w:r>
      <w:r w:rsidR="00AC186B" w:rsidRPr="00CF4039">
        <w:rPr>
          <w:rFonts w:eastAsia="仿宋_GB2312" w:hint="eastAsia"/>
          <w:sz w:val="24"/>
          <w:szCs w:val="21"/>
        </w:rPr>
        <w:t xml:space="preserve">                        </w:t>
      </w:r>
      <w:r w:rsidR="00AC186B" w:rsidRPr="00CF4039">
        <w:rPr>
          <w:rFonts w:eastAsia="仿宋_GB2312" w:hint="eastAsia"/>
          <w:sz w:val="24"/>
          <w:szCs w:val="21"/>
        </w:rPr>
        <w:t>兔数量下降</w:t>
      </w:r>
    </w:p>
    <w:p w:rsidR="00AC186B" w:rsidRPr="00CF4039" w:rsidRDefault="00AC186B" w:rsidP="00AC186B">
      <w:pPr>
        <w:spacing w:line="360" w:lineRule="auto"/>
        <w:jc w:val="left"/>
        <w:rPr>
          <w:rFonts w:eastAsia="仿宋_GB2312" w:hint="eastAsia"/>
          <w:sz w:val="24"/>
          <w:szCs w:val="21"/>
        </w:rPr>
      </w:pP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57888" behindDoc="0" locked="0" layoutInCell="1" allowOverlap="1">
                <wp:simplePos x="0" y="0"/>
                <wp:positionH relativeFrom="column">
                  <wp:posOffset>1485900</wp:posOffset>
                </wp:positionH>
                <wp:positionV relativeFrom="paragraph">
                  <wp:posOffset>198120</wp:posOffset>
                </wp:positionV>
                <wp:extent cx="0" cy="198120"/>
                <wp:effectExtent l="57150" t="17145" r="57150" b="13335"/>
                <wp:wrapNone/>
                <wp:docPr id="36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pt" to="11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wiMAIAAFY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">
                <v:stroke endarrow="block"/>
              </v:line>
            </w:pict>
          </mc:Fallback>
        </mc:AlternateContent>
      </w:r>
      <w:r>
        <w:rPr>
          <w:rFonts w:eastAsia="仿宋_GB2312" w:hint="eastAsia"/>
          <w:noProof/>
          <w:sz w:val="24"/>
          <w:szCs w:val="21"/>
        </w:rPr>
        <mc:AlternateContent>
          <mc:Choice Requires="wps">
            <w:drawing>
              <wp:anchor distT="0" distB="0" distL="114300" distR="114300" simplePos="0" relativeHeight="251551744" behindDoc="0" locked="0" layoutInCell="1" allowOverlap="1">
                <wp:simplePos x="0" y="0"/>
                <wp:positionH relativeFrom="column">
                  <wp:posOffset>3086100</wp:posOffset>
                </wp:positionH>
                <wp:positionV relativeFrom="paragraph">
                  <wp:posOffset>198120</wp:posOffset>
                </wp:positionV>
                <wp:extent cx="0" cy="495300"/>
                <wp:effectExtent l="9525" t="7620" r="9525" b="11430"/>
                <wp:wrapNone/>
                <wp:docPr id="3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6pt" to="243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sk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"/>
            </w:pict>
          </mc:Fallback>
        </mc:AlternateContent>
      </w:r>
      <w:r w:rsidR="00AC186B" w:rsidRPr="00CF4039">
        <w:rPr>
          <w:rFonts w:eastAsia="仿宋_GB2312" w:hint="eastAsia"/>
          <w:sz w:val="24"/>
          <w:szCs w:val="21"/>
        </w:rPr>
        <w:t>兔食物增加</w:t>
      </w:r>
      <w:r w:rsidR="00AC186B" w:rsidRPr="00CF4039">
        <w:rPr>
          <w:rFonts w:eastAsia="仿宋_GB2312" w:hint="eastAsia"/>
          <w:sz w:val="24"/>
          <w:szCs w:val="21"/>
        </w:rPr>
        <w:t xml:space="preserve">    </w:t>
      </w:r>
      <w:r w:rsidR="00AC186B" w:rsidRPr="00CF4039">
        <w:rPr>
          <w:rFonts w:eastAsia="仿宋_GB2312" w:hint="eastAsia"/>
          <w:sz w:val="24"/>
          <w:szCs w:val="21"/>
        </w:rPr>
        <w:t>兔因饥饿死亡</w:t>
      </w:r>
      <w:r w:rsidR="00AC186B" w:rsidRPr="00CF4039">
        <w:rPr>
          <w:rFonts w:eastAsia="仿宋_GB2312" w:hint="eastAsia"/>
          <w:sz w:val="24"/>
          <w:szCs w:val="21"/>
        </w:rPr>
        <w:t xml:space="preserve">     </w:t>
      </w:r>
      <w:r w:rsidR="00AC186B" w:rsidRPr="00CF4039">
        <w:rPr>
          <w:rFonts w:eastAsia="仿宋_GB2312" w:hint="eastAsia"/>
          <w:sz w:val="24"/>
          <w:szCs w:val="21"/>
        </w:rPr>
        <w:t>兔吃少量植物</w:t>
      </w:r>
      <w:r w:rsidR="00AC186B" w:rsidRPr="00CF4039">
        <w:rPr>
          <w:rFonts w:eastAsia="仿宋_GB2312" w:hint="eastAsia"/>
          <w:sz w:val="24"/>
          <w:szCs w:val="21"/>
        </w:rPr>
        <w:t xml:space="preserve">      </w:t>
      </w:r>
      <w:r w:rsidR="00AC186B" w:rsidRPr="00CF4039">
        <w:rPr>
          <w:rFonts w:eastAsia="仿宋_GB2312" w:hint="eastAsia"/>
          <w:sz w:val="24"/>
          <w:szCs w:val="21"/>
        </w:rPr>
        <w:t>兔吃大量植物</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58912" behindDoc="0" locked="0" layoutInCell="1" allowOverlap="1">
                <wp:simplePos x="0" y="0"/>
                <wp:positionH relativeFrom="column">
                  <wp:posOffset>342900</wp:posOffset>
                </wp:positionH>
                <wp:positionV relativeFrom="paragraph">
                  <wp:posOffset>0</wp:posOffset>
                </wp:positionV>
                <wp:extent cx="0" cy="495300"/>
                <wp:effectExtent l="57150" t="19050" r="57150" b="9525"/>
                <wp:wrapNone/>
                <wp:docPr id="3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enMQIAAFY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">
                <v:stroke endarrow="block"/>
              </v:line>
            </w:pict>
          </mc:Fallback>
        </mc:AlternateContent>
      </w:r>
      <w:r>
        <w:rPr>
          <w:rFonts w:eastAsia="仿宋_GB2312" w:hint="eastAsia"/>
          <w:noProof/>
          <w:sz w:val="24"/>
          <w:szCs w:val="21"/>
        </w:rPr>
        <mc:AlternateContent>
          <mc:Choice Requires="wps">
            <w:drawing>
              <wp:anchor distT="0" distB="0" distL="114300" distR="114300" simplePos="0" relativeHeight="251552768" behindDoc="0" locked="0" layoutInCell="1" allowOverlap="1">
                <wp:simplePos x="0" y="0"/>
                <wp:positionH relativeFrom="column">
                  <wp:posOffset>1485900</wp:posOffset>
                </wp:positionH>
                <wp:positionV relativeFrom="paragraph">
                  <wp:posOffset>99060</wp:posOffset>
                </wp:positionV>
                <wp:extent cx="228600" cy="0"/>
                <wp:effectExtent l="9525" t="13335" r="9525" b="5715"/>
                <wp:wrapNone/>
                <wp:docPr id="3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left:0;text-align:lef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8pt" to="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"/>
            </w:pict>
          </mc:Fallback>
        </mc:AlternateContent>
      </w:r>
      <w:r>
        <w:rPr>
          <w:rFonts w:eastAsia="仿宋_GB2312" w:hint="eastAsia"/>
          <w:noProof/>
          <w:sz w:val="24"/>
          <w:szCs w:val="21"/>
        </w:rPr>
        <mc:AlternateContent>
          <mc:Choice Requires="wps">
            <w:drawing>
              <wp:anchor distT="0" distB="0" distL="114300" distR="114300" simplePos="0" relativeHeight="251550720" behindDoc="0" locked="0" layoutInCell="1" allowOverlap="1">
                <wp:simplePos x="0" y="0"/>
                <wp:positionH relativeFrom="column">
                  <wp:posOffset>3886200</wp:posOffset>
                </wp:positionH>
                <wp:positionV relativeFrom="paragraph">
                  <wp:posOffset>0</wp:posOffset>
                </wp:positionV>
                <wp:extent cx="0" cy="198120"/>
                <wp:effectExtent l="9525" t="9525" r="9525" b="11430"/>
                <wp:wrapNone/>
                <wp:docPr id="36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qPFQ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"/>
            </w:pict>
          </mc:Fallback>
        </mc:AlternateContent>
      </w:r>
      <w:r>
        <w:rPr>
          <w:rFonts w:eastAsia="仿宋_GB2312" w:hint="eastAsia"/>
          <w:noProof/>
          <w:sz w:val="24"/>
          <w:szCs w:val="21"/>
        </w:rPr>
        <mc:AlternateContent>
          <mc:Choice Requires="wps">
            <w:drawing>
              <wp:anchor distT="0" distB="0" distL="114300" distR="114300" simplePos="0" relativeHeight="251555840" behindDoc="0" locked="0" layoutInCell="1" allowOverlap="1">
                <wp:simplePos x="0" y="0"/>
                <wp:positionH relativeFrom="column">
                  <wp:posOffset>2628900</wp:posOffset>
                </wp:positionH>
                <wp:positionV relativeFrom="paragraph">
                  <wp:posOffset>198120</wp:posOffset>
                </wp:positionV>
                <wp:extent cx="1257300" cy="0"/>
                <wp:effectExtent l="19050" t="55245" r="9525" b="59055"/>
                <wp:wrapNone/>
                <wp:docPr id="3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Mj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">
                <v:stroke endarrow="block"/>
              </v:line>
            </w:pict>
          </mc:Fallback>
        </mc:AlternateContent>
      </w:r>
      <w:r w:rsidR="00AC186B" w:rsidRPr="00CF4039">
        <w:rPr>
          <w:rFonts w:eastAsia="仿宋_GB2312" w:hint="eastAsia"/>
          <w:sz w:val="24"/>
          <w:szCs w:val="21"/>
        </w:rPr>
        <w:t xml:space="preserve">                         </w:t>
      </w:r>
      <w:r w:rsidR="00AC186B" w:rsidRPr="00CF4039">
        <w:rPr>
          <w:rFonts w:eastAsia="仿宋_GB2312" w:hint="eastAsia"/>
          <w:sz w:val="24"/>
          <w:szCs w:val="21"/>
        </w:rPr>
        <w:t>植物减少</w:t>
      </w:r>
    </w:p>
    <w:p w:rsidR="00AC186B" w:rsidRPr="00CF4039" w:rsidRDefault="00BB5E87" w:rsidP="00AC186B">
      <w:pPr>
        <w:spacing w:line="360" w:lineRule="auto"/>
        <w:jc w:val="left"/>
        <w:rPr>
          <w:rFonts w:eastAsia="仿宋_GB2312" w:hint="eastAsia"/>
          <w:sz w:val="24"/>
          <w:szCs w:val="21"/>
        </w:rPr>
      </w:pPr>
      <w:r>
        <w:rPr>
          <w:rFonts w:eastAsia="仿宋_GB2312" w:hint="eastAsia"/>
          <w:noProof/>
          <w:sz w:val="24"/>
          <w:szCs w:val="21"/>
        </w:rPr>
        <mc:AlternateContent>
          <mc:Choice Requires="wps">
            <w:drawing>
              <wp:anchor distT="0" distB="0" distL="114300" distR="114300" simplePos="0" relativeHeight="251556864" behindDoc="0" locked="0" layoutInCell="1" allowOverlap="1">
                <wp:simplePos x="0" y="0"/>
                <wp:positionH relativeFrom="column">
                  <wp:posOffset>2743200</wp:posOffset>
                </wp:positionH>
                <wp:positionV relativeFrom="paragraph">
                  <wp:posOffset>99060</wp:posOffset>
                </wp:positionV>
                <wp:extent cx="342900" cy="0"/>
                <wp:effectExtent l="19050" t="60960" r="9525" b="53340"/>
                <wp:wrapNone/>
                <wp:docPr id="3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4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CqMQIAAFY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">
                <v:stroke endarrow="block"/>
              </v:line>
            </w:pict>
          </mc:Fallback>
        </mc:AlternateContent>
      </w:r>
      <w:r>
        <w:rPr>
          <w:rFonts w:eastAsia="仿宋_GB2312" w:hint="eastAsia"/>
          <w:noProof/>
          <w:sz w:val="24"/>
          <w:szCs w:val="21"/>
        </w:rPr>
        <mc:AlternateContent>
          <mc:Choice Requires="wps">
            <w:drawing>
              <wp:anchor distT="0" distB="0" distL="114300" distR="114300" simplePos="0" relativeHeight="251553792" behindDoc="0" locked="0" layoutInCell="1" allowOverlap="1">
                <wp:simplePos x="0" y="0"/>
                <wp:positionH relativeFrom="column">
                  <wp:posOffset>342900</wp:posOffset>
                </wp:positionH>
                <wp:positionV relativeFrom="paragraph">
                  <wp:posOffset>153670</wp:posOffset>
                </wp:positionV>
                <wp:extent cx="1257300" cy="0"/>
                <wp:effectExtent l="9525" t="10795" r="9525" b="8255"/>
                <wp:wrapNone/>
                <wp:docPr id="3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1pt" to="12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YN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"/>
            </w:pict>
          </mc:Fallback>
        </mc:AlternateContent>
      </w:r>
      <w:r w:rsidR="00AC186B" w:rsidRPr="00CF4039">
        <w:rPr>
          <w:rFonts w:eastAsia="仿宋_GB2312" w:hint="eastAsia"/>
          <w:sz w:val="24"/>
          <w:szCs w:val="21"/>
        </w:rPr>
        <w:t xml:space="preserve">                         </w:t>
      </w:r>
      <w:r w:rsidR="00AC186B" w:rsidRPr="00CF4039">
        <w:rPr>
          <w:rFonts w:eastAsia="仿宋_GB2312" w:hint="eastAsia"/>
          <w:sz w:val="24"/>
          <w:szCs w:val="21"/>
        </w:rPr>
        <w:t>植物增加</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w:t>
      </w:r>
      <w:r w:rsidRPr="00CF4039">
        <w:rPr>
          <w:rFonts w:eastAsia="仿宋_GB2312" w:hint="eastAsia"/>
          <w:sz w:val="24"/>
          <w:szCs w:val="21"/>
        </w:rPr>
        <w:t>1</w:t>
      </w:r>
      <w:r w:rsidRPr="00CF4039">
        <w:rPr>
          <w:rFonts w:eastAsia="仿宋_GB2312" w:hint="eastAsia"/>
          <w:sz w:val="24"/>
          <w:szCs w:val="21"/>
        </w:rPr>
        <w:t>）兔子种群和植物种群数量的这种调节属于</w:t>
      </w:r>
      <w:r w:rsidRPr="00CF4039">
        <w:rPr>
          <w:rFonts w:eastAsia="仿宋_GB2312" w:hint="eastAsia"/>
          <w:sz w:val="24"/>
          <w:szCs w:val="21"/>
          <w:u w:val="single"/>
        </w:rPr>
        <w:t xml:space="preserve">     </w:t>
      </w:r>
      <w:r w:rsidRPr="00CF4039">
        <w:rPr>
          <w:rFonts w:eastAsia="仿宋_GB2312" w:hint="eastAsia"/>
          <w:sz w:val="24"/>
          <w:szCs w:val="21"/>
        </w:rPr>
        <w:t>调节，它是生态系统的</w:t>
      </w:r>
      <w:r w:rsidRPr="00CF4039">
        <w:rPr>
          <w:rFonts w:eastAsia="仿宋_GB2312" w:hint="eastAsia"/>
          <w:sz w:val="24"/>
          <w:szCs w:val="21"/>
          <w:u w:val="single"/>
        </w:rPr>
        <w:t xml:space="preserve">      </w:t>
      </w:r>
      <w:r w:rsidRPr="00CF4039">
        <w:rPr>
          <w:rFonts w:eastAsia="仿宋_GB2312" w:hint="eastAsia"/>
          <w:sz w:val="24"/>
          <w:szCs w:val="21"/>
        </w:rPr>
        <w:t>能力的基础。</w:t>
      </w:r>
    </w:p>
    <w:p w:rsidR="00AC186B" w:rsidRPr="00CF4039" w:rsidRDefault="00AC186B" w:rsidP="00AC186B">
      <w:pPr>
        <w:spacing w:line="360" w:lineRule="auto"/>
        <w:jc w:val="left"/>
        <w:rPr>
          <w:rFonts w:eastAsia="仿宋_GB2312" w:hint="eastAsia"/>
          <w:sz w:val="24"/>
          <w:szCs w:val="21"/>
        </w:rPr>
      </w:pPr>
      <w:r w:rsidRPr="00CF4039">
        <w:rPr>
          <w:rFonts w:eastAsia="仿宋_GB2312" w:hint="eastAsia"/>
          <w:sz w:val="24"/>
          <w:szCs w:val="21"/>
        </w:rPr>
        <w:t>（</w:t>
      </w:r>
      <w:r w:rsidRPr="00CF4039">
        <w:rPr>
          <w:rFonts w:eastAsia="仿宋_GB2312" w:hint="eastAsia"/>
          <w:sz w:val="24"/>
          <w:szCs w:val="21"/>
        </w:rPr>
        <w:t>2</w:t>
      </w:r>
      <w:r w:rsidRPr="00CF4039">
        <w:rPr>
          <w:rFonts w:eastAsia="仿宋_GB2312" w:hint="eastAsia"/>
          <w:sz w:val="24"/>
          <w:szCs w:val="21"/>
        </w:rPr>
        <w:t>）这种调节对生态系统有何意义？</w:t>
      </w:r>
    </w:p>
    <w:p w:rsidR="00AC186B" w:rsidRPr="00CF4039" w:rsidRDefault="00AC186B" w:rsidP="00AC186B">
      <w:pPr>
        <w:spacing w:line="360" w:lineRule="auto"/>
        <w:ind w:firstLineChars="200" w:firstLine="480"/>
        <w:jc w:val="left"/>
        <w:rPr>
          <w:rFonts w:eastAsia="仿宋_GB2312" w:hint="eastAsia"/>
          <w:sz w:val="24"/>
          <w:szCs w:val="21"/>
        </w:rPr>
      </w:pPr>
      <w:r w:rsidRPr="00CF4039">
        <w:rPr>
          <w:rFonts w:eastAsia="仿宋_GB2312" w:hint="eastAsia"/>
          <w:bCs/>
          <w:sz w:val="24"/>
        </w:rPr>
        <w:t>（设计意图：考察学生对</w:t>
      </w:r>
      <w:r w:rsidRPr="00CF4039">
        <w:rPr>
          <w:rFonts w:eastAsia="仿宋_GB2312" w:hint="eastAsia"/>
          <w:sz w:val="24"/>
          <w:szCs w:val="21"/>
        </w:rPr>
        <w:t xml:space="preserve"> </w:t>
      </w:r>
      <w:r w:rsidRPr="00CF4039">
        <w:rPr>
          <w:rFonts w:eastAsia="仿宋_GB2312" w:hint="eastAsia"/>
          <w:sz w:val="24"/>
          <w:szCs w:val="21"/>
        </w:rPr>
        <w:t>生态系统中的反馈调节的理解。）</w:t>
      </w:r>
    </w:p>
    <w:p w:rsidR="00AC186B" w:rsidRPr="007146DA" w:rsidRDefault="00AC186B" w:rsidP="00AC186B">
      <w:pPr>
        <w:spacing w:line="360" w:lineRule="auto"/>
        <w:ind w:firstLineChars="200" w:firstLine="480"/>
        <w:rPr>
          <w:rFonts w:eastAsia="仿宋_GB2312"/>
          <w:bCs/>
          <w:sz w:val="24"/>
        </w:rPr>
      </w:pPr>
      <w:r w:rsidRPr="00CF4039">
        <w:rPr>
          <w:rFonts w:eastAsia="仿宋_GB2312" w:hint="eastAsia"/>
          <w:bCs/>
          <w:sz w:val="24"/>
        </w:rPr>
        <w:t>（简要实录：学生能较好的回答</w:t>
      </w:r>
      <w:r w:rsidRPr="007146DA">
        <w:rPr>
          <w:rFonts w:eastAsia="仿宋_GB2312" w:hint="eastAsia"/>
          <w:bCs/>
          <w:sz w:val="24"/>
        </w:rPr>
        <w:t>出这些练习题的答案。说明对生态系统的知识已经基本掌握。）</w:t>
      </w:r>
    </w:p>
    <w:p w:rsidR="00AC186B" w:rsidRDefault="00AC186B" w:rsidP="00AC186B">
      <w:pPr>
        <w:autoSpaceDE w:val="0"/>
        <w:autoSpaceDN w:val="0"/>
        <w:adjustRightInd w:val="0"/>
        <w:jc w:val="left"/>
        <w:rPr>
          <w:rFonts w:eastAsia="仿宋_GB2312" w:hint="eastAsia"/>
          <w:b/>
          <w:bCs/>
          <w:sz w:val="24"/>
        </w:rPr>
      </w:pPr>
      <w:r w:rsidRPr="007146DA">
        <w:rPr>
          <w:rFonts w:eastAsia="仿宋_GB2312" w:hint="eastAsia"/>
          <w:b/>
          <w:bCs/>
          <w:sz w:val="24"/>
        </w:rPr>
        <w:t>【课后反思】</w:t>
      </w:r>
    </w:p>
    <w:p w:rsidR="00AC186B" w:rsidRPr="003A0FA2" w:rsidRDefault="00AC186B" w:rsidP="00AC186B">
      <w:pPr>
        <w:autoSpaceDE w:val="0"/>
        <w:autoSpaceDN w:val="0"/>
        <w:adjustRightInd w:val="0"/>
        <w:spacing w:line="360" w:lineRule="auto"/>
        <w:ind w:firstLineChars="196" w:firstLine="470"/>
        <w:jc w:val="left"/>
        <w:rPr>
          <w:rFonts w:ascii="仿宋_GB2312" w:eastAsia="仿宋_GB2312" w:cs="宋体"/>
          <w:kern w:val="0"/>
          <w:sz w:val="24"/>
          <w:szCs w:val="20"/>
          <w:lang w:val="zh-CN"/>
        </w:rPr>
      </w:pPr>
      <w:r w:rsidRPr="003A0FA2">
        <w:rPr>
          <w:rFonts w:ascii="仿宋_GB2312" w:eastAsia="仿宋_GB2312" w:cs="宋体" w:hint="eastAsia"/>
          <w:kern w:val="0"/>
          <w:sz w:val="24"/>
          <w:szCs w:val="20"/>
          <w:lang w:val="zh-CN"/>
        </w:rPr>
        <w:t>这节课的中心思想是充分发挥学生的主观能动性，激发学生的学习兴趣，让学生成为课堂的主宰。新课程改革以来，教学活动中教师和学生之间的关系发生了本质的变化，过去教师是整节课的主宰，学生</w:t>
      </w:r>
      <w:r>
        <w:rPr>
          <w:rFonts w:ascii="仿宋_GB2312" w:eastAsia="仿宋_GB2312" w:cs="宋体" w:hint="eastAsia"/>
          <w:kern w:val="0"/>
          <w:sz w:val="24"/>
          <w:szCs w:val="20"/>
          <w:lang w:val="zh-CN"/>
        </w:rPr>
        <w:t>只是</w:t>
      </w:r>
      <w:r w:rsidRPr="003A0FA2">
        <w:rPr>
          <w:rFonts w:ascii="仿宋_GB2312" w:eastAsia="仿宋_GB2312" w:cs="宋体" w:hint="eastAsia"/>
          <w:kern w:val="0"/>
          <w:sz w:val="24"/>
          <w:szCs w:val="20"/>
          <w:lang w:val="zh-CN"/>
        </w:rPr>
        <w:t>被动的接受知识</w:t>
      </w:r>
      <w:r>
        <w:rPr>
          <w:rFonts w:ascii="仿宋_GB2312" w:eastAsia="仿宋_GB2312" w:cs="宋体" w:hint="eastAsia"/>
          <w:kern w:val="0"/>
          <w:sz w:val="24"/>
          <w:szCs w:val="20"/>
          <w:lang w:val="zh-CN"/>
        </w:rPr>
        <w:t>。</w:t>
      </w:r>
      <w:r w:rsidRPr="003A0FA2">
        <w:rPr>
          <w:rFonts w:ascii="仿宋_GB2312" w:eastAsia="仿宋_GB2312" w:cs="宋体" w:hint="eastAsia"/>
          <w:kern w:val="0"/>
          <w:sz w:val="24"/>
          <w:szCs w:val="20"/>
          <w:lang w:val="zh-CN"/>
        </w:rPr>
        <w:t>实施新课程改革以来，学生变被动学习为主动学习，新课改的重点是</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转变学生的学习方式</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倡导学生主动参与，乐于探究，勤于动手，培养学生搜集和处理信息的能力，获取新知识的能力，分析和解决问题的能力，及交流与合作的能力</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这也正是诱思探究教学论的精华，因此把诱思探究教学论引入生物课堂，充分发挥学生的主</w:t>
      </w:r>
      <w:r>
        <w:rPr>
          <w:rFonts w:ascii="仿宋_GB2312" w:eastAsia="仿宋_GB2312" w:cs="宋体" w:hint="eastAsia"/>
          <w:kern w:val="0"/>
          <w:sz w:val="24"/>
          <w:szCs w:val="20"/>
          <w:lang w:val="zh-CN"/>
        </w:rPr>
        <w:t>观能动性是符合新课改要求的。</w:t>
      </w:r>
      <w:r w:rsidRPr="003A0FA2">
        <w:rPr>
          <w:rFonts w:ascii="仿宋_GB2312" w:eastAsia="仿宋_GB2312" w:cs="宋体" w:hint="eastAsia"/>
          <w:kern w:val="0"/>
          <w:sz w:val="24"/>
          <w:szCs w:val="20"/>
          <w:lang w:val="zh-CN"/>
        </w:rPr>
        <w:t>这节课就是严格按照</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一课两上三讨论</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的形式进行的，一节课下来不仅对学生</w:t>
      </w:r>
      <w:r>
        <w:rPr>
          <w:rFonts w:ascii="仿宋_GB2312" w:eastAsia="仿宋_GB2312" w:cs="宋体" w:hint="eastAsia"/>
          <w:kern w:val="0"/>
          <w:sz w:val="24"/>
          <w:szCs w:val="20"/>
          <w:lang w:val="zh-CN"/>
        </w:rPr>
        <w:t>，</w:t>
      </w:r>
      <w:r w:rsidRPr="003A0FA2">
        <w:rPr>
          <w:rFonts w:ascii="仿宋_GB2312" w:eastAsia="仿宋_GB2312" w:cs="宋体" w:hint="eastAsia"/>
          <w:kern w:val="0"/>
          <w:sz w:val="24"/>
          <w:szCs w:val="20"/>
          <w:lang w:val="zh-CN"/>
        </w:rPr>
        <w:t>而且对我本人启发都是很大的。</w:t>
      </w:r>
    </w:p>
    <w:p w:rsidR="00AC186B" w:rsidRPr="003A0FA2" w:rsidRDefault="00AC186B" w:rsidP="00AC186B">
      <w:pPr>
        <w:autoSpaceDE w:val="0"/>
        <w:autoSpaceDN w:val="0"/>
        <w:adjustRightInd w:val="0"/>
        <w:spacing w:line="360" w:lineRule="auto"/>
        <w:ind w:firstLineChars="200" w:firstLine="480"/>
        <w:jc w:val="left"/>
        <w:rPr>
          <w:rFonts w:ascii="仿宋_GB2312" w:eastAsia="仿宋_GB2312" w:cs="宋体" w:hint="eastAsia"/>
          <w:kern w:val="0"/>
          <w:sz w:val="24"/>
          <w:szCs w:val="20"/>
          <w:lang w:val="zh-CN"/>
        </w:rPr>
      </w:pPr>
      <w:r w:rsidRPr="003A0FA2">
        <w:rPr>
          <w:rFonts w:ascii="仿宋_GB2312" w:eastAsia="仿宋_GB2312" w:cs="宋体" w:hint="eastAsia"/>
          <w:kern w:val="0"/>
          <w:sz w:val="24"/>
          <w:szCs w:val="20"/>
          <w:lang w:val="zh-CN"/>
        </w:rPr>
        <w:t>诱思探究教学论注重学习的三个层次，即探索（观察）层次</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研究（思维）层次</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运用（迁移）层次。在设计这节课的时候，</w:t>
      </w:r>
      <w:r>
        <w:rPr>
          <w:rFonts w:ascii="仿宋_GB2312" w:eastAsia="仿宋_GB2312" w:cs="宋体" w:hint="eastAsia"/>
          <w:kern w:val="0"/>
          <w:sz w:val="24"/>
          <w:szCs w:val="20"/>
          <w:lang w:val="zh-CN"/>
        </w:rPr>
        <w:t>最初三个认知层次划分的不是很明确</w:t>
      </w:r>
      <w:r w:rsidRPr="003A0FA2">
        <w:rPr>
          <w:rFonts w:ascii="仿宋_GB2312" w:eastAsia="仿宋_GB2312" w:cs="宋体" w:hint="eastAsia"/>
          <w:kern w:val="0"/>
          <w:sz w:val="24"/>
          <w:szCs w:val="20"/>
          <w:lang w:val="zh-CN"/>
        </w:rPr>
        <w:t>，</w:t>
      </w:r>
      <w:r>
        <w:rPr>
          <w:rFonts w:ascii="仿宋_GB2312" w:eastAsia="仿宋_GB2312" w:cs="宋体" w:hint="eastAsia"/>
          <w:kern w:val="0"/>
          <w:sz w:val="24"/>
          <w:szCs w:val="20"/>
          <w:lang w:val="zh-CN"/>
        </w:rPr>
        <w:t>另外</w:t>
      </w:r>
      <w:r w:rsidRPr="003A0FA2">
        <w:rPr>
          <w:rFonts w:ascii="仿宋_GB2312" w:eastAsia="仿宋_GB2312" w:cs="宋体" w:hint="eastAsia"/>
          <w:kern w:val="0"/>
          <w:sz w:val="24"/>
          <w:szCs w:val="20"/>
          <w:lang w:val="zh-CN"/>
        </w:rPr>
        <w:t>在设置导向性信息</w:t>
      </w:r>
      <w:r>
        <w:rPr>
          <w:rFonts w:ascii="仿宋_GB2312" w:eastAsia="仿宋_GB2312" w:cs="宋体" w:hint="eastAsia"/>
          <w:kern w:val="0"/>
          <w:sz w:val="24"/>
          <w:szCs w:val="20"/>
          <w:lang w:val="zh-CN"/>
        </w:rPr>
        <w:t>时</w:t>
      </w:r>
      <w:r w:rsidRPr="003A0FA2">
        <w:rPr>
          <w:rFonts w:ascii="仿宋_GB2312" w:eastAsia="仿宋_GB2312" w:cs="宋体" w:hint="eastAsia"/>
          <w:kern w:val="0"/>
          <w:sz w:val="24"/>
          <w:szCs w:val="20"/>
          <w:lang w:val="zh-CN"/>
        </w:rPr>
        <w:t>没有明确学生的任务，一节课下来发现有些问题学生并未完全接受。上完课</w:t>
      </w:r>
      <w:r w:rsidRPr="003A0FA2">
        <w:rPr>
          <w:rFonts w:ascii="仿宋_GB2312" w:eastAsia="仿宋_GB2312" w:cs="宋体" w:hint="eastAsia"/>
          <w:kern w:val="0"/>
          <w:sz w:val="24"/>
          <w:szCs w:val="20"/>
          <w:lang w:val="zh-CN"/>
        </w:rPr>
        <w:lastRenderedPageBreak/>
        <w:t>后我与同事就有关问题进行了分析讨论，对这节课的部分内容进行了调整，</w:t>
      </w:r>
      <w:r>
        <w:rPr>
          <w:rFonts w:ascii="仿宋_GB2312" w:eastAsia="仿宋_GB2312" w:cs="宋体" w:hint="eastAsia"/>
          <w:kern w:val="0"/>
          <w:sz w:val="24"/>
          <w:szCs w:val="20"/>
          <w:lang w:val="zh-CN"/>
        </w:rPr>
        <w:t>学生学习过程的</w:t>
      </w:r>
      <w:r w:rsidRPr="003A0FA2">
        <w:rPr>
          <w:rFonts w:ascii="仿宋_GB2312" w:eastAsia="仿宋_GB2312" w:cs="宋体" w:hint="eastAsia"/>
          <w:kern w:val="0"/>
          <w:sz w:val="24"/>
          <w:szCs w:val="20"/>
          <w:lang w:val="zh-CN"/>
        </w:rPr>
        <w:t>三个认知层次</w:t>
      </w:r>
      <w:r>
        <w:rPr>
          <w:rFonts w:ascii="仿宋_GB2312" w:eastAsia="仿宋_GB2312" w:cs="宋体" w:hint="eastAsia"/>
          <w:kern w:val="0"/>
          <w:sz w:val="24"/>
          <w:szCs w:val="20"/>
          <w:lang w:val="zh-CN"/>
        </w:rPr>
        <w:t>划分明确</w:t>
      </w:r>
      <w:r w:rsidRPr="003A0FA2">
        <w:rPr>
          <w:rFonts w:ascii="仿宋_GB2312" w:eastAsia="仿宋_GB2312" w:cs="宋体" w:hint="eastAsia"/>
          <w:kern w:val="0"/>
          <w:sz w:val="24"/>
          <w:szCs w:val="20"/>
          <w:lang w:val="zh-CN"/>
        </w:rPr>
        <w:t>，更换了</w:t>
      </w:r>
      <w:r>
        <w:rPr>
          <w:rFonts w:ascii="仿宋_GB2312" w:eastAsia="仿宋_GB2312" w:cs="宋体" w:hint="eastAsia"/>
          <w:kern w:val="0"/>
          <w:sz w:val="24"/>
          <w:szCs w:val="20"/>
          <w:lang w:val="zh-CN"/>
        </w:rPr>
        <w:t>部分</w:t>
      </w:r>
      <w:r w:rsidRPr="003A0FA2">
        <w:rPr>
          <w:rFonts w:ascii="仿宋_GB2312" w:eastAsia="仿宋_GB2312" w:cs="宋体" w:hint="eastAsia"/>
          <w:kern w:val="0"/>
          <w:sz w:val="24"/>
          <w:szCs w:val="20"/>
          <w:lang w:val="zh-CN"/>
        </w:rPr>
        <w:t>导向性信息，实践证明修改后的课比起上节课有了很大进步。比如在创设情境</w:t>
      </w:r>
      <w:r>
        <w:rPr>
          <w:rFonts w:ascii="仿宋_GB2312" w:eastAsia="仿宋_GB2312" w:cs="宋体" w:hint="eastAsia"/>
          <w:kern w:val="0"/>
          <w:sz w:val="24"/>
          <w:szCs w:val="20"/>
          <w:lang w:val="zh-CN"/>
        </w:rPr>
        <w:t>时</w:t>
      </w:r>
      <w:r w:rsidRPr="003A0FA2">
        <w:rPr>
          <w:rFonts w:ascii="仿宋_GB2312" w:eastAsia="仿宋_GB2312" w:cs="宋体" w:hint="eastAsia"/>
          <w:kern w:val="0"/>
          <w:sz w:val="24"/>
          <w:szCs w:val="20"/>
          <w:lang w:val="zh-CN"/>
        </w:rPr>
        <w:t>，开始我只是</w:t>
      </w:r>
      <w:r>
        <w:rPr>
          <w:rFonts w:ascii="仿宋_GB2312" w:eastAsia="仿宋_GB2312" w:cs="宋体" w:hint="eastAsia"/>
          <w:kern w:val="0"/>
          <w:sz w:val="24"/>
          <w:szCs w:val="20"/>
          <w:lang w:val="zh-CN"/>
        </w:rPr>
        <w:t>以</w:t>
      </w:r>
      <w:r w:rsidRPr="003A0FA2">
        <w:rPr>
          <w:rFonts w:ascii="仿宋_GB2312" w:eastAsia="仿宋_GB2312" w:cs="宋体" w:hint="eastAsia"/>
          <w:kern w:val="0"/>
          <w:sz w:val="24"/>
          <w:szCs w:val="20"/>
          <w:lang w:val="zh-CN"/>
        </w:rPr>
        <w:t>亚马逊森林，欧亚大陆草原，北极苔原生态系统的美丽图片导入，由于图片的放映时间较短，在学生还未完全进入学习状态</w:t>
      </w:r>
      <w:r>
        <w:rPr>
          <w:rFonts w:ascii="仿宋_GB2312" w:eastAsia="仿宋_GB2312" w:cs="宋体" w:hint="eastAsia"/>
          <w:kern w:val="0"/>
          <w:sz w:val="24"/>
          <w:szCs w:val="20"/>
          <w:lang w:val="zh-CN"/>
        </w:rPr>
        <w:t>时</w:t>
      </w:r>
      <w:r w:rsidRPr="003A0FA2">
        <w:rPr>
          <w:rFonts w:ascii="仿宋_GB2312" w:eastAsia="仿宋_GB2312" w:cs="宋体" w:hint="eastAsia"/>
          <w:kern w:val="0"/>
          <w:sz w:val="24"/>
          <w:szCs w:val="20"/>
          <w:lang w:val="zh-CN"/>
        </w:rPr>
        <w:t>便开始了新知识的学习，效果不好，所以我又加入了“生物圈2好”的实验，通过让他们思考分析生物圈2号失败的原因，引入生</w:t>
      </w:r>
      <w:r>
        <w:rPr>
          <w:rFonts w:ascii="仿宋_GB2312" w:eastAsia="仿宋_GB2312" w:cs="宋体" w:hint="eastAsia"/>
          <w:kern w:val="0"/>
          <w:sz w:val="24"/>
          <w:szCs w:val="20"/>
          <w:lang w:val="zh-CN"/>
        </w:rPr>
        <w:t>态系统的稳定性，为本节课的学习创设了一个较好的学习情境。另外，对</w:t>
      </w:r>
      <w:r w:rsidRPr="003A0FA2">
        <w:rPr>
          <w:rFonts w:ascii="仿宋_GB2312" w:eastAsia="仿宋_GB2312" w:cs="宋体" w:hint="eastAsia"/>
          <w:kern w:val="0"/>
          <w:sz w:val="24"/>
          <w:szCs w:val="20"/>
          <w:lang w:val="zh-CN"/>
        </w:rPr>
        <w:t>导向性信息，也做了较大的</w:t>
      </w:r>
      <w:r>
        <w:rPr>
          <w:rFonts w:ascii="仿宋_GB2312" w:eastAsia="仿宋_GB2312" w:cs="宋体" w:hint="eastAsia"/>
          <w:kern w:val="0"/>
          <w:sz w:val="24"/>
          <w:szCs w:val="20"/>
          <w:lang w:val="zh-CN"/>
        </w:rPr>
        <w:t>修改</w:t>
      </w:r>
      <w:r w:rsidRPr="003A0FA2">
        <w:rPr>
          <w:rFonts w:ascii="仿宋_GB2312" w:eastAsia="仿宋_GB2312" w:cs="宋体" w:hint="eastAsia"/>
          <w:kern w:val="0"/>
          <w:sz w:val="24"/>
          <w:szCs w:val="20"/>
          <w:lang w:val="zh-CN"/>
        </w:rPr>
        <w:t>，比如在学习生态系统的自我调节能力</w:t>
      </w:r>
      <w:r>
        <w:rPr>
          <w:rFonts w:ascii="仿宋_GB2312" w:eastAsia="仿宋_GB2312" w:cs="宋体" w:hint="eastAsia"/>
          <w:kern w:val="0"/>
          <w:sz w:val="24"/>
          <w:szCs w:val="20"/>
          <w:lang w:val="zh-CN"/>
        </w:rPr>
        <w:t>时</w:t>
      </w:r>
      <w:r w:rsidRPr="003A0FA2">
        <w:rPr>
          <w:rFonts w:ascii="仿宋_GB2312" w:eastAsia="仿宋_GB2312" w:cs="宋体" w:hint="eastAsia"/>
          <w:kern w:val="0"/>
          <w:sz w:val="24"/>
          <w:szCs w:val="20"/>
          <w:lang w:val="zh-CN"/>
        </w:rPr>
        <w:t>，我给出了两个实例，开始设计的导向性信息是“依据下列实例，讨论分析生态系统是如何通过自我调节达到稳定状态的.</w:t>
      </w:r>
      <w:r w:rsidRPr="003A0FA2">
        <w:rPr>
          <w:rFonts w:ascii="仿宋_GB2312" w:eastAsia="仿宋_GB2312" w:cs="宋体"/>
          <w:kern w:val="0"/>
          <w:sz w:val="24"/>
          <w:szCs w:val="20"/>
          <w:lang w:val="zh-CN"/>
        </w:rPr>
        <w:t>”</w:t>
      </w:r>
      <w:r w:rsidRPr="003A0FA2">
        <w:rPr>
          <w:rFonts w:ascii="仿宋_GB2312" w:eastAsia="仿宋_GB2312" w:cs="宋体" w:hint="eastAsia"/>
          <w:kern w:val="0"/>
          <w:sz w:val="24"/>
          <w:szCs w:val="20"/>
          <w:lang w:val="zh-CN"/>
        </w:rPr>
        <w:t>我只是说了“学什么”没有交代“怎么动”，经张教授</w:t>
      </w:r>
      <w:r>
        <w:rPr>
          <w:rFonts w:ascii="仿宋_GB2312" w:eastAsia="仿宋_GB2312" w:cs="宋体" w:hint="eastAsia"/>
          <w:kern w:val="0"/>
          <w:sz w:val="24"/>
          <w:szCs w:val="20"/>
          <w:lang w:val="zh-CN"/>
        </w:rPr>
        <w:t>指导</w:t>
      </w:r>
      <w:r w:rsidRPr="003A0FA2">
        <w:rPr>
          <w:rFonts w:ascii="仿宋_GB2312" w:eastAsia="仿宋_GB2312" w:cs="宋体" w:hint="eastAsia"/>
          <w:kern w:val="0"/>
          <w:sz w:val="24"/>
          <w:szCs w:val="20"/>
          <w:lang w:val="zh-CN"/>
        </w:rPr>
        <w:t>后我将此信息充实为“依据下列实例，结合课本相关内容，小组讨论分析生态系统是如何通过自我调节达到稳定状态的？然后选代表发言。”交代清楚了“学什么”“怎么动”学生的学习任务明朗了，才能更好地进行探究。</w:t>
      </w:r>
    </w:p>
    <w:p w:rsidR="00AC186B" w:rsidRPr="007146DA" w:rsidRDefault="00AC186B" w:rsidP="00AC186B">
      <w:pPr>
        <w:spacing w:line="360" w:lineRule="auto"/>
        <w:ind w:firstLine="435"/>
        <w:rPr>
          <w:rFonts w:eastAsia="仿宋_GB2312"/>
          <w:bCs/>
          <w:sz w:val="24"/>
        </w:rPr>
      </w:pPr>
      <w:r w:rsidRPr="007146DA">
        <w:rPr>
          <w:rFonts w:eastAsia="仿宋_GB2312" w:hint="eastAsia"/>
          <w:bCs/>
          <w:sz w:val="24"/>
        </w:rPr>
        <w:t>从学生的课堂反应来看，学生对于生态系统的知识已经基本掌握，课堂气氛较为活跃，讨论较为热烈，基本完成了本节课的教学目标。</w:t>
      </w:r>
      <w:r>
        <w:rPr>
          <w:rFonts w:eastAsia="仿宋_GB2312" w:hint="eastAsia"/>
          <w:bCs/>
          <w:sz w:val="24"/>
        </w:rPr>
        <w:t>在今后的教学过程中还要注意以下方面</w:t>
      </w:r>
      <w:r w:rsidRPr="007146DA">
        <w:rPr>
          <w:rFonts w:eastAsia="仿宋_GB2312" w:hint="eastAsia"/>
          <w:bCs/>
          <w:sz w:val="24"/>
        </w:rPr>
        <w:t>：</w:t>
      </w:r>
    </w:p>
    <w:p w:rsidR="00AC186B" w:rsidRPr="007146DA" w:rsidRDefault="00AC186B" w:rsidP="00AC186B">
      <w:pPr>
        <w:spacing w:line="360" w:lineRule="auto"/>
        <w:ind w:firstLine="435"/>
        <w:rPr>
          <w:rFonts w:eastAsia="仿宋_GB2312"/>
          <w:bCs/>
          <w:sz w:val="24"/>
        </w:rPr>
      </w:pPr>
      <w:r w:rsidRPr="007146DA">
        <w:rPr>
          <w:rFonts w:eastAsia="仿宋_GB2312" w:hint="eastAsia"/>
          <w:bCs/>
          <w:sz w:val="24"/>
        </w:rPr>
        <w:t>一</w:t>
      </w:r>
      <w:r>
        <w:rPr>
          <w:rFonts w:eastAsia="仿宋_GB2312" w:hint="eastAsia"/>
          <w:bCs/>
          <w:sz w:val="24"/>
        </w:rPr>
        <w:t>：</w:t>
      </w:r>
      <w:r w:rsidRPr="007146DA">
        <w:rPr>
          <w:rFonts w:eastAsia="仿宋_GB2312" w:hint="eastAsia"/>
          <w:bCs/>
          <w:sz w:val="24"/>
        </w:rPr>
        <w:t>要充分相信学生，相信他们的能力，老师往往不敢大胆的放手，怕学生们讨论不出来问题的答案</w:t>
      </w:r>
      <w:r>
        <w:rPr>
          <w:rFonts w:eastAsia="仿宋_GB2312" w:hint="eastAsia"/>
          <w:bCs/>
          <w:sz w:val="24"/>
        </w:rPr>
        <w:t>。</w:t>
      </w:r>
      <w:r w:rsidRPr="007146DA">
        <w:rPr>
          <w:rFonts w:eastAsia="仿宋_GB2312" w:hint="eastAsia"/>
          <w:bCs/>
          <w:sz w:val="24"/>
        </w:rPr>
        <w:t>这节课设计时，这些问题我也不确定学生是否能</w:t>
      </w:r>
      <w:r>
        <w:rPr>
          <w:rFonts w:eastAsia="仿宋_GB2312" w:hint="eastAsia"/>
          <w:bCs/>
          <w:sz w:val="24"/>
        </w:rPr>
        <w:t>得</w:t>
      </w:r>
      <w:r w:rsidRPr="007146DA">
        <w:rPr>
          <w:rFonts w:eastAsia="仿宋_GB2312" w:hint="eastAsia"/>
          <w:bCs/>
          <w:sz w:val="24"/>
        </w:rPr>
        <w:t>出结果，但学生的表现大出我意外，有些问题比我预设的答案还要好，所以我认为，给学生提供足够的时间和资源，他们会做的比你想象的好的多，对知识的理解也会深的多。</w:t>
      </w:r>
    </w:p>
    <w:p w:rsidR="00AC186B" w:rsidRDefault="00AC186B" w:rsidP="00AC186B">
      <w:pPr>
        <w:spacing w:line="360" w:lineRule="auto"/>
        <w:ind w:firstLine="435"/>
        <w:rPr>
          <w:rFonts w:eastAsia="仿宋_GB2312" w:hint="eastAsia"/>
          <w:bCs/>
          <w:sz w:val="24"/>
        </w:rPr>
      </w:pPr>
      <w:r w:rsidRPr="007146DA">
        <w:rPr>
          <w:rFonts w:eastAsia="仿宋_GB2312" w:hint="eastAsia"/>
          <w:bCs/>
          <w:sz w:val="24"/>
        </w:rPr>
        <w:t>二</w:t>
      </w:r>
      <w:r>
        <w:rPr>
          <w:rFonts w:eastAsia="仿宋_GB2312" w:hint="eastAsia"/>
          <w:bCs/>
          <w:sz w:val="24"/>
        </w:rPr>
        <w:t>：</w:t>
      </w:r>
      <w:r w:rsidRPr="007146DA">
        <w:rPr>
          <w:rFonts w:eastAsia="仿宋_GB2312" w:hint="eastAsia"/>
          <w:bCs/>
          <w:sz w:val="24"/>
        </w:rPr>
        <w:t>教师要做好充分的课前准备。这节课的知识点较多，在现实生活中学生是有所体会的，只是他们还不能形成整体的认知，这就要求教师要纵观全局，合理的设计</w:t>
      </w:r>
      <w:r>
        <w:rPr>
          <w:rFonts w:eastAsia="仿宋_GB2312" w:hint="eastAsia"/>
          <w:bCs/>
          <w:sz w:val="24"/>
        </w:rPr>
        <w:t>导向性信息</w:t>
      </w:r>
      <w:r w:rsidRPr="007146DA">
        <w:rPr>
          <w:rFonts w:eastAsia="仿宋_GB2312" w:hint="eastAsia"/>
          <w:bCs/>
          <w:sz w:val="24"/>
        </w:rPr>
        <w:t>，引发学生的思考，在</w:t>
      </w:r>
      <w:r>
        <w:rPr>
          <w:rFonts w:eastAsia="仿宋_GB2312" w:hint="eastAsia"/>
          <w:bCs/>
          <w:sz w:val="24"/>
        </w:rPr>
        <w:t>探究</w:t>
      </w:r>
      <w:r w:rsidRPr="007146DA">
        <w:rPr>
          <w:rFonts w:eastAsia="仿宋_GB2312" w:hint="eastAsia"/>
          <w:bCs/>
          <w:sz w:val="24"/>
        </w:rPr>
        <w:t>中解决问题，理解本节的知识，并学会灵活运用。</w:t>
      </w:r>
    </w:p>
    <w:p w:rsidR="00AC186B" w:rsidRPr="007146DA" w:rsidRDefault="00AC186B" w:rsidP="00AC186B">
      <w:pPr>
        <w:autoSpaceDE w:val="0"/>
        <w:autoSpaceDN w:val="0"/>
        <w:adjustRightInd w:val="0"/>
        <w:spacing w:line="360" w:lineRule="auto"/>
        <w:ind w:firstLineChars="200" w:firstLine="480"/>
        <w:jc w:val="left"/>
        <w:rPr>
          <w:rFonts w:eastAsia="仿宋_GB2312" w:hint="eastAsia"/>
          <w:b/>
          <w:bCs/>
          <w:sz w:val="24"/>
        </w:rPr>
      </w:pPr>
      <w:r w:rsidRPr="003A0FA2">
        <w:rPr>
          <w:rFonts w:ascii="仿宋_GB2312" w:eastAsia="仿宋_GB2312" w:cs="宋体" w:hint="eastAsia"/>
          <w:sz w:val="24"/>
          <w:szCs w:val="20"/>
          <w:lang w:val="zh-CN"/>
        </w:rPr>
        <w:t>三：经常课后反思是教师快速成长的关键，课前教师的准备工作是依据自己对学生的了解，来安排学习活动，只是对学生学习的一种预测，与学生的实际情况存在一定的差距，尤其是像我一样教学经验不多的年轻老师在估计学生学习情况时这种差距会更大，而课后反思是对学生学习过程的一个小结，可以反映出自己平时工作的一些不足，也可以帮助我更好的掌握学生的学习特点，了解他们的认知特点，以便以后更好的安排学习活动，尤其是同事间的学习讨论，使我对知识点理解更深刻，把握更准确，使我更快的成长起来。</w:t>
      </w:r>
    </w:p>
    <w:p w:rsidR="00AC186B" w:rsidRDefault="00AC186B" w:rsidP="00AC186B"/>
    <w:p w:rsidR="00AC186B" w:rsidRDefault="00AC186B">
      <w:pPr>
        <w:rPr>
          <w:rFonts w:hint="eastAsia"/>
        </w:rPr>
      </w:pPr>
    </w:p>
    <w:p w:rsidR="00C801BC" w:rsidRDefault="00C801BC" w:rsidP="00246684">
      <w:pPr>
        <w:spacing w:beforeLines="50" w:before="156" w:afterLines="50" w:after="156" w:line="360" w:lineRule="auto"/>
        <w:jc w:val="center"/>
        <w:rPr>
          <w:rFonts w:eastAsia="仿宋_GB2312" w:hint="eastAsia"/>
          <w:b/>
          <w:sz w:val="32"/>
        </w:rPr>
      </w:pPr>
    </w:p>
    <w:p w:rsidR="00246684" w:rsidRDefault="00246684" w:rsidP="00246684">
      <w:pPr>
        <w:spacing w:beforeLines="50" w:before="156" w:afterLines="50" w:after="156" w:line="360" w:lineRule="auto"/>
        <w:jc w:val="center"/>
        <w:rPr>
          <w:rFonts w:eastAsia="仿宋_GB2312" w:hint="eastAsia"/>
          <w:b/>
          <w:sz w:val="32"/>
        </w:rPr>
      </w:pPr>
      <w:r>
        <w:rPr>
          <w:rFonts w:eastAsia="仿宋_GB2312" w:hint="eastAsia"/>
          <w:b/>
          <w:sz w:val="32"/>
        </w:rPr>
        <w:lastRenderedPageBreak/>
        <w:t>《细胞膜</w:t>
      </w:r>
      <w:r>
        <w:rPr>
          <w:rFonts w:eastAsia="仿宋_GB2312"/>
          <w:b/>
          <w:sz w:val="32"/>
        </w:rPr>
        <w:t>——</w:t>
      </w:r>
      <w:r>
        <w:rPr>
          <w:rFonts w:eastAsia="仿宋_GB2312" w:hint="eastAsia"/>
          <w:b/>
          <w:sz w:val="32"/>
        </w:rPr>
        <w:t>系统的边界》典型教学设计研究</w:t>
      </w:r>
    </w:p>
    <w:p w:rsidR="00246684" w:rsidRDefault="00246684" w:rsidP="00246684">
      <w:pPr>
        <w:spacing w:beforeLines="50" w:before="156" w:afterLines="50" w:after="156" w:line="360" w:lineRule="auto"/>
        <w:ind w:leftChars="400" w:left="840" w:firstLineChars="400" w:firstLine="1120"/>
        <w:rPr>
          <w:rFonts w:eastAsia="仿宋_GB2312" w:hint="eastAsia"/>
          <w:sz w:val="28"/>
        </w:rPr>
      </w:pPr>
      <w:r>
        <w:rPr>
          <w:rFonts w:eastAsia="仿宋_GB2312" w:hint="eastAsia"/>
          <w:sz w:val="28"/>
        </w:rPr>
        <w:t>阳谷第二中学</w:t>
      </w:r>
      <w:r>
        <w:rPr>
          <w:rFonts w:eastAsia="仿宋_GB2312" w:hint="eastAsia"/>
          <w:sz w:val="28"/>
        </w:rPr>
        <w:t xml:space="preserve">  </w:t>
      </w:r>
      <w:r>
        <w:rPr>
          <w:rFonts w:eastAsia="仿宋_GB2312" w:hint="eastAsia"/>
          <w:sz w:val="28"/>
        </w:rPr>
        <w:t>学科：生物</w:t>
      </w:r>
      <w:r>
        <w:rPr>
          <w:rFonts w:eastAsia="仿宋_GB2312" w:hint="eastAsia"/>
          <w:sz w:val="28"/>
        </w:rPr>
        <w:t xml:space="preserve"> </w:t>
      </w:r>
      <w:r>
        <w:rPr>
          <w:rFonts w:eastAsia="仿宋_GB2312" w:hint="eastAsia"/>
          <w:sz w:val="28"/>
        </w:rPr>
        <w:t>姓名：朱春风</w:t>
      </w:r>
      <w:r>
        <w:rPr>
          <w:rFonts w:eastAsia="仿宋_GB2312" w:hint="eastAsia"/>
          <w:sz w:val="28"/>
        </w:rPr>
        <w:t xml:space="preserve"> </w:t>
      </w:r>
    </w:p>
    <w:p w:rsidR="00246684" w:rsidRDefault="00246684" w:rsidP="00246684">
      <w:pPr>
        <w:spacing w:line="360" w:lineRule="auto"/>
        <w:rPr>
          <w:rFonts w:eastAsia="仿宋_GB2312" w:hint="eastAsia"/>
          <w:sz w:val="24"/>
        </w:rPr>
      </w:pPr>
      <w:r>
        <w:rPr>
          <w:rFonts w:eastAsia="仿宋_GB2312" w:hint="eastAsia"/>
          <w:b/>
          <w:sz w:val="24"/>
        </w:rPr>
        <w:t>【课程分析】</w:t>
      </w:r>
      <w:r>
        <w:rPr>
          <w:rFonts w:eastAsia="仿宋_GB2312" w:hint="eastAsia"/>
          <w:sz w:val="24"/>
        </w:rPr>
        <w:t xml:space="preserve">   </w:t>
      </w:r>
    </w:p>
    <w:p w:rsidR="00246684" w:rsidRDefault="00246684" w:rsidP="00246684">
      <w:pPr>
        <w:spacing w:line="360" w:lineRule="auto"/>
        <w:ind w:firstLineChars="200" w:firstLine="480"/>
        <w:rPr>
          <w:rFonts w:eastAsia="仿宋_GB2312" w:hint="eastAsia"/>
          <w:sz w:val="24"/>
        </w:rPr>
      </w:pPr>
      <w:r>
        <w:rPr>
          <w:rFonts w:eastAsia="仿宋_GB2312" w:hint="eastAsia"/>
          <w:sz w:val="24"/>
        </w:rPr>
        <w:t>《细胞膜——系统的边界》是生物必修一第三章的第一节。此外还包括：第二节《细胞器——系统内的分工合作》、第三节《细胞核——系统的控制中心》。课本的内容是按细胞的结构由外向内引导学生学习，符合学生的认知规律。且课本的内容都是以细胞为基础展开的，因此本节内容在学生以后的学习中有着广泛的应用。</w:t>
      </w:r>
    </w:p>
    <w:p w:rsidR="00246684" w:rsidRDefault="00246684" w:rsidP="00246684">
      <w:pPr>
        <w:spacing w:line="360" w:lineRule="auto"/>
        <w:rPr>
          <w:rFonts w:eastAsia="仿宋_GB2312" w:hint="eastAsia"/>
          <w:sz w:val="24"/>
        </w:rPr>
      </w:pPr>
      <w:r>
        <w:rPr>
          <w:rFonts w:eastAsia="仿宋_GB2312" w:hint="eastAsia"/>
          <w:sz w:val="24"/>
        </w:rPr>
        <w:t xml:space="preserve">    </w:t>
      </w:r>
      <w:r>
        <w:rPr>
          <w:rFonts w:eastAsia="仿宋_GB2312" w:hint="eastAsia"/>
          <w:sz w:val="24"/>
        </w:rPr>
        <w:t>《细胞膜——系统的边界》介绍的是细胞膜的成分和功能。课本介绍了细胞膜主要由脂质和蛋白质组成，此外还有少量的糖类。没有介绍有关这些组成成份的更详细的生化知识，有利于学生的理解。细胞膜作为细胞系统的边界，其功能是多种多样的。课本用了学生能够理解的语言，采用类比、打比方等手法，深入浅出地介绍了“将细胞与外界环境分隔开”、“控制物质进出细胞”“进行细胞间的信息交流”等几种主要功能。</w:t>
      </w:r>
    </w:p>
    <w:p w:rsidR="00246684" w:rsidRDefault="00246684" w:rsidP="00246684">
      <w:pPr>
        <w:spacing w:line="360" w:lineRule="auto"/>
        <w:rPr>
          <w:rFonts w:eastAsia="仿宋_GB2312" w:hint="eastAsia"/>
          <w:sz w:val="24"/>
        </w:rPr>
      </w:pPr>
      <w:r>
        <w:rPr>
          <w:rFonts w:eastAsia="仿宋_GB2312" w:hint="eastAsia"/>
          <w:sz w:val="24"/>
        </w:rPr>
        <w:t xml:space="preserve">      </w:t>
      </w:r>
      <w:r>
        <w:rPr>
          <w:rFonts w:eastAsia="仿宋_GB2312" w:hint="eastAsia"/>
          <w:sz w:val="24"/>
        </w:rPr>
        <w:t>学习重点是掌握细胞膜的成分和功能。学习难点是体验制备细胞膜的方法。</w:t>
      </w:r>
    </w:p>
    <w:p w:rsidR="00246684" w:rsidRPr="00B67D94" w:rsidRDefault="00246684" w:rsidP="00246684">
      <w:pPr>
        <w:spacing w:line="360" w:lineRule="auto"/>
        <w:rPr>
          <w:rFonts w:eastAsia="仿宋_GB2312" w:hint="eastAsia"/>
          <w:sz w:val="24"/>
        </w:rPr>
      </w:pPr>
      <w:r>
        <w:rPr>
          <w:rFonts w:eastAsia="仿宋_GB2312" w:hint="eastAsia"/>
          <w:b/>
          <w:sz w:val="24"/>
        </w:rPr>
        <w:t>【学情分析】</w:t>
      </w:r>
    </w:p>
    <w:p w:rsidR="00246684" w:rsidRPr="00F173C9" w:rsidRDefault="00246684" w:rsidP="00246684">
      <w:pPr>
        <w:spacing w:line="360" w:lineRule="auto"/>
        <w:ind w:firstLineChars="250" w:firstLine="600"/>
        <w:rPr>
          <w:rFonts w:eastAsia="仿宋_GB2312" w:hint="eastAsia"/>
          <w:sz w:val="24"/>
        </w:rPr>
      </w:pPr>
      <w:r w:rsidRPr="00EC1D9B">
        <w:rPr>
          <w:rFonts w:eastAsia="仿宋_GB2312" w:hint="eastAsia"/>
          <w:sz w:val="24"/>
        </w:rPr>
        <w:t>高一的学生</w:t>
      </w:r>
      <w:r>
        <w:rPr>
          <w:rFonts w:eastAsia="仿宋_GB2312" w:hint="eastAsia"/>
          <w:sz w:val="24"/>
        </w:rPr>
        <w:t>活泼好动，思维活跃</w:t>
      </w:r>
      <w:r w:rsidRPr="00EC1D9B">
        <w:rPr>
          <w:rFonts w:eastAsia="仿宋_GB2312" w:hint="eastAsia"/>
          <w:sz w:val="24"/>
        </w:rPr>
        <w:t>，</w:t>
      </w:r>
      <w:r>
        <w:rPr>
          <w:rFonts w:eastAsia="仿宋_GB2312" w:hint="eastAsia"/>
          <w:sz w:val="24"/>
        </w:rPr>
        <w:t>学生上课充满热情、积极发言、善于表现自己，并且具有合作精神。</w:t>
      </w:r>
      <w:r w:rsidRPr="00EC1D9B">
        <w:rPr>
          <w:rFonts w:eastAsia="仿宋_GB2312" w:hint="eastAsia"/>
          <w:sz w:val="24"/>
        </w:rPr>
        <w:t>经过了一段时间的学习，学生有了一定的自学能力和自学方法，具有了一定的分析材料和辨别重点难点的能力</w:t>
      </w:r>
      <w:r>
        <w:rPr>
          <w:rFonts w:eastAsia="仿宋_GB2312" w:hint="eastAsia"/>
          <w:sz w:val="24"/>
        </w:rPr>
        <w:t>。</w:t>
      </w:r>
      <w:r w:rsidRPr="00EC1D9B">
        <w:rPr>
          <w:rFonts w:eastAsia="仿宋_GB2312" w:hint="eastAsia"/>
          <w:sz w:val="24"/>
        </w:rPr>
        <w:t>在学习这节课之前，学生</w:t>
      </w:r>
      <w:r>
        <w:rPr>
          <w:rFonts w:eastAsia="仿宋_GB2312" w:hint="eastAsia"/>
          <w:sz w:val="24"/>
        </w:rPr>
        <w:t>已</w:t>
      </w:r>
      <w:r w:rsidRPr="00EC1D9B">
        <w:rPr>
          <w:rFonts w:eastAsia="仿宋_GB2312" w:hint="eastAsia"/>
          <w:sz w:val="24"/>
        </w:rPr>
        <w:t>知道了组成细胞的物质种类；</w:t>
      </w:r>
      <w:r>
        <w:rPr>
          <w:rFonts w:eastAsia="仿宋_GB2312" w:hint="eastAsia"/>
          <w:sz w:val="24"/>
        </w:rPr>
        <w:t>且在初中学习细胞的基本结构时，也</w:t>
      </w:r>
      <w:r w:rsidRPr="00EC1D9B">
        <w:rPr>
          <w:rFonts w:eastAsia="仿宋_GB2312" w:hint="eastAsia"/>
          <w:sz w:val="24"/>
        </w:rPr>
        <w:t>对细胞膜已经有了初步了解。这些均为本节课的学习奠定了良好的基础，也就是说学生们为学习新知识已经拥有了一定的知识储备。但是细胞是看不见摸不着的，关于细胞的内容学生常常感觉距离自己的生活很遥远。</w:t>
      </w:r>
      <w:r>
        <w:rPr>
          <w:rFonts w:eastAsia="仿宋_GB2312" w:hint="eastAsia"/>
          <w:sz w:val="24"/>
        </w:rPr>
        <w:t>因而兴趣不浓。</w:t>
      </w:r>
    </w:p>
    <w:p w:rsidR="00246684" w:rsidRDefault="00246684" w:rsidP="00246684">
      <w:pPr>
        <w:spacing w:line="360" w:lineRule="auto"/>
        <w:rPr>
          <w:rFonts w:eastAsia="仿宋_GB2312" w:hint="eastAsia"/>
          <w:b/>
          <w:sz w:val="24"/>
        </w:rPr>
      </w:pPr>
      <w:r>
        <w:rPr>
          <w:rFonts w:eastAsia="仿宋_GB2312" w:hint="eastAsia"/>
          <w:b/>
          <w:sz w:val="24"/>
        </w:rPr>
        <w:t>【</w:t>
      </w:r>
      <w:r w:rsidR="00C801BC">
        <w:rPr>
          <w:rFonts w:eastAsia="仿宋_GB2312" w:hint="eastAsia"/>
          <w:b/>
          <w:sz w:val="24"/>
        </w:rPr>
        <w:t>学法设计</w:t>
      </w:r>
      <w:r>
        <w:rPr>
          <w:rFonts w:eastAsia="仿宋_GB2312" w:hint="eastAsia"/>
          <w:b/>
          <w:sz w:val="24"/>
        </w:rPr>
        <w:t>】</w:t>
      </w:r>
    </w:p>
    <w:p w:rsidR="00246684" w:rsidRDefault="00246684" w:rsidP="00246684">
      <w:pPr>
        <w:spacing w:line="360" w:lineRule="auto"/>
        <w:ind w:firstLineChars="250" w:firstLine="600"/>
        <w:rPr>
          <w:rFonts w:eastAsia="仿宋_GB2312" w:hint="eastAsia"/>
          <w:sz w:val="24"/>
        </w:rPr>
      </w:pPr>
      <w:r>
        <w:rPr>
          <w:rFonts w:eastAsia="仿宋_GB2312" w:hint="eastAsia"/>
          <w:sz w:val="24"/>
        </w:rPr>
        <w:t>基于诱思探究教学活动，必须重视学生学习方式的转变，倡导合作化的学习方式。改变传统教学中的满堂教式的单方向的教师传授知识的倾向和问答式的简单的对话式的模式，努力实现由教师的教向学生的学地转变。</w:t>
      </w:r>
    </w:p>
    <w:p w:rsidR="00246684" w:rsidRPr="0025545D" w:rsidRDefault="00246684" w:rsidP="00246684">
      <w:pPr>
        <w:spacing w:line="360" w:lineRule="auto"/>
        <w:ind w:firstLineChars="250" w:firstLine="600"/>
        <w:rPr>
          <w:rFonts w:eastAsia="仿宋_GB2312" w:hint="eastAsia"/>
          <w:sz w:val="24"/>
        </w:rPr>
      </w:pPr>
      <w:r>
        <w:rPr>
          <w:rFonts w:eastAsia="仿宋_GB2312" w:hint="eastAsia"/>
          <w:sz w:val="24"/>
        </w:rPr>
        <w:t>这节课如果不精心设计</w:t>
      </w:r>
      <w:r w:rsidRPr="00927C6D">
        <w:rPr>
          <w:rFonts w:ascii="仿宋_GB2312" w:eastAsia="仿宋_GB2312" w:hint="eastAsia"/>
          <w:sz w:val="24"/>
        </w:rPr>
        <w:t>导向性信息</w:t>
      </w:r>
      <w:r>
        <w:rPr>
          <w:rFonts w:eastAsia="仿宋_GB2312" w:hint="eastAsia"/>
          <w:sz w:val="24"/>
        </w:rPr>
        <w:t>，很有可能变成“满堂教”的课堂。</w:t>
      </w:r>
      <w:r>
        <w:rPr>
          <w:rFonts w:eastAsia="仿宋_GB2312" w:hint="eastAsia"/>
          <w:sz w:val="24"/>
        </w:rPr>
        <w:t xml:space="preserve"> </w:t>
      </w:r>
      <w:r>
        <w:rPr>
          <w:rFonts w:eastAsia="仿宋_GB2312" w:hint="eastAsia"/>
          <w:sz w:val="24"/>
        </w:rPr>
        <w:t>本节课对学生的要求不高，</w:t>
      </w:r>
      <w:r>
        <w:rPr>
          <w:rFonts w:eastAsia="仿宋_GB2312" w:hint="eastAsia"/>
          <w:sz w:val="24"/>
        </w:rPr>
        <w:t xml:space="preserve"> </w:t>
      </w:r>
      <w:r>
        <w:rPr>
          <w:rFonts w:eastAsia="仿宋_GB2312" w:hint="eastAsia"/>
          <w:sz w:val="24"/>
        </w:rPr>
        <w:t>但要使学生对细胞膜有个直观形象的了解却有一定的难度，所以课堂上安排学生利用制备细胞膜的实验使学生对细胞膜有个感性的认识。这节课分三个认知层次进行：（一）</w:t>
      </w:r>
      <w:r w:rsidRPr="00B67D94">
        <w:rPr>
          <w:rFonts w:eastAsia="仿宋_GB2312" w:hint="eastAsia"/>
          <w:b/>
          <w:sz w:val="24"/>
        </w:rPr>
        <w:t>实验探索</w:t>
      </w:r>
      <w:r w:rsidRPr="00B67D94">
        <w:rPr>
          <w:rFonts w:eastAsia="仿宋_GB2312" w:hint="eastAsia"/>
          <w:b/>
          <w:sz w:val="24"/>
        </w:rPr>
        <w:t xml:space="preserve">  </w:t>
      </w:r>
      <w:r w:rsidRPr="00B67D94">
        <w:rPr>
          <w:rFonts w:eastAsia="仿宋_GB2312" w:hint="eastAsia"/>
          <w:b/>
          <w:sz w:val="24"/>
        </w:rPr>
        <w:t>亲身感知</w:t>
      </w:r>
      <w:r>
        <w:rPr>
          <w:rFonts w:eastAsia="仿宋_GB2312" w:hint="eastAsia"/>
          <w:b/>
          <w:sz w:val="24"/>
        </w:rPr>
        <w:t>：</w:t>
      </w:r>
      <w:r w:rsidRPr="00B67D94">
        <w:rPr>
          <w:rFonts w:eastAsia="仿宋_GB2312" w:hint="eastAsia"/>
          <w:sz w:val="24"/>
        </w:rPr>
        <w:t>在这个</w:t>
      </w:r>
      <w:r>
        <w:rPr>
          <w:rFonts w:eastAsia="仿宋_GB2312" w:hint="eastAsia"/>
          <w:sz w:val="24"/>
        </w:rPr>
        <w:t>认知层次</w:t>
      </w:r>
      <w:r w:rsidRPr="00B67D94">
        <w:rPr>
          <w:rFonts w:eastAsia="仿宋_GB2312" w:hint="eastAsia"/>
          <w:sz w:val="24"/>
        </w:rPr>
        <w:t>中教师先让学生观察显微镜下的动物细胞</w:t>
      </w:r>
      <w:r>
        <w:rPr>
          <w:rFonts w:eastAsia="仿宋_GB2312" w:hint="eastAsia"/>
          <w:sz w:val="24"/>
        </w:rPr>
        <w:t>，让学生对细胞有了初步认识；接着进行分组实验让学生自己动手获取细胞膜，使学生对细胞膜有了直</w:t>
      </w:r>
      <w:r>
        <w:rPr>
          <w:rFonts w:eastAsia="仿宋_GB2312" w:hint="eastAsia"/>
          <w:sz w:val="24"/>
        </w:rPr>
        <w:lastRenderedPageBreak/>
        <w:t>观形象的认识吸引学生的全身心投入，使其在体验中发展思维，提升能力。（二）</w:t>
      </w:r>
      <w:r>
        <w:rPr>
          <w:rFonts w:eastAsia="仿宋_GB2312" w:hint="eastAsia"/>
          <w:b/>
          <w:sz w:val="24"/>
        </w:rPr>
        <w:t>理性探究</w:t>
      </w:r>
      <w:r>
        <w:rPr>
          <w:rFonts w:eastAsia="仿宋_GB2312" w:hint="eastAsia"/>
          <w:b/>
          <w:sz w:val="24"/>
        </w:rPr>
        <w:t xml:space="preserve">   </w:t>
      </w:r>
      <w:r>
        <w:rPr>
          <w:rFonts w:eastAsia="仿宋_GB2312" w:hint="eastAsia"/>
          <w:b/>
          <w:sz w:val="24"/>
        </w:rPr>
        <w:t>把握实质：</w:t>
      </w:r>
      <w:r w:rsidRPr="007352AC">
        <w:rPr>
          <w:rFonts w:eastAsia="仿宋_GB2312" w:hint="eastAsia"/>
          <w:sz w:val="24"/>
        </w:rPr>
        <w:t>在这个</w:t>
      </w:r>
      <w:r>
        <w:rPr>
          <w:rFonts w:eastAsia="仿宋_GB2312" w:hint="eastAsia"/>
          <w:sz w:val="24"/>
        </w:rPr>
        <w:t>认知层次</w:t>
      </w:r>
      <w:r w:rsidRPr="007352AC">
        <w:rPr>
          <w:rFonts w:eastAsia="仿宋_GB2312" w:hint="eastAsia"/>
          <w:sz w:val="24"/>
        </w:rPr>
        <w:t>中教师给出同学们相关的资料及探究问题，让同学们根据资料解决问题。教师提出解决问题的思</w:t>
      </w:r>
      <w:r w:rsidRPr="000F1AB1">
        <w:rPr>
          <w:rFonts w:eastAsia="仿宋_GB2312" w:hint="eastAsia"/>
          <w:sz w:val="24"/>
        </w:rPr>
        <w:t>路</w:t>
      </w:r>
      <w:r>
        <w:rPr>
          <w:rFonts w:eastAsia="仿宋_GB2312" w:hint="eastAsia"/>
          <w:b/>
          <w:sz w:val="24"/>
        </w:rPr>
        <w:t>，</w:t>
      </w:r>
      <w:r w:rsidRPr="007352AC">
        <w:rPr>
          <w:rFonts w:eastAsia="仿宋_GB2312" w:hint="eastAsia"/>
          <w:sz w:val="24"/>
        </w:rPr>
        <w:t>由同学们独立思考后分组讨论并选派代表发言</w:t>
      </w:r>
      <w:r w:rsidRPr="000F1AB1">
        <w:rPr>
          <w:rFonts w:eastAsia="仿宋_GB2312" w:hint="eastAsia"/>
          <w:sz w:val="24"/>
        </w:rPr>
        <w:t>，完成学习任务。</w:t>
      </w:r>
      <w:r>
        <w:rPr>
          <w:rFonts w:eastAsia="仿宋_GB2312" w:hint="eastAsia"/>
          <w:b/>
          <w:sz w:val="24"/>
        </w:rPr>
        <w:t>（三）</w:t>
      </w:r>
      <w:r>
        <w:rPr>
          <w:rFonts w:ascii="宋体" w:eastAsia="仿宋_GB2312" w:hAnsi="宋体"/>
          <w:b/>
          <w:color w:val="000000"/>
          <w:sz w:val="24"/>
          <w:shd w:val="solid" w:color="FFFFFF" w:fill="auto"/>
        </w:rPr>
        <w:t>联系实际</w:t>
      </w:r>
      <w:r>
        <w:rPr>
          <w:rFonts w:ascii="宋体" w:eastAsia="仿宋_GB2312" w:hAnsi="宋体" w:hint="eastAsia"/>
          <w:b/>
          <w:color w:val="000000"/>
          <w:sz w:val="24"/>
          <w:shd w:val="solid" w:color="FFFFFF" w:fill="auto"/>
        </w:rPr>
        <w:t xml:space="preserve">  </w:t>
      </w:r>
      <w:r>
        <w:rPr>
          <w:rFonts w:ascii="宋体" w:eastAsia="仿宋_GB2312" w:hAnsi="宋体" w:hint="eastAsia"/>
          <w:b/>
          <w:color w:val="000000"/>
          <w:sz w:val="24"/>
          <w:shd w:val="solid" w:color="FFFFFF" w:fill="auto"/>
        </w:rPr>
        <w:t>学以致用：</w:t>
      </w:r>
      <w:r w:rsidRPr="007352AC">
        <w:rPr>
          <w:rFonts w:ascii="宋体" w:eastAsia="仿宋_GB2312" w:hAnsi="宋体" w:hint="eastAsia"/>
          <w:color w:val="000000"/>
          <w:sz w:val="24"/>
          <w:shd w:val="solid" w:color="FFFFFF" w:fill="auto"/>
        </w:rPr>
        <w:t>这个</w:t>
      </w:r>
      <w:r>
        <w:rPr>
          <w:rFonts w:eastAsia="仿宋_GB2312" w:hint="eastAsia"/>
          <w:sz w:val="24"/>
        </w:rPr>
        <w:t>认知层次</w:t>
      </w:r>
      <w:r w:rsidRPr="007352AC">
        <w:rPr>
          <w:rFonts w:ascii="宋体" w:eastAsia="仿宋_GB2312" w:hAnsi="宋体" w:hint="eastAsia"/>
          <w:color w:val="000000"/>
          <w:sz w:val="24"/>
          <w:shd w:val="solid" w:color="FFFFFF" w:fill="auto"/>
        </w:rPr>
        <w:t>的作用是考查学生对本节知识的掌握情况并进一步提升学生运用知识解决实际问题的能力。</w:t>
      </w:r>
      <w:r>
        <w:rPr>
          <w:rFonts w:ascii="宋体" w:eastAsia="仿宋_GB2312" w:hAnsi="宋体" w:hint="eastAsia"/>
          <w:color w:val="000000"/>
          <w:sz w:val="24"/>
          <w:shd w:val="solid" w:color="FFFFFF" w:fill="auto"/>
        </w:rPr>
        <w:t>在这个</w:t>
      </w:r>
      <w:r>
        <w:rPr>
          <w:rFonts w:eastAsia="仿宋_GB2312" w:hint="eastAsia"/>
          <w:sz w:val="24"/>
        </w:rPr>
        <w:t>认知层次</w:t>
      </w:r>
      <w:r>
        <w:rPr>
          <w:rFonts w:ascii="宋体" w:eastAsia="仿宋_GB2312" w:hAnsi="宋体" w:hint="eastAsia"/>
          <w:color w:val="000000"/>
          <w:sz w:val="24"/>
          <w:shd w:val="solid" w:color="FFFFFF" w:fill="auto"/>
        </w:rPr>
        <w:t>中选取了和生活联系比较密切的问题，既可以</w:t>
      </w:r>
      <w:r>
        <w:rPr>
          <w:rFonts w:eastAsia="仿宋_GB2312" w:hint="eastAsia"/>
          <w:sz w:val="24"/>
        </w:rPr>
        <w:t>激起学生的探究欲望又将理论联系到实际中。</w:t>
      </w:r>
    </w:p>
    <w:p w:rsidR="00246684" w:rsidRDefault="00246684" w:rsidP="00246684">
      <w:pPr>
        <w:spacing w:line="360" w:lineRule="auto"/>
        <w:ind w:firstLineChars="200" w:firstLine="480"/>
        <w:rPr>
          <w:rFonts w:eastAsia="仿宋_GB2312" w:hint="eastAsia"/>
          <w:sz w:val="24"/>
        </w:rPr>
      </w:pPr>
      <w:r>
        <w:rPr>
          <w:rFonts w:eastAsia="仿宋_GB2312" w:hint="eastAsia"/>
          <w:sz w:val="24"/>
        </w:rPr>
        <w:t>课前准备好猪的新鲜红细胞稀释液（血液加适量的生理盐水），蒸馏水，滴管，吸水纸，载玻片，盖玻片，显微镜。</w:t>
      </w:r>
    </w:p>
    <w:p w:rsidR="00246684" w:rsidRDefault="00246684" w:rsidP="00246684">
      <w:pPr>
        <w:spacing w:line="360" w:lineRule="auto"/>
        <w:rPr>
          <w:rFonts w:eastAsia="仿宋_GB2312" w:hint="eastAsia"/>
          <w:sz w:val="24"/>
        </w:rPr>
      </w:pPr>
      <w:r>
        <w:rPr>
          <w:rFonts w:eastAsia="仿宋_GB2312" w:hint="eastAsia"/>
          <w:b/>
          <w:sz w:val="24"/>
        </w:rPr>
        <w:t>【学习目标】</w:t>
      </w:r>
    </w:p>
    <w:p w:rsidR="00246684" w:rsidRDefault="00246684" w:rsidP="00246684">
      <w:pPr>
        <w:spacing w:line="360" w:lineRule="auto"/>
        <w:rPr>
          <w:rFonts w:eastAsia="仿宋_GB2312" w:hint="eastAsia"/>
          <w:sz w:val="24"/>
        </w:rPr>
      </w:pPr>
      <w:r>
        <w:rPr>
          <w:rFonts w:eastAsia="仿宋_GB2312" w:hint="eastAsia"/>
          <w:sz w:val="24"/>
        </w:rPr>
        <w:t xml:space="preserve">  </w:t>
      </w:r>
      <w:r>
        <w:rPr>
          <w:rFonts w:eastAsia="仿宋_GB2312" w:hint="eastAsia"/>
          <w:sz w:val="24"/>
        </w:rPr>
        <w:t>（</w:t>
      </w:r>
      <w:r>
        <w:rPr>
          <w:rFonts w:eastAsia="仿宋_GB2312" w:hint="eastAsia"/>
          <w:sz w:val="24"/>
        </w:rPr>
        <w:t>1</w:t>
      </w:r>
      <w:r>
        <w:rPr>
          <w:rFonts w:eastAsia="仿宋_GB2312" w:hint="eastAsia"/>
          <w:sz w:val="24"/>
        </w:rPr>
        <w:t>）能简述细胞膜的成分和功能。</w:t>
      </w:r>
    </w:p>
    <w:p w:rsidR="00246684" w:rsidRDefault="00246684" w:rsidP="00246684">
      <w:pPr>
        <w:spacing w:line="360" w:lineRule="auto"/>
        <w:ind w:firstLineChars="100" w:firstLine="240"/>
        <w:rPr>
          <w:rFonts w:eastAsia="仿宋_GB2312" w:hint="eastAsia"/>
          <w:sz w:val="24"/>
        </w:rPr>
      </w:pPr>
      <w:r>
        <w:rPr>
          <w:rFonts w:eastAsia="仿宋_GB2312" w:hint="eastAsia"/>
          <w:sz w:val="24"/>
        </w:rPr>
        <w:t>（</w:t>
      </w:r>
      <w:r>
        <w:rPr>
          <w:rFonts w:eastAsia="仿宋_GB2312" w:hint="eastAsia"/>
          <w:sz w:val="24"/>
        </w:rPr>
        <w:t>2</w:t>
      </w:r>
      <w:r>
        <w:rPr>
          <w:rFonts w:eastAsia="仿宋_GB2312" w:hint="eastAsia"/>
          <w:sz w:val="24"/>
        </w:rPr>
        <w:t>）能掌握临时装片的制作和显微镜的操作。</w:t>
      </w:r>
    </w:p>
    <w:p w:rsidR="00246684" w:rsidRDefault="00246684" w:rsidP="00246684">
      <w:pPr>
        <w:spacing w:line="360" w:lineRule="auto"/>
        <w:rPr>
          <w:rFonts w:eastAsia="仿宋_GB2312" w:hint="eastAsia"/>
          <w:sz w:val="24"/>
        </w:rPr>
      </w:pPr>
      <w:r>
        <w:rPr>
          <w:rFonts w:eastAsia="仿宋_GB2312" w:hint="eastAsia"/>
          <w:sz w:val="24"/>
        </w:rPr>
        <w:t xml:space="preserve">  </w:t>
      </w:r>
      <w:r>
        <w:rPr>
          <w:rFonts w:eastAsia="仿宋_GB2312" w:hint="eastAsia"/>
          <w:sz w:val="24"/>
        </w:rPr>
        <w:t>（</w:t>
      </w:r>
      <w:r>
        <w:rPr>
          <w:rFonts w:eastAsia="仿宋_GB2312" w:hint="eastAsia"/>
          <w:sz w:val="24"/>
        </w:rPr>
        <w:t>3</w:t>
      </w:r>
      <w:r>
        <w:rPr>
          <w:rFonts w:eastAsia="仿宋_GB2312" w:hint="eastAsia"/>
          <w:sz w:val="24"/>
        </w:rPr>
        <w:t>）能体验制备细胞膜的方法，学会调整视野与选择观察范围。</w:t>
      </w:r>
    </w:p>
    <w:p w:rsidR="00246684" w:rsidRDefault="00246684" w:rsidP="00246684">
      <w:pPr>
        <w:spacing w:line="360" w:lineRule="auto"/>
        <w:rPr>
          <w:rFonts w:eastAsia="仿宋_GB2312" w:hint="eastAsia"/>
          <w:sz w:val="24"/>
        </w:rPr>
      </w:pPr>
      <w:r>
        <w:rPr>
          <w:rFonts w:eastAsia="仿宋_GB2312" w:hint="eastAsia"/>
          <w:b/>
          <w:sz w:val="24"/>
        </w:rPr>
        <w:t>【教学流程】</w:t>
      </w:r>
    </w:p>
    <w:p w:rsidR="00246684" w:rsidRDefault="00246684" w:rsidP="00246684">
      <w:pPr>
        <w:spacing w:line="360" w:lineRule="auto"/>
        <w:rPr>
          <w:rFonts w:eastAsia="仿宋_GB2312" w:hint="eastAsia"/>
          <w:b/>
          <w:sz w:val="24"/>
        </w:rPr>
      </w:pPr>
      <w:r>
        <w:rPr>
          <w:rFonts w:eastAsia="仿宋_GB2312" w:hint="eastAsia"/>
          <w:b/>
          <w:sz w:val="24"/>
        </w:rPr>
        <w:t>一、实验探索</w:t>
      </w:r>
      <w:r>
        <w:rPr>
          <w:rFonts w:eastAsia="仿宋_GB2312" w:hint="eastAsia"/>
          <w:b/>
          <w:sz w:val="24"/>
        </w:rPr>
        <w:t xml:space="preserve">  </w:t>
      </w:r>
      <w:r>
        <w:rPr>
          <w:rFonts w:eastAsia="仿宋_GB2312" w:hint="eastAsia"/>
          <w:b/>
          <w:sz w:val="24"/>
        </w:rPr>
        <w:t>亲身感知</w:t>
      </w:r>
    </w:p>
    <w:p w:rsidR="00246684" w:rsidRDefault="00246684" w:rsidP="00246684">
      <w:pPr>
        <w:spacing w:line="360" w:lineRule="auto"/>
        <w:rPr>
          <w:rFonts w:eastAsia="仿宋_GB2312" w:hint="eastAsia"/>
          <w:sz w:val="24"/>
        </w:rPr>
      </w:pPr>
      <w:r>
        <w:rPr>
          <w:rFonts w:eastAsia="仿宋_GB2312" w:hint="eastAsia"/>
          <w:sz w:val="24"/>
        </w:rPr>
        <w:t>（一）、创设情境，激发情意</w:t>
      </w:r>
    </w:p>
    <w:p w:rsidR="00246684" w:rsidRDefault="00246684" w:rsidP="00246684">
      <w:pPr>
        <w:spacing w:line="360" w:lineRule="auto"/>
        <w:rPr>
          <w:rFonts w:eastAsia="仿宋_GB2312" w:hint="eastAsia"/>
          <w:sz w:val="24"/>
        </w:rPr>
      </w:pPr>
      <w:r>
        <w:rPr>
          <w:rFonts w:eastAsia="仿宋_GB2312" w:hint="eastAsia"/>
          <w:sz w:val="24"/>
        </w:rPr>
        <w:t>（课件投影）：</w:t>
      </w:r>
      <w:r>
        <w:rPr>
          <w:rFonts w:eastAsia="仿宋_GB2312" w:hint="eastAsia"/>
          <w:sz w:val="24"/>
        </w:rPr>
        <w:t xml:space="preserve"> </w:t>
      </w:r>
      <w:r>
        <w:rPr>
          <w:rFonts w:eastAsia="仿宋_GB2312" w:hint="eastAsia"/>
          <w:sz w:val="24"/>
        </w:rPr>
        <w:t>请认真观察所展示的</w:t>
      </w:r>
      <w:r>
        <w:rPr>
          <w:rFonts w:eastAsia="仿宋_GB2312" w:hint="eastAsia"/>
          <w:sz w:val="24"/>
        </w:rPr>
        <w:t xml:space="preserve"> </w:t>
      </w:r>
      <w:r>
        <w:rPr>
          <w:rFonts w:eastAsia="仿宋_GB2312" w:hint="eastAsia"/>
          <w:sz w:val="24"/>
        </w:rPr>
        <w:t>“光学显微镜下观察到的未经染色的动物细胞”图片。回答下列问题：</w:t>
      </w:r>
      <w:bookmarkStart w:id="1" w:name="pn143"/>
      <w:r>
        <w:rPr>
          <w:rFonts w:eastAsia="仿宋_GB2312" w:hint="eastAsia"/>
          <w:sz w:val="24"/>
        </w:rPr>
        <w:t xml:space="preserve">          </w:t>
      </w:r>
    </w:p>
    <w:p w:rsidR="00246684" w:rsidRDefault="00BB5E87" w:rsidP="00246684">
      <w:pPr>
        <w:spacing w:line="360" w:lineRule="auto"/>
        <w:rPr>
          <w:rFonts w:eastAsia="仿宋_GB2312" w:hint="eastAsia"/>
          <w:sz w:val="24"/>
        </w:rPr>
      </w:pPr>
      <w:r>
        <w:rPr>
          <w:noProof/>
        </w:rPr>
        <w:drawing>
          <wp:anchor distT="0" distB="0" distL="114300" distR="114300" simplePos="0" relativeHeight="251560960" behindDoc="0" locked="0" layoutInCell="1" allowOverlap="0">
            <wp:simplePos x="0" y="0"/>
            <wp:positionH relativeFrom="column">
              <wp:posOffset>0</wp:posOffset>
            </wp:positionH>
            <wp:positionV relativeFrom="paragraph">
              <wp:posOffset>43180</wp:posOffset>
            </wp:positionV>
            <wp:extent cx="1943100" cy="1924050"/>
            <wp:effectExtent l="0" t="0" r="0" b="0"/>
            <wp:wrapSquare wrapText="bothSides"/>
            <wp:docPr id="360" name="图片 21" descr="http://t2.baidu.com/it/u=3308533318,1353325477&amp;fm=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baidu.com/it/u=3308533318,1353325477&amp;fm=0&amp;gp=0.jpg"/>
                    <pic:cNvPicPr>
                      <a:picLocks noChangeAspect="1" noChangeArrowheads="1"/>
                    </pic:cNvPicPr>
                  </pic:nvPicPr>
                  <pic:blipFill>
                    <a:blip r:embed="rId14" r:link="rId15">
                      <a:lum bright="-18000" contrast="40000"/>
                      <a:extLst>
                        <a:ext uri="{28A0092B-C50C-407E-A947-70E740481C1C}">
                          <a14:useLocalDpi xmlns:a14="http://schemas.microsoft.com/office/drawing/2010/main" val="0"/>
                        </a:ext>
                      </a:extLst>
                    </a:blip>
                    <a:srcRect/>
                    <a:stretch>
                      <a:fillRect/>
                    </a:stretch>
                  </pic:blipFill>
                  <pic:spPr bwMode="auto">
                    <a:xfrm>
                      <a:off x="0" y="0"/>
                      <a:ext cx="1943100" cy="1924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46684">
        <w:rPr>
          <w:rFonts w:eastAsia="仿宋_GB2312" w:hint="eastAsia"/>
          <w:sz w:val="24"/>
        </w:rPr>
        <w:t>1.</w:t>
      </w:r>
      <w:r w:rsidR="00246684">
        <w:rPr>
          <w:rFonts w:eastAsia="仿宋_GB2312" w:hint="eastAsia"/>
          <w:sz w:val="24"/>
        </w:rPr>
        <w:t>你怎样区分显微镜视野中的气泡和细胞？光学显微镜下能看见细胞膜吗？</w:t>
      </w:r>
    </w:p>
    <w:p w:rsidR="00246684" w:rsidRPr="00BD0594" w:rsidRDefault="00246684" w:rsidP="00246684">
      <w:pPr>
        <w:spacing w:line="360" w:lineRule="auto"/>
        <w:rPr>
          <w:rFonts w:eastAsia="仿宋_GB2312" w:hint="eastAsia"/>
          <w:sz w:val="24"/>
        </w:rPr>
      </w:pPr>
      <w:r>
        <w:rPr>
          <w:rFonts w:eastAsia="仿宋_GB2312" w:hint="eastAsia"/>
          <w:sz w:val="24"/>
        </w:rPr>
        <w:t xml:space="preserve">  </w:t>
      </w:r>
      <w:r w:rsidRPr="0025545D">
        <w:rPr>
          <w:rFonts w:eastAsia="仿宋_GB2312" w:hint="eastAsia"/>
          <w:b/>
          <w:sz w:val="24"/>
        </w:rPr>
        <w:t xml:space="preserve"> 2.</w:t>
      </w:r>
      <w:r w:rsidRPr="00BD0594">
        <w:rPr>
          <w:rFonts w:eastAsia="仿宋_GB2312" w:hint="eastAsia"/>
          <w:sz w:val="24"/>
        </w:rPr>
        <w:t>科学家用电子显微镜清晰地观</w:t>
      </w:r>
      <w:r>
        <w:rPr>
          <w:rFonts w:eastAsia="仿宋_GB2312" w:hint="eastAsia"/>
          <w:sz w:val="24"/>
        </w:rPr>
        <w:t>察到细胞膜之前，已经能够确定细胞膜的存在了。请你思考一下，我们怎样确定细胞膜的存在</w:t>
      </w:r>
      <w:r w:rsidRPr="00BD0594">
        <w:rPr>
          <w:rFonts w:eastAsia="仿宋_GB2312" w:hint="eastAsia"/>
          <w:sz w:val="24"/>
        </w:rPr>
        <w:t>？</w:t>
      </w:r>
    </w:p>
    <w:p w:rsidR="00246684" w:rsidRDefault="00246684" w:rsidP="00246684">
      <w:pPr>
        <w:spacing w:line="360" w:lineRule="auto"/>
        <w:rPr>
          <w:rFonts w:eastAsia="仿宋_GB2312" w:hint="eastAsia"/>
          <w:sz w:val="24"/>
        </w:rPr>
      </w:pPr>
      <w:r>
        <w:rPr>
          <w:rFonts w:eastAsia="仿宋_GB2312" w:hint="eastAsia"/>
          <w:sz w:val="24"/>
        </w:rPr>
        <w:t>要求：在独立思考的基础上，小组内讨论交流，然后选出代表发言。</w:t>
      </w:r>
    </w:p>
    <w:p w:rsidR="00246684" w:rsidRDefault="00246684" w:rsidP="00246684">
      <w:pPr>
        <w:spacing w:line="360" w:lineRule="auto"/>
        <w:rPr>
          <w:rFonts w:eastAsia="仿宋_GB2312" w:hint="eastAsia"/>
          <w:sz w:val="24"/>
        </w:rPr>
      </w:pPr>
    </w:p>
    <w:p w:rsidR="00246684" w:rsidRDefault="00246684" w:rsidP="00246684">
      <w:pPr>
        <w:spacing w:line="360" w:lineRule="auto"/>
        <w:rPr>
          <w:rFonts w:eastAsia="仿宋_GB2312" w:hint="eastAsia"/>
          <w:sz w:val="24"/>
        </w:rPr>
      </w:pPr>
    </w:p>
    <w:p w:rsidR="00246684" w:rsidRDefault="00246684" w:rsidP="00246684">
      <w:pPr>
        <w:spacing w:line="360" w:lineRule="auto"/>
        <w:rPr>
          <w:rFonts w:eastAsia="仿宋_GB2312" w:hint="eastAsia"/>
          <w:sz w:val="24"/>
        </w:rPr>
      </w:pPr>
      <w:r>
        <w:rPr>
          <w:rFonts w:eastAsia="仿宋_GB2312" w:hint="eastAsia"/>
          <w:sz w:val="24"/>
        </w:rPr>
        <w:t>（设计意图：学生有了初中关于细胞的基础知识，看到图片能够一下子想到初中学过的知识，快速融入课堂）。</w:t>
      </w:r>
    </w:p>
    <w:p w:rsidR="00246684" w:rsidRDefault="00246684" w:rsidP="00246684">
      <w:pPr>
        <w:spacing w:line="360" w:lineRule="auto"/>
        <w:rPr>
          <w:rFonts w:eastAsia="仿宋_GB2312" w:hint="eastAsia"/>
          <w:sz w:val="24"/>
        </w:rPr>
      </w:pPr>
      <w:r>
        <w:rPr>
          <w:rFonts w:eastAsia="仿宋_GB2312" w:hint="eastAsia"/>
          <w:sz w:val="24"/>
        </w:rPr>
        <w:t>（简要实录：同学们看到图片及两个问题时，课堂气氛陡然活跃，学生露出胸有成竹的表情，纷纷抢答，很快刘玉杰答出第一个问题，气泡是光亮的，细胞是一个具有细胞膜、细胞质、细胞核的复杂结构，赵腾飞补充在显微境下可观察到细胞不同层次；在显微镜下看不到细胞</w:t>
      </w:r>
      <w:r>
        <w:rPr>
          <w:rFonts w:eastAsia="仿宋_GB2312" w:hint="eastAsia"/>
          <w:sz w:val="24"/>
        </w:rPr>
        <w:lastRenderedPageBreak/>
        <w:t>膜。第二个问题却陷入沉默。根据学生们答的答案及时给予肯定及修正并引导学生积极思考：如何确定细胞膜的存在。给大家提示鸡蛋的蛋黄就可以看作是一个细胞；如何确定蛋黄的膜呢？学生陷入思考并就自己的想法互相讨论。王晓提出蛋黄外面有一层非常薄的膜，林胜说没看到过，这时孟珊提出碰触蛋黄表面蛋黄有弹性，如果用针扎破它蛋黄就会流出来，可以证明蛋黄外面有一层膜，而它就是细胞膜。至此，学生对细胞膜便有了形象的认识。）</w:t>
      </w:r>
    </w:p>
    <w:p w:rsidR="00246684" w:rsidRDefault="00246684" w:rsidP="00246684">
      <w:pPr>
        <w:spacing w:line="360" w:lineRule="auto"/>
        <w:rPr>
          <w:rFonts w:eastAsia="仿宋_GB2312" w:hint="eastAsia"/>
          <w:sz w:val="24"/>
        </w:rPr>
      </w:pPr>
      <w:r>
        <w:rPr>
          <w:rFonts w:eastAsia="仿宋_GB2312" w:hint="eastAsia"/>
          <w:sz w:val="24"/>
        </w:rPr>
        <w:t>（二）、动手操作，获得感性认识</w:t>
      </w:r>
    </w:p>
    <w:p w:rsidR="00246684" w:rsidRDefault="00246684" w:rsidP="00246684">
      <w:pPr>
        <w:spacing w:line="360" w:lineRule="auto"/>
        <w:rPr>
          <w:rFonts w:eastAsia="仿宋_GB2312" w:hint="eastAsia"/>
          <w:sz w:val="24"/>
        </w:rPr>
      </w:pPr>
      <w:r>
        <w:rPr>
          <w:rFonts w:eastAsia="仿宋_GB2312" w:hint="eastAsia"/>
          <w:sz w:val="24"/>
        </w:rPr>
        <w:t>（课件投影）：下面我们通过一个分组实验来获得细胞膜。</w:t>
      </w:r>
    </w:p>
    <w:p w:rsidR="00246684" w:rsidRDefault="00246684" w:rsidP="00246684">
      <w:pPr>
        <w:numPr>
          <w:ilvl w:val="0"/>
          <w:numId w:val="1"/>
        </w:numPr>
        <w:spacing w:line="360" w:lineRule="auto"/>
        <w:rPr>
          <w:rFonts w:eastAsia="仿宋_GB2312" w:hint="eastAsia"/>
          <w:sz w:val="24"/>
        </w:rPr>
      </w:pPr>
      <w:r>
        <w:rPr>
          <w:rFonts w:eastAsia="仿宋_GB2312" w:hint="eastAsia"/>
          <w:sz w:val="24"/>
        </w:rPr>
        <w:t>体验制备细胞膜的方法</w:t>
      </w:r>
    </w:p>
    <w:p w:rsidR="00246684" w:rsidRDefault="00246684" w:rsidP="00246684">
      <w:pPr>
        <w:spacing w:line="360" w:lineRule="auto"/>
        <w:ind w:left="1200" w:hangingChars="500" w:hanging="1200"/>
        <w:rPr>
          <w:rFonts w:eastAsia="仿宋_GB2312" w:hint="eastAsia"/>
          <w:sz w:val="24"/>
        </w:rPr>
      </w:pPr>
      <w:r>
        <w:rPr>
          <w:rFonts w:eastAsia="仿宋_GB2312" w:hint="eastAsia"/>
          <w:sz w:val="24"/>
        </w:rPr>
        <w:t>材料用具：猪的新鲜的红细胞稀释液、鸡的新鲜的红细胞稀释液、植物细胞的稀释液、蒸馏水、滴管、吸水纸、载玻片、盖玻片、显微镜。</w:t>
      </w:r>
    </w:p>
    <w:p w:rsidR="00246684" w:rsidRDefault="00246684" w:rsidP="00246684">
      <w:pPr>
        <w:spacing w:line="360" w:lineRule="auto"/>
        <w:rPr>
          <w:rFonts w:eastAsia="仿宋_GB2312" w:hint="eastAsia"/>
          <w:sz w:val="24"/>
        </w:rPr>
      </w:pPr>
      <w:r>
        <w:rPr>
          <w:rFonts w:eastAsia="仿宋_GB2312" w:hint="eastAsia"/>
          <w:sz w:val="24"/>
        </w:rPr>
        <w:t>（</w:t>
      </w:r>
      <w:r>
        <w:rPr>
          <w:rFonts w:eastAsia="仿宋_GB2312" w:hint="eastAsia"/>
          <w:sz w:val="24"/>
        </w:rPr>
        <w:t>1</w:t>
      </w:r>
      <w:r>
        <w:rPr>
          <w:rFonts w:eastAsia="仿宋_GB2312" w:hint="eastAsia"/>
          <w:sz w:val="24"/>
        </w:rPr>
        <w:t>）请选择获得细胞膜的最佳实验材料是什么？说明原因。</w:t>
      </w:r>
    </w:p>
    <w:p w:rsidR="00246684" w:rsidRDefault="00246684" w:rsidP="00246684">
      <w:pPr>
        <w:tabs>
          <w:tab w:val="left" w:pos="944"/>
        </w:tabs>
        <w:spacing w:line="360" w:lineRule="auto"/>
        <w:rPr>
          <w:rFonts w:eastAsia="仿宋_GB2312" w:hint="eastAsia"/>
          <w:sz w:val="24"/>
        </w:rPr>
      </w:pPr>
      <w:r>
        <w:rPr>
          <w:rFonts w:eastAsia="仿宋_GB2312" w:hint="eastAsia"/>
          <w:sz w:val="24"/>
        </w:rPr>
        <w:t>（</w:t>
      </w:r>
      <w:r>
        <w:rPr>
          <w:rFonts w:eastAsia="仿宋_GB2312" w:hint="eastAsia"/>
          <w:sz w:val="24"/>
        </w:rPr>
        <w:t>2</w:t>
      </w:r>
      <w:r>
        <w:rPr>
          <w:rFonts w:eastAsia="仿宋_GB2312" w:hint="eastAsia"/>
          <w:sz w:val="24"/>
        </w:rPr>
        <w:t>）你认为获取细胞膜所用的实验原理是什么？</w:t>
      </w:r>
    </w:p>
    <w:p w:rsidR="00246684" w:rsidRDefault="00246684" w:rsidP="00246684">
      <w:pPr>
        <w:spacing w:line="360" w:lineRule="auto"/>
        <w:rPr>
          <w:rFonts w:eastAsia="仿宋_GB2312" w:hint="eastAsia"/>
          <w:sz w:val="24"/>
        </w:rPr>
      </w:pPr>
      <w:r>
        <w:rPr>
          <w:rFonts w:eastAsia="仿宋_GB2312" w:hint="eastAsia"/>
          <w:sz w:val="24"/>
        </w:rPr>
        <w:t>要求：请同学们在独立思考的基础上，小组内合作探究，得出结论。</w:t>
      </w:r>
    </w:p>
    <w:p w:rsidR="00246684" w:rsidRDefault="00246684" w:rsidP="00246684">
      <w:pPr>
        <w:spacing w:line="360" w:lineRule="auto"/>
        <w:rPr>
          <w:rFonts w:eastAsia="仿宋_GB2312" w:hint="eastAsia"/>
          <w:sz w:val="24"/>
        </w:rPr>
      </w:pPr>
      <w:r>
        <w:rPr>
          <w:rFonts w:eastAsia="仿宋_GB2312" w:hint="eastAsia"/>
          <w:sz w:val="24"/>
        </w:rPr>
        <w:t>（设计意图：通过设置问题情境，找到探究的方向，避免学生在进行实验时盲目实验，失去探究意义。通过对问题的思考激起学生的探究热情，为学生主动探究做铺垫）。</w:t>
      </w:r>
    </w:p>
    <w:p w:rsidR="00246684" w:rsidRDefault="00246684" w:rsidP="00246684">
      <w:pPr>
        <w:spacing w:line="360" w:lineRule="auto"/>
        <w:rPr>
          <w:rFonts w:eastAsia="仿宋_GB2312" w:hint="eastAsia"/>
          <w:sz w:val="24"/>
        </w:rPr>
      </w:pPr>
      <w:r>
        <w:rPr>
          <w:rFonts w:eastAsia="仿宋_GB2312" w:hint="eastAsia"/>
          <w:sz w:val="24"/>
        </w:rPr>
        <w:t>（简要实录：通过大家的思考与讨论轻松解决了问题，同学们都很有成就感，探究情绪一下调动起来了）。</w:t>
      </w:r>
    </w:p>
    <w:p w:rsidR="00246684" w:rsidRDefault="00246684" w:rsidP="00246684">
      <w:pPr>
        <w:spacing w:line="360" w:lineRule="auto"/>
        <w:rPr>
          <w:rFonts w:eastAsia="仿宋_GB2312" w:hint="eastAsia"/>
          <w:sz w:val="24"/>
        </w:rPr>
      </w:pPr>
      <w:r>
        <w:rPr>
          <w:rFonts w:eastAsia="仿宋_GB2312" w:hint="eastAsia"/>
          <w:sz w:val="24"/>
        </w:rPr>
        <w:t>（课件投影）：最佳实验材料为猪的新鲜的红细胞稀释液理由是红细胞只有细胞膜这一膜结构。实验原理：“细胞吸水涨破，流出内容物可获得细胞膜</w:t>
      </w:r>
      <w:r>
        <w:rPr>
          <w:rFonts w:eastAsia="仿宋_GB2312"/>
          <w:sz w:val="24"/>
        </w:rPr>
        <w:t>”</w:t>
      </w:r>
      <w:r>
        <w:rPr>
          <w:rFonts w:eastAsia="仿宋_GB2312" w:hint="eastAsia"/>
          <w:sz w:val="24"/>
        </w:rPr>
        <w:t>。</w:t>
      </w:r>
    </w:p>
    <w:p w:rsidR="00246684" w:rsidRDefault="00246684" w:rsidP="00246684">
      <w:pPr>
        <w:spacing w:line="360" w:lineRule="auto"/>
        <w:rPr>
          <w:rFonts w:eastAsia="仿宋_GB2312" w:hint="eastAsia"/>
          <w:sz w:val="24"/>
        </w:rPr>
      </w:pPr>
      <w:r>
        <w:rPr>
          <w:rFonts w:eastAsia="仿宋_GB2312" w:hint="eastAsia"/>
          <w:sz w:val="24"/>
        </w:rPr>
        <w:t>2</w:t>
      </w:r>
      <w:r>
        <w:rPr>
          <w:rFonts w:eastAsia="仿宋_GB2312" w:hint="eastAsia"/>
          <w:sz w:val="24"/>
        </w:rPr>
        <w:t>、（课件投影）：请根据材料用具设计实验步骤</w:t>
      </w:r>
    </w:p>
    <w:p w:rsidR="00246684" w:rsidRDefault="00246684" w:rsidP="00246684">
      <w:pPr>
        <w:spacing w:line="360" w:lineRule="auto"/>
        <w:rPr>
          <w:rFonts w:eastAsia="仿宋_GB2312" w:hint="eastAsia"/>
          <w:sz w:val="24"/>
        </w:rPr>
      </w:pPr>
      <w:r>
        <w:rPr>
          <w:rFonts w:eastAsia="仿宋_GB2312" w:hint="eastAsia"/>
          <w:sz w:val="24"/>
        </w:rPr>
        <w:t>提示：请大家回忆初中所学习的临时装片的操作过程，在此基础上设计实验步骤。</w:t>
      </w:r>
    </w:p>
    <w:p w:rsidR="00246684" w:rsidRDefault="00246684" w:rsidP="00246684">
      <w:pPr>
        <w:spacing w:line="360" w:lineRule="auto"/>
        <w:rPr>
          <w:rFonts w:eastAsia="仿宋_GB2312" w:hint="eastAsia"/>
          <w:sz w:val="24"/>
        </w:rPr>
      </w:pPr>
      <w:r>
        <w:rPr>
          <w:rFonts w:eastAsia="仿宋_GB2312" w:hint="eastAsia"/>
          <w:sz w:val="24"/>
        </w:rPr>
        <w:t>要求：小组内讨论交流，并将详细步骤写到课堂笔记上，由小组代表发言。</w:t>
      </w:r>
    </w:p>
    <w:p w:rsidR="00246684" w:rsidRDefault="00246684" w:rsidP="00246684">
      <w:pPr>
        <w:spacing w:line="360" w:lineRule="auto"/>
        <w:rPr>
          <w:rFonts w:eastAsia="仿宋_GB2312" w:hint="eastAsia"/>
          <w:sz w:val="24"/>
        </w:rPr>
      </w:pPr>
      <w:r>
        <w:rPr>
          <w:rFonts w:eastAsia="仿宋_GB2312" w:hint="eastAsia"/>
          <w:sz w:val="24"/>
        </w:rPr>
        <w:t>（设计意图：这个问题是在前面问题的基础上提出的，符合学生的认知规律。大家在初中时做过类似的实验，这个问题应该能轻松解决。）</w:t>
      </w:r>
    </w:p>
    <w:p w:rsidR="00246684" w:rsidRDefault="00246684" w:rsidP="00246684">
      <w:pPr>
        <w:spacing w:line="360" w:lineRule="auto"/>
        <w:rPr>
          <w:rFonts w:eastAsia="仿宋_GB2312" w:hint="eastAsia"/>
          <w:sz w:val="24"/>
        </w:rPr>
      </w:pPr>
      <w:r>
        <w:rPr>
          <w:rFonts w:eastAsia="仿宋_GB2312" w:hint="eastAsia"/>
          <w:sz w:val="24"/>
        </w:rPr>
        <w:t>（简要实录：同学们经过短暂思考后，在小组内展开讨论，根据已有的经验，同学们在短时间内设计好了实验步骤。）</w:t>
      </w:r>
    </w:p>
    <w:p w:rsidR="00246684" w:rsidRDefault="00246684" w:rsidP="00246684">
      <w:pPr>
        <w:spacing w:line="360" w:lineRule="auto"/>
        <w:rPr>
          <w:rFonts w:eastAsia="仿宋_GB2312" w:hint="eastAsia"/>
          <w:sz w:val="24"/>
        </w:rPr>
      </w:pPr>
      <w:r>
        <w:rPr>
          <w:rFonts w:eastAsia="仿宋_GB2312" w:hint="eastAsia"/>
          <w:sz w:val="24"/>
        </w:rPr>
        <w:t>3</w:t>
      </w:r>
      <w:r>
        <w:rPr>
          <w:rFonts w:eastAsia="仿宋_GB2312" w:hint="eastAsia"/>
          <w:sz w:val="24"/>
        </w:rPr>
        <w:t>、（课件投影）：请根据实验步骤获取细胞膜，并描述现象</w:t>
      </w:r>
    </w:p>
    <w:p w:rsidR="00246684" w:rsidRDefault="00246684" w:rsidP="00246684">
      <w:pPr>
        <w:spacing w:line="360" w:lineRule="auto"/>
        <w:rPr>
          <w:rFonts w:eastAsia="仿宋_GB2312" w:hint="eastAsia"/>
          <w:sz w:val="24"/>
        </w:rPr>
      </w:pPr>
      <w:r>
        <w:rPr>
          <w:rFonts w:eastAsia="仿宋_GB2312" w:hint="eastAsia"/>
          <w:sz w:val="24"/>
        </w:rPr>
        <w:t>（</w:t>
      </w:r>
      <w:r>
        <w:rPr>
          <w:rFonts w:eastAsia="仿宋_GB2312" w:hint="eastAsia"/>
          <w:sz w:val="24"/>
        </w:rPr>
        <w:t>1</w:t>
      </w:r>
      <w:r>
        <w:rPr>
          <w:rFonts w:eastAsia="仿宋_GB2312" w:hint="eastAsia"/>
          <w:sz w:val="24"/>
        </w:rPr>
        <w:t>）、用滴管吸取少量红细胞稀释液，滴一小滴在载玻片上，盖上盖玻片，制成临时装片。</w:t>
      </w:r>
    </w:p>
    <w:p w:rsidR="00246684" w:rsidRDefault="00246684" w:rsidP="00246684">
      <w:pPr>
        <w:spacing w:line="360" w:lineRule="auto"/>
        <w:rPr>
          <w:rFonts w:eastAsia="仿宋_GB2312" w:hint="eastAsia"/>
          <w:sz w:val="24"/>
        </w:rPr>
      </w:pPr>
      <w:r>
        <w:rPr>
          <w:rFonts w:eastAsia="仿宋_GB2312" w:hint="eastAsia"/>
          <w:sz w:val="24"/>
        </w:rPr>
        <w:t>（</w:t>
      </w:r>
      <w:r>
        <w:rPr>
          <w:rFonts w:eastAsia="仿宋_GB2312" w:hint="eastAsia"/>
          <w:sz w:val="24"/>
        </w:rPr>
        <w:t>2</w:t>
      </w:r>
      <w:r>
        <w:rPr>
          <w:rFonts w:eastAsia="仿宋_GB2312" w:hint="eastAsia"/>
          <w:sz w:val="24"/>
        </w:rPr>
        <w:t>）、在高倍镜下观察，待观察清晰时，在盖玻片的一侧滴一滴蒸馏水，同时在另一侧用吸水纸小心吸引，注意不要把细胞吸跑。</w:t>
      </w:r>
    </w:p>
    <w:p w:rsidR="00246684" w:rsidRDefault="00246684" w:rsidP="00246684">
      <w:pPr>
        <w:spacing w:line="360" w:lineRule="auto"/>
        <w:rPr>
          <w:rFonts w:eastAsia="仿宋_GB2312" w:hint="eastAsia"/>
          <w:sz w:val="24"/>
        </w:rPr>
      </w:pPr>
      <w:r>
        <w:rPr>
          <w:rFonts w:eastAsia="仿宋_GB2312" w:hint="eastAsia"/>
          <w:sz w:val="24"/>
        </w:rPr>
        <w:t>要求：小组内分工合作，完成实验，并由代表描述现象。</w:t>
      </w:r>
    </w:p>
    <w:p w:rsidR="00246684" w:rsidRDefault="00246684" w:rsidP="00246684">
      <w:pPr>
        <w:spacing w:line="360" w:lineRule="auto"/>
        <w:rPr>
          <w:rFonts w:eastAsia="仿宋_GB2312" w:hint="eastAsia"/>
          <w:sz w:val="24"/>
        </w:rPr>
      </w:pPr>
      <w:r>
        <w:rPr>
          <w:rFonts w:eastAsia="仿宋_GB2312" w:hint="eastAsia"/>
          <w:sz w:val="24"/>
        </w:rPr>
        <w:lastRenderedPageBreak/>
        <w:t>（设计意图：让学生亲自动手，练习制备细胞膜，使其在操作过程中五官并用，全身心投入，探究到新知识）。</w:t>
      </w:r>
    </w:p>
    <w:p w:rsidR="00246684" w:rsidRDefault="00246684" w:rsidP="00246684">
      <w:pPr>
        <w:spacing w:line="360" w:lineRule="auto"/>
        <w:rPr>
          <w:rFonts w:eastAsia="仿宋_GB2312" w:hint="eastAsia"/>
          <w:sz w:val="24"/>
        </w:rPr>
      </w:pPr>
      <w:r>
        <w:rPr>
          <w:rFonts w:eastAsia="仿宋_GB2312" w:hint="eastAsia"/>
          <w:sz w:val="24"/>
        </w:rPr>
        <w:t>（简要实录：有了前面的理论基础，在实验中小组内同学配合默契，过程井然有序，实验效果良好）。</w:t>
      </w:r>
    </w:p>
    <w:p w:rsidR="00246684" w:rsidRDefault="00246684" w:rsidP="00246684">
      <w:pPr>
        <w:spacing w:line="360" w:lineRule="auto"/>
        <w:rPr>
          <w:rFonts w:eastAsia="仿宋_GB2312" w:hint="eastAsia"/>
          <w:sz w:val="24"/>
        </w:rPr>
      </w:pPr>
      <w:r>
        <w:rPr>
          <w:rFonts w:eastAsia="仿宋_GB2312" w:hint="eastAsia"/>
          <w:sz w:val="24"/>
        </w:rPr>
        <w:t>（课件投影）：红细胞凹陷消失，细胞体积变大，很快细胞破裂，内容物流出</w:t>
      </w:r>
    </w:p>
    <w:p w:rsidR="00246684" w:rsidRDefault="00246684" w:rsidP="00246684">
      <w:pPr>
        <w:spacing w:line="360" w:lineRule="auto"/>
        <w:rPr>
          <w:rFonts w:eastAsia="仿宋_GB2312" w:hint="eastAsia"/>
          <w:b/>
          <w:sz w:val="24"/>
        </w:rPr>
      </w:pPr>
      <w:r>
        <w:rPr>
          <w:rFonts w:eastAsia="仿宋_GB2312" w:hint="eastAsia"/>
          <w:sz w:val="24"/>
        </w:rPr>
        <w:t>二、</w:t>
      </w:r>
      <w:r>
        <w:rPr>
          <w:rFonts w:eastAsia="仿宋_GB2312" w:hint="eastAsia"/>
          <w:b/>
          <w:sz w:val="24"/>
        </w:rPr>
        <w:t>理性探究</w:t>
      </w:r>
      <w:r>
        <w:rPr>
          <w:rFonts w:eastAsia="仿宋_GB2312" w:hint="eastAsia"/>
          <w:b/>
          <w:sz w:val="24"/>
        </w:rPr>
        <w:t xml:space="preserve">   </w:t>
      </w:r>
      <w:r>
        <w:rPr>
          <w:rFonts w:eastAsia="仿宋_GB2312" w:hint="eastAsia"/>
          <w:b/>
          <w:sz w:val="24"/>
        </w:rPr>
        <w:t>把握实质</w:t>
      </w:r>
    </w:p>
    <w:p w:rsidR="00246684" w:rsidRPr="00D00623" w:rsidRDefault="00246684" w:rsidP="00246684">
      <w:pPr>
        <w:spacing w:line="360" w:lineRule="auto"/>
        <w:rPr>
          <w:rFonts w:eastAsia="仿宋_GB2312" w:hint="eastAsia"/>
          <w:sz w:val="24"/>
        </w:rPr>
      </w:pPr>
      <w:r>
        <w:rPr>
          <w:rFonts w:eastAsia="仿宋_GB2312" w:hint="eastAsia"/>
          <w:sz w:val="24"/>
        </w:rPr>
        <w:t>（课件投影）：（一）请根据下述资料，分析细胞膜的成分。</w:t>
      </w:r>
    </w:p>
    <w:p w:rsidR="00246684" w:rsidRDefault="00246684" w:rsidP="00246684">
      <w:pPr>
        <w:spacing w:line="360" w:lineRule="auto"/>
        <w:ind w:firstLineChars="300" w:firstLine="720"/>
        <w:rPr>
          <w:rFonts w:eastAsia="仿宋_GB2312" w:hint="eastAsia"/>
          <w:sz w:val="24"/>
        </w:rPr>
      </w:pPr>
      <w:r>
        <w:rPr>
          <w:rFonts w:eastAsia="仿宋_GB2312" w:hint="eastAsia"/>
          <w:sz w:val="24"/>
        </w:rPr>
        <w:t>资料一：</w:t>
      </w:r>
      <w:r>
        <w:rPr>
          <w:rFonts w:eastAsia="仿宋_GB2312" w:hint="eastAsia"/>
          <w:sz w:val="24"/>
        </w:rPr>
        <w:t>1985</w:t>
      </w:r>
      <w:r>
        <w:rPr>
          <w:rFonts w:eastAsia="仿宋_GB2312" w:hint="eastAsia"/>
          <w:sz w:val="24"/>
        </w:rPr>
        <w:t>年</w:t>
      </w:r>
      <w:r>
        <w:rPr>
          <w:rFonts w:eastAsia="仿宋_GB2312" w:hint="eastAsia"/>
          <w:sz w:val="24"/>
        </w:rPr>
        <w:t>Overton</w:t>
      </w:r>
      <w:r>
        <w:rPr>
          <w:rFonts w:eastAsia="仿宋_GB2312" w:hint="eastAsia"/>
          <w:sz w:val="24"/>
        </w:rPr>
        <w:t>在研究各种未受精卵细胞的通透性时，发现脂溶性物质易透过细胞膜，不溶于脂质的物质透过细胞膜十分困难。</w:t>
      </w:r>
    </w:p>
    <w:p w:rsidR="00246684" w:rsidRDefault="00246684" w:rsidP="00246684">
      <w:pPr>
        <w:spacing w:line="360" w:lineRule="auto"/>
        <w:ind w:firstLineChars="300" w:firstLine="720"/>
        <w:rPr>
          <w:rFonts w:eastAsia="仿宋_GB2312" w:hint="eastAsia"/>
          <w:sz w:val="24"/>
        </w:rPr>
      </w:pPr>
      <w:r>
        <w:rPr>
          <w:rFonts w:eastAsia="仿宋_GB2312" w:hint="eastAsia"/>
          <w:sz w:val="24"/>
        </w:rPr>
        <w:t>资料二：科学家还发现细胞膜除了会被溶解脂质的溶剂溶解，也会被蛋白酶分解。（说明：蛋白酶是专门水解蛋白质的酶）</w:t>
      </w:r>
    </w:p>
    <w:p w:rsidR="00246684" w:rsidRDefault="00246684" w:rsidP="00246684">
      <w:pPr>
        <w:spacing w:line="360" w:lineRule="auto"/>
        <w:rPr>
          <w:rFonts w:eastAsia="仿宋_GB2312" w:hint="eastAsia"/>
          <w:sz w:val="24"/>
        </w:rPr>
      </w:pPr>
      <w:r>
        <w:rPr>
          <w:rFonts w:eastAsia="仿宋_GB2312" w:hint="eastAsia"/>
          <w:sz w:val="24"/>
        </w:rPr>
        <w:t>要求：请同学们独立思考，得出结论。</w:t>
      </w:r>
    </w:p>
    <w:p w:rsidR="00246684" w:rsidRDefault="00246684" w:rsidP="00246684">
      <w:pPr>
        <w:spacing w:line="360" w:lineRule="auto"/>
        <w:rPr>
          <w:rFonts w:eastAsia="仿宋_GB2312" w:hint="eastAsia"/>
          <w:sz w:val="24"/>
        </w:rPr>
      </w:pPr>
      <w:r>
        <w:rPr>
          <w:rFonts w:eastAsia="仿宋_GB2312" w:hint="eastAsia"/>
          <w:sz w:val="24"/>
        </w:rPr>
        <w:t>（设计意图：通过对资料的分析，让学生得出细胞膜的成分，使学生既掌握了细胞膜的成分又锻炼了学生分析材料的能力）。</w:t>
      </w:r>
    </w:p>
    <w:p w:rsidR="00246684" w:rsidRDefault="00246684" w:rsidP="00246684">
      <w:pPr>
        <w:shd w:val="solid" w:color="FFFFFF" w:fill="auto"/>
        <w:autoSpaceDN w:val="0"/>
        <w:spacing w:line="360" w:lineRule="auto"/>
        <w:rPr>
          <w:rFonts w:eastAsia="仿宋_GB2312" w:hint="eastAsia"/>
          <w:sz w:val="24"/>
        </w:rPr>
      </w:pPr>
      <w:r>
        <w:rPr>
          <w:rFonts w:eastAsia="仿宋_GB2312" w:hint="eastAsia"/>
          <w:sz w:val="24"/>
        </w:rPr>
        <w:t>（简要实录：学生看到资料分析之后，陷入了独立思考状态。不一会儿，一位学生根据资料分析</w:t>
      </w:r>
      <w:r>
        <w:rPr>
          <w:rFonts w:eastAsia="仿宋_GB2312" w:hint="eastAsia"/>
          <w:sz w:val="24"/>
        </w:rPr>
        <w:t>1</w:t>
      </w:r>
      <w:r>
        <w:rPr>
          <w:rFonts w:eastAsia="仿宋_GB2312" w:hint="eastAsia"/>
          <w:sz w:val="24"/>
        </w:rPr>
        <w:t>得出细胞膜中有脂质，学生在分析第二个问题时，利用老师提示的内容经过思考得出了细胞膜中有蛋白质）。</w:t>
      </w:r>
    </w:p>
    <w:p w:rsidR="00246684" w:rsidRDefault="00246684" w:rsidP="00246684">
      <w:pPr>
        <w:widowControl/>
        <w:shd w:val="solid" w:color="FFFFFF" w:fill="auto"/>
        <w:autoSpaceDN w:val="0"/>
        <w:spacing w:line="360" w:lineRule="auto"/>
        <w:jc w:val="left"/>
        <w:rPr>
          <w:rFonts w:ascii="宋体" w:eastAsia="仿宋_GB2312" w:hAnsi="宋体" w:hint="eastAsia"/>
          <w:color w:val="000000"/>
          <w:kern w:val="0"/>
          <w:sz w:val="24"/>
          <w:shd w:val="solid" w:color="FFFFFF" w:fill="auto"/>
        </w:rPr>
      </w:pPr>
      <w:r>
        <w:rPr>
          <w:rFonts w:eastAsia="仿宋_GB2312" w:hint="eastAsia"/>
          <w:sz w:val="24"/>
        </w:rPr>
        <w:t>（课件投影）：</w:t>
      </w:r>
      <w:r>
        <w:rPr>
          <w:rFonts w:ascii="宋体" w:eastAsia="仿宋_GB2312" w:hAnsi="宋体" w:hint="eastAsia"/>
          <w:color w:val="000000"/>
          <w:kern w:val="0"/>
          <w:sz w:val="24"/>
          <w:shd w:val="solid" w:color="FFFFFF" w:fill="auto"/>
        </w:rPr>
        <w:t>细胞膜的成分：</w:t>
      </w:r>
      <w:r w:rsidRPr="00A72C03">
        <w:rPr>
          <w:rFonts w:ascii="宋体" w:eastAsia="仿宋_GB2312" w:hAnsi="宋体" w:hint="eastAsia"/>
          <w:color w:val="000000"/>
          <w:kern w:val="0"/>
          <w:sz w:val="24"/>
          <w:shd w:val="solid" w:color="FFFFFF" w:fill="auto"/>
        </w:rPr>
        <w:t>细胞膜主要由脂质和蛋白质组成，还有少量的糖类。</w:t>
      </w:r>
    </w:p>
    <w:p w:rsidR="00246684" w:rsidRPr="00D00623" w:rsidRDefault="00246684" w:rsidP="00246684">
      <w:pPr>
        <w:spacing w:line="360" w:lineRule="auto"/>
        <w:rPr>
          <w:rFonts w:eastAsia="仿宋_GB2312" w:hint="eastAsia"/>
          <w:sz w:val="24"/>
        </w:rPr>
      </w:pPr>
      <w:r>
        <w:rPr>
          <w:rFonts w:eastAsia="仿宋_GB2312" w:hint="eastAsia"/>
          <w:sz w:val="24"/>
        </w:rPr>
        <w:t>（课件投影）：（二）请根据下述资料，分析细胞膜的功能</w:t>
      </w:r>
    </w:p>
    <w:p w:rsidR="00246684" w:rsidRDefault="00246684" w:rsidP="00246684">
      <w:pPr>
        <w:spacing w:line="360" w:lineRule="auto"/>
        <w:ind w:firstLineChars="100" w:firstLine="240"/>
        <w:rPr>
          <w:rFonts w:eastAsia="仿宋_GB2312" w:hint="eastAsia"/>
          <w:sz w:val="24"/>
        </w:rPr>
      </w:pPr>
      <w:r>
        <w:rPr>
          <w:rFonts w:eastAsia="仿宋_GB2312" w:hint="eastAsia"/>
          <w:sz w:val="24"/>
        </w:rPr>
        <w:t>⑴草履虫是单细胞动物，细胞膜将草履虫与外界环境分隔开；这体现了细胞膜的什么功能？</w:t>
      </w:r>
    </w:p>
    <w:p w:rsidR="00246684" w:rsidRDefault="00246684" w:rsidP="00246684">
      <w:pPr>
        <w:widowControl/>
        <w:shd w:val="solid" w:color="FFFFFF" w:fill="auto"/>
        <w:autoSpaceDN w:val="0"/>
        <w:spacing w:line="360" w:lineRule="auto"/>
        <w:ind w:firstLineChars="50" w:firstLine="120"/>
        <w:jc w:val="left"/>
        <w:rPr>
          <w:rFonts w:ascii="宋体" w:eastAsia="仿宋_GB2312" w:hAnsi="宋体" w:hint="eastAsia"/>
          <w:color w:val="000000"/>
          <w:sz w:val="24"/>
          <w:shd w:val="solid" w:color="FFFFFF" w:fill="auto"/>
        </w:rPr>
      </w:pPr>
      <w:r>
        <w:rPr>
          <w:rFonts w:eastAsia="仿宋_GB2312" w:hint="eastAsia"/>
          <w:sz w:val="24"/>
        </w:rPr>
        <w:t xml:space="preserve"> </w:t>
      </w:r>
      <w:r>
        <w:rPr>
          <w:rFonts w:eastAsia="仿宋_GB2312" w:hint="eastAsia"/>
          <w:sz w:val="24"/>
        </w:rPr>
        <w:t>⑵</w:t>
      </w:r>
      <w:r>
        <w:rPr>
          <w:rFonts w:ascii="宋体" w:eastAsia="仿宋_GB2312" w:hAnsi="宋体"/>
          <w:color w:val="000000"/>
          <w:sz w:val="24"/>
          <w:shd w:val="solid" w:color="FFFFFF" w:fill="auto"/>
        </w:rPr>
        <w:t>清水洗红苋菜清水呈什么颜色？红苋菜在锅中炒熟后汤成什么颜色？想想为什么？</w:t>
      </w:r>
      <w:r>
        <w:rPr>
          <w:rFonts w:ascii="宋体" w:eastAsia="仿宋_GB2312" w:hAnsi="宋体" w:hint="eastAsia"/>
          <w:color w:val="000000"/>
          <w:sz w:val="24"/>
          <w:shd w:val="solid" w:color="FFFFFF" w:fill="auto"/>
        </w:rPr>
        <w:t>这又体现了细胞膜的什么功能？</w:t>
      </w:r>
    </w:p>
    <w:p w:rsidR="00246684" w:rsidRDefault="00246684" w:rsidP="00246684">
      <w:pPr>
        <w:widowControl/>
        <w:shd w:val="solid" w:color="FFFFFF" w:fill="auto"/>
        <w:autoSpaceDN w:val="0"/>
        <w:spacing w:line="360" w:lineRule="auto"/>
        <w:ind w:firstLineChars="100" w:firstLine="240"/>
        <w:jc w:val="left"/>
        <w:rPr>
          <w:rFonts w:ascii="宋体" w:eastAsia="仿宋_GB2312" w:hAnsi="宋体" w:hint="eastAsia"/>
          <w:color w:val="000000"/>
          <w:sz w:val="24"/>
          <w:shd w:val="solid" w:color="FFFFFF" w:fill="auto"/>
        </w:rPr>
      </w:pPr>
      <w:r>
        <w:rPr>
          <w:rFonts w:ascii="宋体" w:eastAsia="仿宋_GB2312" w:hAnsi="宋体" w:hint="eastAsia"/>
          <w:color w:val="000000"/>
          <w:sz w:val="24"/>
          <w:shd w:val="solid" w:color="FFFFFF" w:fill="auto"/>
        </w:rPr>
        <w:t>⑶精子和卵子结合形成受精卵，它们是靠什么结构进行识别和结合的？</w:t>
      </w:r>
    </w:p>
    <w:p w:rsidR="00246684" w:rsidRDefault="00246684" w:rsidP="00246684">
      <w:pPr>
        <w:widowControl/>
        <w:shd w:val="solid" w:color="FFFFFF" w:fill="auto"/>
        <w:autoSpaceDN w:val="0"/>
        <w:spacing w:line="360" w:lineRule="auto"/>
        <w:jc w:val="left"/>
        <w:rPr>
          <w:rFonts w:ascii="宋体" w:eastAsia="仿宋_GB2312" w:hAnsi="宋体" w:hint="eastAsia"/>
          <w:color w:val="000000"/>
          <w:sz w:val="24"/>
          <w:shd w:val="solid" w:color="FFFFFF" w:fill="auto"/>
        </w:rPr>
      </w:pPr>
      <w:r>
        <w:rPr>
          <w:rFonts w:ascii="宋体" w:eastAsia="仿宋_GB2312" w:hAnsi="宋体" w:hint="eastAsia"/>
          <w:color w:val="000000"/>
          <w:sz w:val="24"/>
          <w:shd w:val="solid" w:color="FFFFFF" w:fill="auto"/>
        </w:rPr>
        <w:t>要求：小组内将问题分开，两位同学解决一个问题，并将问题的答案在小组内交流后，选派代表发言。</w:t>
      </w:r>
    </w:p>
    <w:p w:rsidR="00246684" w:rsidRDefault="00246684" w:rsidP="00246684">
      <w:pPr>
        <w:widowControl/>
        <w:shd w:val="solid" w:color="FFFFFF" w:fill="auto"/>
        <w:autoSpaceDN w:val="0"/>
        <w:spacing w:line="360" w:lineRule="auto"/>
        <w:jc w:val="left"/>
        <w:rPr>
          <w:rFonts w:ascii="宋体" w:eastAsia="仿宋_GB2312" w:hAnsi="宋体" w:hint="eastAsia"/>
          <w:color w:val="000000"/>
          <w:sz w:val="24"/>
          <w:shd w:val="solid" w:color="FFFFFF" w:fill="auto"/>
        </w:rPr>
      </w:pPr>
      <w:r>
        <w:rPr>
          <w:rFonts w:ascii="宋体" w:eastAsia="仿宋_GB2312" w:hAnsi="宋体" w:hint="eastAsia"/>
          <w:color w:val="000000"/>
          <w:sz w:val="24"/>
          <w:shd w:val="solid" w:color="FFFFFF" w:fill="auto"/>
        </w:rPr>
        <w:t>（设计意图：让学生通过对问题的分析得出细胞膜的功能）。</w:t>
      </w:r>
    </w:p>
    <w:p w:rsidR="00246684" w:rsidRDefault="00246684" w:rsidP="00246684">
      <w:pPr>
        <w:widowControl/>
        <w:shd w:val="solid" w:color="FFFFFF" w:fill="auto"/>
        <w:autoSpaceDN w:val="0"/>
        <w:spacing w:line="360" w:lineRule="auto"/>
        <w:jc w:val="left"/>
        <w:rPr>
          <w:rFonts w:ascii="宋体" w:eastAsia="仿宋_GB2312" w:hAnsi="宋体" w:hint="eastAsia"/>
          <w:color w:val="000000"/>
          <w:kern w:val="0"/>
          <w:sz w:val="24"/>
          <w:shd w:val="solid" w:color="FFFFFF" w:fill="auto"/>
        </w:rPr>
      </w:pPr>
      <w:r>
        <w:rPr>
          <w:rFonts w:ascii="宋体" w:eastAsia="仿宋_GB2312" w:hAnsi="宋体"/>
          <w:color w:val="000000"/>
          <w:sz w:val="24"/>
          <w:shd w:val="solid" w:color="FFFFFF" w:fill="auto"/>
        </w:rPr>
        <w:t>（简要实录：学生看到第一则材料，纷纷抢答，很快得出细胞膜的第一个功能：将细胞与外界环境分隔开；第二则材料提出的问题</w:t>
      </w:r>
      <w:r>
        <w:rPr>
          <w:rFonts w:ascii="宋体" w:eastAsia="仿宋_GB2312" w:hAnsi="宋体"/>
          <w:color w:val="000000"/>
          <w:kern w:val="0"/>
          <w:sz w:val="24"/>
          <w:shd w:val="solid" w:color="FFFFFF" w:fill="auto"/>
        </w:rPr>
        <w:t>学生生活中再熟悉不过，但从未深究，议论纷纷，兴趣盎然，通过讨论，不难得出：清水洗</w:t>
      </w:r>
      <w:r>
        <w:rPr>
          <w:rFonts w:ascii="宋体" w:eastAsia="仿宋_GB2312" w:hAnsi="宋体"/>
          <w:color w:val="000000"/>
          <w:sz w:val="24"/>
          <w:shd w:val="solid" w:color="FFFFFF" w:fill="auto"/>
        </w:rPr>
        <w:t>红苋菜时，细胞膜完整</w:t>
      </w:r>
      <w:r>
        <w:rPr>
          <w:rFonts w:ascii="宋体" w:eastAsia="仿宋_GB2312" w:hAnsi="宋体"/>
          <w:color w:val="565656"/>
          <w:sz w:val="24"/>
          <w:shd w:val="solid" w:color="FFFFFF" w:fill="auto"/>
        </w:rPr>
        <w:t>，细胞膜不允许</w:t>
      </w:r>
      <w:r>
        <w:rPr>
          <w:rFonts w:ascii="宋体" w:eastAsia="仿宋_GB2312" w:hAnsi="宋体"/>
          <w:color w:val="000000"/>
          <w:kern w:val="0"/>
          <w:sz w:val="24"/>
          <w:shd w:val="solid" w:color="FFFFFF" w:fill="auto"/>
        </w:rPr>
        <w:t>色素分子透过，水呈无色；炒</w:t>
      </w:r>
      <w:r>
        <w:rPr>
          <w:rFonts w:ascii="宋体" w:eastAsia="仿宋_GB2312" w:hAnsi="宋体"/>
          <w:color w:val="000000"/>
          <w:sz w:val="24"/>
          <w:shd w:val="solid" w:color="FFFFFF" w:fill="auto"/>
        </w:rPr>
        <w:t>熟后，细胞膜被破坏，色素分子透过膜进入汤，故汤成红色</w:t>
      </w:r>
      <w:r>
        <w:rPr>
          <w:rFonts w:ascii="宋体" w:eastAsia="仿宋_GB2312" w:hAnsi="宋体"/>
          <w:color w:val="000000"/>
          <w:kern w:val="0"/>
          <w:sz w:val="24"/>
          <w:shd w:val="solid" w:color="FFFFFF" w:fill="auto"/>
        </w:rPr>
        <w:t>。</w:t>
      </w:r>
      <w:r>
        <w:rPr>
          <w:rFonts w:ascii="宋体" w:eastAsia="仿宋_GB2312" w:hAnsi="宋体" w:hint="eastAsia"/>
          <w:color w:val="000000"/>
          <w:kern w:val="0"/>
          <w:sz w:val="24"/>
          <w:shd w:val="solid" w:color="FFFFFF" w:fill="auto"/>
        </w:rPr>
        <w:t>则得出细胞膜的第二个功能：控制物质进出细胞；第三则材料学生依靠初中对这两种细胞的认识可得出两种</w:t>
      </w:r>
      <w:r>
        <w:rPr>
          <w:rFonts w:ascii="宋体" w:eastAsia="仿宋_GB2312" w:hAnsi="宋体" w:hint="eastAsia"/>
          <w:color w:val="000000"/>
          <w:kern w:val="0"/>
          <w:sz w:val="24"/>
          <w:shd w:val="solid" w:color="FFFFFF" w:fill="auto"/>
        </w:rPr>
        <w:lastRenderedPageBreak/>
        <w:t>细胞首先接触的是细胞膜，可得出它们靠细胞膜进行识别和结合，教师进行点拨：进行识别和结合即细胞膜的第三个功能：进行细胞间的信息交流。）</w:t>
      </w:r>
    </w:p>
    <w:p w:rsidR="00246684" w:rsidRPr="00A72C03" w:rsidRDefault="00246684" w:rsidP="00246684">
      <w:pPr>
        <w:widowControl/>
        <w:shd w:val="solid" w:color="FFFFFF" w:fill="auto"/>
        <w:autoSpaceDN w:val="0"/>
        <w:spacing w:line="360" w:lineRule="auto"/>
        <w:jc w:val="left"/>
        <w:rPr>
          <w:rFonts w:ascii="宋体" w:eastAsia="仿宋_GB2312" w:hAnsi="宋体" w:hint="eastAsia"/>
          <w:color w:val="000000"/>
          <w:kern w:val="0"/>
          <w:sz w:val="24"/>
          <w:shd w:val="solid" w:color="FFFFFF" w:fill="auto"/>
        </w:rPr>
      </w:pPr>
      <w:r>
        <w:rPr>
          <w:rFonts w:ascii="宋体" w:eastAsia="仿宋_GB2312" w:hAnsi="宋体" w:hint="eastAsia"/>
          <w:color w:val="000000"/>
          <w:kern w:val="0"/>
          <w:sz w:val="24"/>
          <w:shd w:val="solid" w:color="FFFFFF" w:fill="auto"/>
        </w:rPr>
        <w:t>（课件投影）：</w:t>
      </w:r>
      <w:r w:rsidRPr="00A72C03">
        <w:rPr>
          <w:rFonts w:ascii="宋体" w:eastAsia="仿宋_GB2312" w:hAnsi="宋体" w:hint="eastAsia"/>
          <w:color w:val="000000"/>
          <w:kern w:val="0"/>
          <w:sz w:val="24"/>
          <w:shd w:val="solid" w:color="FFFFFF" w:fill="auto"/>
        </w:rPr>
        <w:t>细胞膜的功能：</w:t>
      </w:r>
      <w:r>
        <w:rPr>
          <w:rFonts w:ascii="宋体" w:eastAsia="仿宋_GB2312" w:hAnsi="宋体" w:hint="eastAsia"/>
          <w:color w:val="000000"/>
          <w:kern w:val="0"/>
          <w:sz w:val="24"/>
          <w:shd w:val="solid" w:color="FFFFFF" w:fill="auto"/>
        </w:rPr>
        <w:t>（</w:t>
      </w:r>
      <w:r w:rsidRPr="00A72C03">
        <w:rPr>
          <w:rFonts w:ascii="宋体" w:eastAsia="仿宋_GB2312" w:hAnsi="宋体" w:hint="eastAsia"/>
          <w:color w:val="000000"/>
          <w:kern w:val="0"/>
          <w:sz w:val="24"/>
          <w:shd w:val="solid" w:color="FFFFFF" w:fill="auto"/>
        </w:rPr>
        <w:t>1</w:t>
      </w:r>
      <w:r w:rsidRPr="00A72C03">
        <w:rPr>
          <w:rFonts w:ascii="宋体" w:eastAsia="仿宋_GB2312" w:hAnsi="宋体" w:hint="eastAsia"/>
          <w:color w:val="000000"/>
          <w:kern w:val="0"/>
          <w:sz w:val="24"/>
          <w:shd w:val="solid" w:color="FFFFFF" w:fill="auto"/>
        </w:rPr>
        <w:t>）将细胞与外界环境分隔开；</w:t>
      </w:r>
    </w:p>
    <w:p w:rsidR="00246684" w:rsidRPr="00A72C03" w:rsidRDefault="00246684" w:rsidP="00246684">
      <w:pPr>
        <w:widowControl/>
        <w:shd w:val="solid" w:color="FFFFFF" w:fill="auto"/>
        <w:autoSpaceDN w:val="0"/>
        <w:spacing w:line="360" w:lineRule="auto"/>
        <w:jc w:val="left"/>
        <w:rPr>
          <w:rFonts w:ascii="宋体" w:eastAsia="仿宋_GB2312" w:hAnsi="宋体" w:hint="eastAsia"/>
          <w:color w:val="000000"/>
          <w:kern w:val="0"/>
          <w:sz w:val="24"/>
          <w:shd w:val="solid" w:color="FFFFFF" w:fill="auto"/>
        </w:rPr>
      </w:pPr>
      <w:r>
        <w:rPr>
          <w:rFonts w:ascii="宋体" w:eastAsia="仿宋_GB2312" w:hAnsi="宋体" w:hint="eastAsia"/>
          <w:color w:val="000000"/>
          <w:kern w:val="0"/>
          <w:sz w:val="24"/>
          <w:shd w:val="solid" w:color="FFFFFF" w:fill="auto"/>
        </w:rPr>
        <w:t xml:space="preserve">                            </w:t>
      </w:r>
      <w:r>
        <w:rPr>
          <w:rFonts w:ascii="宋体" w:eastAsia="仿宋_GB2312" w:hAnsi="宋体" w:hint="eastAsia"/>
          <w:color w:val="000000"/>
          <w:kern w:val="0"/>
          <w:sz w:val="24"/>
          <w:shd w:val="solid" w:color="FFFFFF" w:fill="auto"/>
        </w:rPr>
        <w:t>（</w:t>
      </w:r>
      <w:r w:rsidRPr="00A72C03">
        <w:rPr>
          <w:rFonts w:ascii="宋体" w:eastAsia="仿宋_GB2312" w:hAnsi="宋体" w:hint="eastAsia"/>
          <w:color w:val="000000"/>
          <w:kern w:val="0"/>
          <w:sz w:val="24"/>
          <w:shd w:val="solid" w:color="FFFFFF" w:fill="auto"/>
        </w:rPr>
        <w:t>2</w:t>
      </w:r>
      <w:r w:rsidRPr="00A72C03">
        <w:rPr>
          <w:rFonts w:ascii="宋体" w:eastAsia="仿宋_GB2312" w:hAnsi="宋体" w:hint="eastAsia"/>
          <w:color w:val="000000"/>
          <w:kern w:val="0"/>
          <w:sz w:val="24"/>
          <w:shd w:val="solid" w:color="FFFFFF" w:fill="auto"/>
        </w:rPr>
        <w:t>）控制物质进出细胞；</w:t>
      </w:r>
    </w:p>
    <w:p w:rsidR="00246684" w:rsidRPr="00A72C03" w:rsidRDefault="00246684" w:rsidP="00246684">
      <w:pPr>
        <w:widowControl/>
        <w:shd w:val="solid" w:color="FFFFFF" w:fill="auto"/>
        <w:autoSpaceDN w:val="0"/>
        <w:spacing w:line="360" w:lineRule="auto"/>
        <w:jc w:val="left"/>
        <w:rPr>
          <w:rFonts w:ascii="宋体" w:eastAsia="仿宋_GB2312" w:hAnsi="宋体" w:hint="eastAsia"/>
          <w:color w:val="000000"/>
          <w:kern w:val="0"/>
          <w:sz w:val="24"/>
          <w:shd w:val="solid" w:color="FFFFFF" w:fill="auto"/>
        </w:rPr>
      </w:pPr>
      <w:r>
        <w:rPr>
          <w:rFonts w:ascii="宋体" w:eastAsia="仿宋_GB2312" w:hAnsi="宋体" w:hint="eastAsia"/>
          <w:color w:val="000000"/>
          <w:kern w:val="0"/>
          <w:sz w:val="24"/>
          <w:shd w:val="solid" w:color="FFFFFF" w:fill="auto"/>
        </w:rPr>
        <w:t xml:space="preserve">                            </w:t>
      </w:r>
      <w:r>
        <w:rPr>
          <w:rFonts w:ascii="宋体" w:eastAsia="仿宋_GB2312" w:hAnsi="宋体" w:hint="eastAsia"/>
          <w:color w:val="000000"/>
          <w:kern w:val="0"/>
          <w:sz w:val="24"/>
          <w:shd w:val="solid" w:color="FFFFFF" w:fill="auto"/>
        </w:rPr>
        <w:t>（</w:t>
      </w:r>
      <w:r w:rsidRPr="00A72C03">
        <w:rPr>
          <w:rFonts w:ascii="宋体" w:eastAsia="仿宋_GB2312" w:hAnsi="宋体" w:hint="eastAsia"/>
          <w:color w:val="000000"/>
          <w:kern w:val="0"/>
          <w:sz w:val="24"/>
          <w:shd w:val="solid" w:color="FFFFFF" w:fill="auto"/>
        </w:rPr>
        <w:t>3</w:t>
      </w:r>
      <w:r w:rsidRPr="00A72C03">
        <w:rPr>
          <w:rFonts w:ascii="宋体" w:eastAsia="仿宋_GB2312" w:hAnsi="宋体" w:hint="eastAsia"/>
          <w:color w:val="000000"/>
          <w:kern w:val="0"/>
          <w:sz w:val="24"/>
          <w:shd w:val="solid" w:color="FFFFFF" w:fill="auto"/>
        </w:rPr>
        <w:t>）进行细胞间的信息交流。</w:t>
      </w:r>
    </w:p>
    <w:p w:rsidR="00246684" w:rsidRDefault="00246684" w:rsidP="00246684">
      <w:pPr>
        <w:widowControl/>
        <w:shd w:val="solid" w:color="FFFFFF" w:fill="auto"/>
        <w:autoSpaceDN w:val="0"/>
        <w:spacing w:line="360" w:lineRule="auto"/>
        <w:jc w:val="left"/>
        <w:rPr>
          <w:rFonts w:ascii="宋体" w:eastAsia="仿宋_GB2312" w:hAnsi="宋体" w:hint="eastAsia"/>
          <w:color w:val="000000"/>
          <w:sz w:val="24"/>
          <w:shd w:val="solid" w:color="FFFFFF" w:fill="auto"/>
        </w:rPr>
      </w:pPr>
      <w:r>
        <w:rPr>
          <w:rFonts w:ascii="宋体" w:eastAsia="仿宋_GB2312" w:hAnsi="宋体"/>
          <w:color w:val="000000"/>
          <w:sz w:val="24"/>
          <w:shd w:val="solid" w:color="FFFFFF" w:fill="auto"/>
        </w:rPr>
        <w:t>三、</w:t>
      </w:r>
      <w:r>
        <w:rPr>
          <w:rFonts w:ascii="宋体" w:eastAsia="仿宋_GB2312" w:hAnsi="宋体"/>
          <w:b/>
          <w:color w:val="000000"/>
          <w:sz w:val="24"/>
          <w:shd w:val="solid" w:color="FFFFFF" w:fill="auto"/>
        </w:rPr>
        <w:t>联系实际，</w:t>
      </w:r>
      <w:r>
        <w:rPr>
          <w:rFonts w:ascii="宋体" w:eastAsia="仿宋_GB2312" w:hAnsi="宋体" w:hint="eastAsia"/>
          <w:b/>
          <w:color w:val="000000"/>
          <w:sz w:val="24"/>
          <w:shd w:val="solid" w:color="FFFFFF" w:fill="auto"/>
        </w:rPr>
        <w:t>学以致用</w:t>
      </w:r>
    </w:p>
    <w:p w:rsidR="00246684" w:rsidRDefault="00246684" w:rsidP="00246684">
      <w:pPr>
        <w:spacing w:line="360" w:lineRule="auto"/>
        <w:rPr>
          <w:rFonts w:eastAsia="仿宋_GB2312" w:hint="eastAsia"/>
          <w:sz w:val="24"/>
        </w:rPr>
      </w:pPr>
      <w:r>
        <w:rPr>
          <w:rFonts w:eastAsia="仿宋_GB2312" w:hint="eastAsia"/>
          <w:sz w:val="24"/>
        </w:rPr>
        <w:t>（课件投影）：（一）、有人在解释细胞膜时，把它与窗纱进行类比：窗纱能把昆虫挡在外面，同时窗纱上的小洞又能让空气进出。你认为这样类比有什么合理之处，有没有不妥当的地方？</w:t>
      </w:r>
    </w:p>
    <w:p w:rsidR="00246684" w:rsidRDefault="00246684" w:rsidP="00246684">
      <w:pPr>
        <w:spacing w:line="360" w:lineRule="auto"/>
        <w:rPr>
          <w:rFonts w:eastAsia="仿宋_GB2312" w:hint="eastAsia"/>
          <w:sz w:val="24"/>
        </w:rPr>
      </w:pPr>
      <w:r>
        <w:rPr>
          <w:rFonts w:eastAsia="仿宋_GB2312" w:hint="eastAsia"/>
          <w:sz w:val="24"/>
        </w:rPr>
        <w:t>要求：请同学们在独立思考的基础上，小组内集思广益，将答案归纳整合后，选派代表发言。</w:t>
      </w:r>
    </w:p>
    <w:p w:rsidR="00246684" w:rsidRDefault="00246684" w:rsidP="00246684">
      <w:pPr>
        <w:spacing w:line="360" w:lineRule="auto"/>
        <w:rPr>
          <w:rFonts w:eastAsia="仿宋_GB2312" w:hint="eastAsia"/>
          <w:sz w:val="24"/>
        </w:rPr>
      </w:pPr>
      <w:r>
        <w:rPr>
          <w:rFonts w:eastAsia="仿宋_GB2312" w:hint="eastAsia"/>
          <w:sz w:val="24"/>
        </w:rPr>
        <w:t>（设计意图：通过联系生活实际，提高学生运用知识的能力，提高学生的学习兴趣）。</w:t>
      </w:r>
    </w:p>
    <w:p w:rsidR="00246684" w:rsidRDefault="00246684" w:rsidP="00246684">
      <w:pPr>
        <w:spacing w:line="360" w:lineRule="auto"/>
        <w:rPr>
          <w:rFonts w:eastAsia="仿宋_GB2312" w:hint="eastAsia"/>
          <w:sz w:val="24"/>
        </w:rPr>
      </w:pPr>
      <w:r>
        <w:rPr>
          <w:rFonts w:eastAsia="仿宋_GB2312" w:hint="eastAsia"/>
          <w:sz w:val="24"/>
        </w:rPr>
        <w:t>（简要实录：这道题是开放性习题，同学们在讨论时，不但从细胞膜的结构和功能与窗纱进行了分析，还从是否有生命，对于控制物质的进出有何不同等方面进行了分析，分析的全面细致）。</w:t>
      </w:r>
    </w:p>
    <w:p w:rsidR="00246684" w:rsidRDefault="00246684" w:rsidP="00246684">
      <w:pPr>
        <w:widowControl/>
        <w:shd w:val="solid" w:color="FFFFFF" w:fill="auto"/>
        <w:autoSpaceDN w:val="0"/>
        <w:spacing w:line="360" w:lineRule="auto"/>
        <w:jc w:val="left"/>
        <w:rPr>
          <w:rFonts w:eastAsia="仿宋_GB2312" w:hint="eastAsia"/>
          <w:sz w:val="24"/>
        </w:rPr>
      </w:pPr>
      <w:r>
        <w:rPr>
          <w:rFonts w:eastAsia="仿宋_GB2312" w:hint="eastAsia"/>
          <w:sz w:val="24"/>
        </w:rPr>
        <w:t>（课件投影）：把细胞膜与窗纱进行类比，合理之处是说明细胞膜与窗纱一样具有允许一些物质出入，阻挡其他物质出入的作用。这样的类比也有不妥当的地方。例如，窗纱是一种简单的刚性结构，功能较单纯；细胞膜的结构和功能要复杂的多。</w:t>
      </w:r>
    </w:p>
    <w:p w:rsidR="00246684" w:rsidRDefault="00246684" w:rsidP="00246684">
      <w:pPr>
        <w:spacing w:line="360" w:lineRule="auto"/>
        <w:rPr>
          <w:rFonts w:eastAsia="仿宋_GB2312" w:hint="eastAsia"/>
          <w:sz w:val="24"/>
        </w:rPr>
      </w:pPr>
      <w:r>
        <w:rPr>
          <w:rFonts w:eastAsia="仿宋_GB2312" w:hint="eastAsia"/>
          <w:sz w:val="24"/>
        </w:rPr>
        <w:t>（课件投影）：（二）、科研上鉴别死细胞和活细胞，常用“染色排除法”。例如，用台盼蓝染色，死的动物细胞会被染成蓝色，而活的动物细胞不着色，从而判断细胞是否死亡。你能解释“染色排除法”的原理吗？提示：从细胞膜的功能上来分析问题</w:t>
      </w:r>
    </w:p>
    <w:p w:rsidR="00246684" w:rsidRPr="00A91C60" w:rsidRDefault="00246684" w:rsidP="00246684">
      <w:pPr>
        <w:spacing w:line="360" w:lineRule="auto"/>
        <w:rPr>
          <w:rFonts w:eastAsia="仿宋_GB2312" w:hint="eastAsia"/>
          <w:sz w:val="24"/>
        </w:rPr>
      </w:pPr>
      <w:r>
        <w:rPr>
          <w:rFonts w:eastAsia="仿宋_GB2312" w:hint="eastAsia"/>
          <w:sz w:val="24"/>
        </w:rPr>
        <w:t>要求：请同学们独立思考，得出答案，在小组内展示。</w:t>
      </w:r>
    </w:p>
    <w:p w:rsidR="00246684" w:rsidRDefault="00246684" w:rsidP="00246684">
      <w:pPr>
        <w:widowControl/>
        <w:shd w:val="solid" w:color="FFFFFF" w:fill="auto"/>
        <w:autoSpaceDN w:val="0"/>
        <w:spacing w:line="360" w:lineRule="auto"/>
        <w:jc w:val="left"/>
        <w:rPr>
          <w:rFonts w:eastAsia="仿宋_GB2312" w:hint="eastAsia"/>
          <w:sz w:val="24"/>
        </w:rPr>
      </w:pPr>
      <w:r>
        <w:rPr>
          <w:rFonts w:eastAsia="仿宋_GB2312" w:hint="eastAsia"/>
          <w:sz w:val="24"/>
        </w:rPr>
        <w:t>（设计意图：考查学生对细胞膜功能的掌握情况）。</w:t>
      </w:r>
    </w:p>
    <w:p w:rsidR="00246684" w:rsidRDefault="00246684" w:rsidP="00246684">
      <w:pPr>
        <w:widowControl/>
        <w:shd w:val="solid" w:color="FFFFFF" w:fill="auto"/>
        <w:autoSpaceDN w:val="0"/>
        <w:spacing w:line="360" w:lineRule="auto"/>
        <w:jc w:val="left"/>
        <w:rPr>
          <w:rFonts w:eastAsia="仿宋_GB2312" w:hint="eastAsia"/>
          <w:sz w:val="24"/>
        </w:rPr>
      </w:pPr>
      <w:r>
        <w:rPr>
          <w:rFonts w:eastAsia="仿宋_GB2312" w:hint="eastAsia"/>
          <w:sz w:val="24"/>
        </w:rPr>
        <w:t>（简要实录：学生经过自己思考，顺利将问题解决，学生感觉掌握的比较好）。</w:t>
      </w:r>
    </w:p>
    <w:p w:rsidR="00246684" w:rsidRDefault="00246684" w:rsidP="00246684">
      <w:pPr>
        <w:widowControl/>
        <w:shd w:val="solid" w:color="FFFFFF" w:fill="auto"/>
        <w:autoSpaceDN w:val="0"/>
        <w:spacing w:line="360" w:lineRule="auto"/>
        <w:jc w:val="left"/>
        <w:rPr>
          <w:rFonts w:eastAsia="仿宋_GB2312" w:hint="eastAsia"/>
          <w:sz w:val="24"/>
        </w:rPr>
      </w:pPr>
      <w:r>
        <w:rPr>
          <w:rFonts w:eastAsia="仿宋_GB2312" w:hint="eastAsia"/>
          <w:sz w:val="24"/>
        </w:rPr>
        <w:t>（课件投影）：“染色排除法”利用了活细胞的细胞膜能够控制物质进出细胞的原理。台盼蓝染色剂是细胞不需要的物质，不能通过细胞膜进入细胞，所以活细胞不被染色。而死的动物细胞的细胞膜不具有控制物质进出的细胞的功能，所以台盼蓝染色剂能够进入死细胞内，使其被染色。</w:t>
      </w:r>
    </w:p>
    <w:p w:rsidR="00246684" w:rsidRDefault="00246684" w:rsidP="00246684">
      <w:pPr>
        <w:widowControl/>
        <w:shd w:val="solid" w:color="FFFFFF" w:fill="auto"/>
        <w:autoSpaceDN w:val="0"/>
        <w:spacing w:line="360" w:lineRule="auto"/>
        <w:jc w:val="left"/>
        <w:rPr>
          <w:rFonts w:eastAsia="仿宋_GB2312" w:hint="eastAsia"/>
          <w:sz w:val="24"/>
        </w:rPr>
      </w:pPr>
      <w:r>
        <w:rPr>
          <w:rFonts w:eastAsia="仿宋_GB2312" w:hint="eastAsia"/>
          <w:b/>
          <w:sz w:val="24"/>
        </w:rPr>
        <w:t>课后反思</w:t>
      </w:r>
      <w:r>
        <w:rPr>
          <w:rFonts w:eastAsia="仿宋_GB2312" w:hint="eastAsia"/>
          <w:sz w:val="24"/>
        </w:rPr>
        <w:t>：</w:t>
      </w:r>
    </w:p>
    <w:p w:rsidR="00246684" w:rsidRDefault="00246684" w:rsidP="00246684">
      <w:pPr>
        <w:widowControl/>
        <w:shd w:val="solid" w:color="FFFFFF" w:fill="auto"/>
        <w:autoSpaceDN w:val="0"/>
        <w:spacing w:line="360" w:lineRule="auto"/>
        <w:ind w:firstLineChars="200" w:firstLine="480"/>
        <w:jc w:val="left"/>
        <w:rPr>
          <w:rFonts w:eastAsia="仿宋_GB2312" w:hint="eastAsia"/>
          <w:sz w:val="24"/>
        </w:rPr>
      </w:pPr>
      <w:r>
        <w:rPr>
          <w:rFonts w:eastAsia="仿宋_GB2312" w:hint="eastAsia"/>
          <w:sz w:val="24"/>
        </w:rPr>
        <w:t>我准备这节课时生物备课组集体备课，大家在研究这节课时，发现课本上是将知识直白的呈现在学生面前，如果依据课本来学习这节课，很容易成为“满堂教”的课堂，不能培养学生的探究能力。因此在设计这节课的时候，我们一致认为要以《</w:t>
      </w:r>
      <w:r>
        <w:rPr>
          <w:rFonts w:eastAsia="仿宋_GB2312"/>
          <w:sz w:val="24"/>
        </w:rPr>
        <w:t>诱思探究</w:t>
      </w:r>
      <w:r>
        <w:rPr>
          <w:rFonts w:eastAsia="仿宋_GB2312" w:hint="eastAsia"/>
          <w:sz w:val="24"/>
        </w:rPr>
        <w:t>学科</w:t>
      </w:r>
      <w:r>
        <w:rPr>
          <w:rFonts w:eastAsia="仿宋_GB2312"/>
          <w:sz w:val="24"/>
        </w:rPr>
        <w:t>教学论</w:t>
      </w:r>
      <w:r>
        <w:rPr>
          <w:rFonts w:eastAsia="仿宋_GB2312" w:hint="eastAsia"/>
          <w:sz w:val="24"/>
        </w:rPr>
        <w:t>》提出的：“师者，所以引路，开窍，促进也；学者，所以体验，探究，创新也”为理论指导。遵</w:t>
      </w:r>
      <w:r>
        <w:rPr>
          <w:rFonts w:eastAsia="仿宋_GB2312" w:hint="eastAsia"/>
          <w:sz w:val="24"/>
        </w:rPr>
        <w:lastRenderedPageBreak/>
        <w:t>循“观察—思维—迁移”的认知规律，</w:t>
      </w:r>
      <w:r>
        <w:rPr>
          <w:rFonts w:eastAsia="仿宋_GB2312"/>
          <w:sz w:val="24"/>
        </w:rPr>
        <w:t>大胆设计探究问题，让</w:t>
      </w:r>
      <w:r>
        <w:rPr>
          <w:rFonts w:eastAsia="仿宋_GB2312" w:hint="eastAsia"/>
          <w:sz w:val="24"/>
        </w:rPr>
        <w:t>课本</w:t>
      </w:r>
      <w:r>
        <w:rPr>
          <w:rFonts w:eastAsia="仿宋_GB2312"/>
          <w:sz w:val="24"/>
        </w:rPr>
        <w:t>内容在形式上彻底改头换面</w:t>
      </w:r>
      <w:r>
        <w:rPr>
          <w:rFonts w:eastAsia="仿宋_GB2312" w:hint="eastAsia"/>
          <w:sz w:val="24"/>
        </w:rPr>
        <w:t>。我根据大家的意见整理思路，认真备课，写好教学设计。尽量做到</w:t>
      </w:r>
      <w:r>
        <w:rPr>
          <w:rFonts w:eastAsia="仿宋_GB2312"/>
          <w:sz w:val="24"/>
        </w:rPr>
        <w:t>整节课没有一个知识点是由</w:t>
      </w:r>
      <w:r>
        <w:rPr>
          <w:rFonts w:eastAsia="仿宋_GB2312" w:hint="eastAsia"/>
          <w:sz w:val="24"/>
        </w:rPr>
        <w:t>我</w:t>
      </w:r>
      <w:r>
        <w:rPr>
          <w:rFonts w:eastAsia="仿宋_GB2312"/>
          <w:sz w:val="24"/>
        </w:rPr>
        <w:t>说出来的，全部是学生经过探究活动自己得出来的，真正实现学生的</w:t>
      </w:r>
      <w:r>
        <w:rPr>
          <w:rFonts w:eastAsia="仿宋_GB2312"/>
          <w:sz w:val="24"/>
        </w:rPr>
        <w:t>“</w:t>
      </w:r>
      <w:r>
        <w:rPr>
          <w:rFonts w:eastAsia="仿宋_GB2312"/>
          <w:sz w:val="24"/>
        </w:rPr>
        <w:t>满堂学</w:t>
      </w:r>
      <w:r>
        <w:rPr>
          <w:rFonts w:eastAsia="仿宋_GB2312"/>
          <w:sz w:val="24"/>
        </w:rPr>
        <w:t>”</w:t>
      </w:r>
      <w:r>
        <w:rPr>
          <w:rFonts w:eastAsia="仿宋_GB2312"/>
          <w:sz w:val="24"/>
        </w:rPr>
        <w:t>。</w:t>
      </w:r>
    </w:p>
    <w:p w:rsidR="00246684" w:rsidRDefault="00246684" w:rsidP="00246684">
      <w:pPr>
        <w:widowControl/>
        <w:shd w:val="solid" w:color="FFFFFF" w:fill="auto"/>
        <w:autoSpaceDN w:val="0"/>
        <w:spacing w:line="360" w:lineRule="auto"/>
        <w:ind w:firstLineChars="200" w:firstLine="480"/>
        <w:jc w:val="left"/>
        <w:rPr>
          <w:rFonts w:ascii="仿宋_GB2312" w:eastAsia="仿宋_GB2312" w:hint="eastAsia"/>
          <w:sz w:val="24"/>
        </w:rPr>
      </w:pPr>
      <w:r w:rsidRPr="00927C6D">
        <w:rPr>
          <w:rFonts w:ascii="仿宋_GB2312" w:eastAsia="仿宋_GB2312" w:hint="eastAsia"/>
          <w:sz w:val="24"/>
        </w:rPr>
        <w:t>第一次上这节课时，</w:t>
      </w:r>
      <w:r>
        <w:rPr>
          <w:rFonts w:ascii="仿宋_GB2312" w:eastAsia="仿宋_GB2312" w:hint="eastAsia"/>
          <w:sz w:val="24"/>
        </w:rPr>
        <w:t>出现的问题比较多：</w:t>
      </w:r>
      <w:r w:rsidRPr="00927C6D">
        <w:rPr>
          <w:rFonts w:ascii="仿宋_GB2312" w:eastAsia="仿宋_GB2312" w:hint="eastAsia"/>
          <w:sz w:val="24"/>
        </w:rPr>
        <w:t>课本上安排了制备细胞膜的实验，我担心学生以前做的实验不多，如果交给学生来完成这个实验，学生完成不了会耽误课堂时间</w:t>
      </w:r>
      <w:r>
        <w:rPr>
          <w:rFonts w:ascii="仿宋_GB2312" w:eastAsia="仿宋_GB2312" w:hint="eastAsia"/>
          <w:sz w:val="24"/>
        </w:rPr>
        <w:t>，导致学习内容无法继续进行</w:t>
      </w:r>
      <w:r w:rsidRPr="00927C6D">
        <w:rPr>
          <w:rFonts w:ascii="仿宋_GB2312" w:eastAsia="仿宋_GB2312" w:hint="eastAsia"/>
          <w:sz w:val="24"/>
        </w:rPr>
        <w:t>。所以我就用课件将整个实验操作过程和实验结果投影</w:t>
      </w:r>
      <w:r>
        <w:rPr>
          <w:rFonts w:ascii="仿宋_GB2312" w:eastAsia="仿宋_GB2312" w:hint="eastAsia"/>
          <w:sz w:val="24"/>
        </w:rPr>
        <w:t>给大家，让大家看一下感受一下。没有考虑学生是不是明白了，掌握了；我设计的导向性信息比较多，学生没有充分时间讨论，完成的不好；</w:t>
      </w:r>
      <w:r w:rsidRPr="00927C6D">
        <w:rPr>
          <w:rFonts w:ascii="仿宋_GB2312" w:eastAsia="仿宋_GB2312" w:hint="eastAsia"/>
          <w:sz w:val="24"/>
        </w:rPr>
        <w:t>有些导向性信息设计的高度没把握好，部分学生感觉难。 整节课下来，大家给我的评价是：</w:t>
      </w:r>
      <w:r>
        <w:rPr>
          <w:rFonts w:ascii="仿宋_GB2312" w:eastAsia="仿宋_GB2312" w:hint="eastAsia"/>
          <w:sz w:val="24"/>
        </w:rPr>
        <w:t>基本思路是正确的，但是这节课给人的感觉是</w:t>
      </w:r>
      <w:r w:rsidRPr="00927C6D">
        <w:rPr>
          <w:rFonts w:ascii="仿宋_GB2312" w:eastAsia="仿宋_GB2312" w:hint="eastAsia"/>
          <w:sz w:val="24"/>
        </w:rPr>
        <w:t>形似神不似（表面上</w:t>
      </w:r>
      <w:r>
        <w:rPr>
          <w:rFonts w:ascii="仿宋_GB2312" w:eastAsia="仿宋_GB2312" w:hint="eastAsia"/>
          <w:sz w:val="24"/>
        </w:rPr>
        <w:t>是学生在“满堂学”，实际上真正学习的学生</w:t>
      </w:r>
      <w:r w:rsidRPr="00927C6D">
        <w:rPr>
          <w:rFonts w:ascii="仿宋_GB2312" w:eastAsia="仿宋_GB2312" w:hint="eastAsia"/>
          <w:sz w:val="24"/>
        </w:rPr>
        <w:t>不多</w:t>
      </w:r>
      <w:r>
        <w:rPr>
          <w:rFonts w:ascii="仿宋_GB2312" w:eastAsia="仿宋_GB2312" w:hint="eastAsia"/>
          <w:sz w:val="24"/>
        </w:rPr>
        <w:t>，学生真正学到的知识不多</w:t>
      </w:r>
      <w:r w:rsidRPr="00927C6D">
        <w:rPr>
          <w:rFonts w:ascii="仿宋_GB2312" w:eastAsia="仿宋_GB2312" w:hint="eastAsia"/>
          <w:sz w:val="24"/>
        </w:rPr>
        <w:t>）</w:t>
      </w:r>
      <w:r>
        <w:rPr>
          <w:rFonts w:ascii="仿宋_GB2312" w:eastAsia="仿宋_GB2312" w:hint="eastAsia"/>
          <w:sz w:val="24"/>
        </w:rPr>
        <w:t>，这样的课堂最后只能是“热热闹闹一场空”</w:t>
      </w:r>
      <w:r w:rsidRPr="00927C6D">
        <w:rPr>
          <w:rFonts w:ascii="仿宋_GB2312" w:eastAsia="仿宋_GB2312" w:hint="eastAsia"/>
          <w:sz w:val="24"/>
        </w:rPr>
        <w:t>。在课后组内讨论</w:t>
      </w:r>
      <w:r>
        <w:rPr>
          <w:rFonts w:ascii="仿宋_GB2312" w:eastAsia="仿宋_GB2312" w:hint="eastAsia"/>
          <w:sz w:val="24"/>
        </w:rPr>
        <w:t>解决方案时，王</w:t>
      </w:r>
      <w:r w:rsidRPr="00927C6D">
        <w:rPr>
          <w:rFonts w:ascii="仿宋_GB2312" w:eastAsia="仿宋_GB2312" w:hint="eastAsia"/>
          <w:sz w:val="24"/>
        </w:rPr>
        <w:t>老师提出制备细胞膜的实验可以放手让学生做，不应该一带而过。我提出了我的顾虑</w:t>
      </w:r>
      <w:r>
        <w:rPr>
          <w:rFonts w:ascii="仿宋_GB2312" w:eastAsia="仿宋_GB2312" w:hint="eastAsia"/>
          <w:sz w:val="24"/>
        </w:rPr>
        <w:t>：学生不会做怎么办？</w:t>
      </w:r>
      <w:r w:rsidRPr="00927C6D">
        <w:rPr>
          <w:rFonts w:ascii="仿宋_GB2312" w:eastAsia="仿宋_GB2312" w:hint="eastAsia"/>
          <w:sz w:val="24"/>
        </w:rPr>
        <w:t>大家都认为应该相信学生的能力让学生自己来完成实验。</w:t>
      </w:r>
      <w:r>
        <w:rPr>
          <w:rFonts w:ascii="仿宋_GB2312" w:eastAsia="仿宋_GB2312" w:hint="eastAsia"/>
          <w:sz w:val="24"/>
        </w:rPr>
        <w:t>关于导向性信息的设置，张老师提出了他的观点：“去繁求简，把握实质”。</w:t>
      </w:r>
      <w:r w:rsidRPr="00927C6D">
        <w:rPr>
          <w:rFonts w:ascii="仿宋_GB2312" w:eastAsia="仿宋_GB2312" w:hint="eastAsia"/>
          <w:sz w:val="24"/>
        </w:rPr>
        <w:t>与本节核心内容无</w:t>
      </w:r>
      <w:r>
        <w:rPr>
          <w:rFonts w:ascii="仿宋_GB2312" w:eastAsia="仿宋_GB2312" w:hint="eastAsia"/>
          <w:sz w:val="24"/>
        </w:rPr>
        <w:t>关的导向性信息不再设计，导向性信息紧紧围绕“细胞的结构和功能”</w:t>
      </w:r>
      <w:r w:rsidRPr="00927C6D">
        <w:rPr>
          <w:rFonts w:ascii="仿宋_GB2312" w:eastAsia="仿宋_GB2312" w:hint="eastAsia"/>
          <w:sz w:val="24"/>
        </w:rPr>
        <w:t>开</w:t>
      </w:r>
      <w:r>
        <w:rPr>
          <w:rFonts w:ascii="仿宋_GB2312" w:eastAsia="仿宋_GB2312" w:hint="eastAsia"/>
          <w:sz w:val="24"/>
        </w:rPr>
        <w:t>展</w:t>
      </w:r>
      <w:r w:rsidRPr="00927C6D">
        <w:rPr>
          <w:rFonts w:ascii="仿宋_GB2312" w:eastAsia="仿宋_GB2312" w:hint="eastAsia"/>
          <w:sz w:val="24"/>
        </w:rPr>
        <w:t>，</w:t>
      </w:r>
      <w:r>
        <w:rPr>
          <w:rFonts w:ascii="仿宋_GB2312" w:eastAsia="仿宋_GB2312" w:hint="eastAsia"/>
          <w:sz w:val="24"/>
        </w:rPr>
        <w:t>李老师提出</w:t>
      </w:r>
      <w:r w:rsidRPr="00927C6D">
        <w:rPr>
          <w:rFonts w:ascii="仿宋_GB2312" w:eastAsia="仿宋_GB2312" w:hint="eastAsia"/>
          <w:sz w:val="24"/>
        </w:rPr>
        <w:t>将导</w:t>
      </w:r>
      <w:r>
        <w:rPr>
          <w:rFonts w:ascii="仿宋_GB2312" w:eastAsia="仿宋_GB2312" w:hint="eastAsia"/>
          <w:sz w:val="24"/>
        </w:rPr>
        <w:t>向性信息的阶梯设置的低些，争取让全班学生都能够“跳一跳摘到桃子”，他们的观点得到的组内老师的同意。大家对导向性信息的设置提出了宝贵的意见，我依据大家的意见对这节课进行了反思：到底怎么设计课本内容，才能让学生</w:t>
      </w:r>
      <w:r>
        <w:rPr>
          <w:rFonts w:eastAsia="仿宋_GB2312" w:hint="eastAsia"/>
          <w:sz w:val="24"/>
        </w:rPr>
        <w:t>真正的</w:t>
      </w:r>
      <w:r>
        <w:rPr>
          <w:rFonts w:eastAsia="仿宋_GB2312"/>
          <w:sz w:val="24"/>
        </w:rPr>
        <w:t>“</w:t>
      </w:r>
      <w:r>
        <w:rPr>
          <w:rFonts w:eastAsia="仿宋_GB2312"/>
          <w:sz w:val="24"/>
        </w:rPr>
        <w:t>满堂学</w:t>
      </w:r>
      <w:r>
        <w:rPr>
          <w:rFonts w:eastAsia="仿宋_GB2312"/>
          <w:sz w:val="24"/>
        </w:rPr>
        <w:t>”</w:t>
      </w:r>
      <w:r>
        <w:rPr>
          <w:rFonts w:ascii="仿宋_GB2312" w:eastAsia="仿宋_GB2312" w:hint="eastAsia"/>
          <w:sz w:val="24"/>
        </w:rPr>
        <w:t>？这时我想起</w:t>
      </w:r>
      <w:r w:rsidRPr="00927C6D">
        <w:rPr>
          <w:rStyle w:val="oblogtext"/>
          <w:rFonts w:ascii="仿宋_GB2312" w:eastAsia="仿宋_GB2312" w:hint="eastAsia"/>
          <w:sz w:val="24"/>
        </w:rPr>
        <w:t>张教授说过的：</w:t>
      </w:r>
      <w:r>
        <w:rPr>
          <w:rStyle w:val="oblogtext"/>
          <w:rFonts w:ascii="仿宋_GB2312" w:eastAsia="仿宋_GB2312" w:hint="eastAsia"/>
          <w:sz w:val="24"/>
        </w:rPr>
        <w:t>“</w:t>
      </w:r>
      <w:r w:rsidRPr="00927C6D">
        <w:rPr>
          <w:rStyle w:val="oblogtext"/>
          <w:rFonts w:ascii="仿宋_GB2312" w:eastAsia="仿宋_GB2312" w:hint="eastAsia"/>
          <w:sz w:val="24"/>
        </w:rPr>
        <w:t>凡是学生自己能做的，不做；凡是学生自己能说的，不说；凡是学生自己能探索出结论的，不教。充分相信学生的实践能力</w:t>
      </w:r>
      <w:r>
        <w:rPr>
          <w:rStyle w:val="oblogtext"/>
          <w:rFonts w:ascii="仿宋_GB2312" w:eastAsia="仿宋_GB2312" w:hint="eastAsia"/>
          <w:sz w:val="24"/>
        </w:rPr>
        <w:t>”</w:t>
      </w:r>
      <w:r>
        <w:rPr>
          <w:rFonts w:ascii="仿宋_GB2312" w:eastAsia="仿宋_GB2312" w:hint="eastAsia"/>
          <w:sz w:val="24"/>
        </w:rPr>
        <w:t>我决定就按照这个思路去设计本节内容，相信学生的能力，把课堂还给学生。</w:t>
      </w:r>
    </w:p>
    <w:p w:rsidR="00246684" w:rsidRPr="00927C6D" w:rsidRDefault="00246684" w:rsidP="00246684">
      <w:pPr>
        <w:widowControl/>
        <w:shd w:val="solid" w:color="FFFFFF" w:fill="auto"/>
        <w:autoSpaceDN w:val="0"/>
        <w:spacing w:line="360" w:lineRule="auto"/>
        <w:ind w:firstLineChars="200" w:firstLine="480"/>
        <w:jc w:val="left"/>
        <w:rPr>
          <w:rStyle w:val="oblogtext"/>
          <w:rFonts w:ascii="仿宋_GB2312" w:eastAsia="仿宋_GB2312" w:hint="eastAsia"/>
          <w:sz w:val="24"/>
        </w:rPr>
      </w:pPr>
      <w:r w:rsidRPr="00927C6D">
        <w:rPr>
          <w:rFonts w:ascii="仿宋_GB2312" w:eastAsia="仿宋_GB2312" w:hint="eastAsia"/>
          <w:sz w:val="24"/>
        </w:rPr>
        <w:t>第二次上课时，我将实验中所涉及到的内容：材料选择、实验原理、实验步骤、过程实施，现象描述都交由学生完成。在设计这节课时我还是有些担心的，学生如果完成不了怎么办？可是学生在课堂上表现出的能力让我惊叹，不但相应的探究活动顺利完成；更让我惊喜的是：学生在制备细胞膜时，从材料选择、实验原理、实验步骤都完成的很好，在过程实施中</w:t>
      </w:r>
      <w:r>
        <w:rPr>
          <w:rFonts w:ascii="仿宋_GB2312" w:eastAsia="仿宋_GB2312" w:hint="eastAsia"/>
          <w:sz w:val="24"/>
        </w:rPr>
        <w:t>，</w:t>
      </w:r>
      <w:r w:rsidRPr="00927C6D">
        <w:rPr>
          <w:rFonts w:ascii="仿宋_GB2312" w:eastAsia="仿宋_GB2312" w:hint="eastAsia"/>
          <w:sz w:val="24"/>
        </w:rPr>
        <w:t>小组内同学配合默契，操作规范，实验效果明显，现象描述准确。</w:t>
      </w:r>
      <w:r>
        <w:rPr>
          <w:rFonts w:ascii="仿宋_GB2312" w:eastAsia="仿宋_GB2312" w:hint="eastAsia"/>
          <w:sz w:val="24"/>
        </w:rPr>
        <w:t>在对导向性信息的回答上学生们都踊跃发言，特别是基础</w:t>
      </w:r>
      <w:r w:rsidRPr="00927C6D">
        <w:rPr>
          <w:rFonts w:ascii="仿宋_GB2312" w:eastAsia="仿宋_GB2312" w:hint="eastAsia"/>
          <w:sz w:val="24"/>
        </w:rPr>
        <w:t>比较差的几名学生也都站起来回答问题，而且回答的很好。有许多同学在这节课的学习中，充分展现了自己的才能。在这节课的学习中人人都能参与、人人都有收获，每个学生都能体验和享受成功的愉悦。</w:t>
      </w:r>
      <w:r>
        <w:rPr>
          <w:rFonts w:ascii="仿宋_GB2312" w:eastAsia="仿宋_GB2312" w:hint="eastAsia"/>
          <w:sz w:val="24"/>
        </w:rPr>
        <w:t>在课后组内讨论时，大家对我这节课给予了高度评价。</w:t>
      </w:r>
      <w:r w:rsidRPr="00927C6D">
        <w:rPr>
          <w:rFonts w:ascii="仿宋_GB2312" w:eastAsia="仿宋_GB2312" w:hint="eastAsia"/>
          <w:sz w:val="24"/>
        </w:rPr>
        <w:t>我从来没想过把课堂还给学生会取得这么好的效果。</w:t>
      </w:r>
      <w:r w:rsidRPr="00927C6D">
        <w:rPr>
          <w:rStyle w:val="oblogtext"/>
          <w:rFonts w:ascii="仿宋_GB2312" w:eastAsia="仿宋_GB2312" w:hint="eastAsia"/>
          <w:sz w:val="24"/>
        </w:rPr>
        <w:t>学生们表现太棒了！他们真的有一定的探究能力了，相信他们吧！我深深体会到诱思探究学科教学论的精髓</w:t>
      </w:r>
      <w:r w:rsidRPr="00927C6D">
        <w:rPr>
          <w:rStyle w:val="oblogtext"/>
          <w:rFonts w:ascii="仿宋_GB2312" w:eastAsia="仿宋_GB2312" w:hint="eastAsia"/>
          <w:sz w:val="24"/>
        </w:rPr>
        <w:lastRenderedPageBreak/>
        <w:t>所在：教贵善诱，学贵善思，以诱达思，启智悟道。这更坚定了我在课堂教学中坚持探究性学习方式的决心。</w:t>
      </w:r>
    </w:p>
    <w:p w:rsidR="00246684" w:rsidRDefault="00246684" w:rsidP="00246684">
      <w:pPr>
        <w:widowControl/>
        <w:shd w:val="solid" w:color="FFFFFF" w:fill="auto"/>
        <w:autoSpaceDN w:val="0"/>
        <w:spacing w:line="360" w:lineRule="auto"/>
        <w:ind w:firstLineChars="200" w:firstLine="480"/>
        <w:jc w:val="left"/>
        <w:rPr>
          <w:rFonts w:eastAsia="仿宋_GB2312" w:hint="eastAsia"/>
          <w:sz w:val="24"/>
        </w:rPr>
      </w:pPr>
      <w:r>
        <w:rPr>
          <w:rFonts w:eastAsia="仿宋_GB2312"/>
          <w:sz w:val="24"/>
        </w:rPr>
        <w:t>不足之处：在这节课的学习过程中，学生答出了一些不得要领甚至是错误的答案。面对这种情况，我没</w:t>
      </w:r>
      <w:r>
        <w:rPr>
          <w:rFonts w:eastAsia="仿宋_GB2312" w:hint="eastAsia"/>
          <w:sz w:val="24"/>
        </w:rPr>
        <w:t>能</w:t>
      </w:r>
      <w:r>
        <w:rPr>
          <w:rFonts w:eastAsia="仿宋_GB2312"/>
          <w:sz w:val="24"/>
        </w:rPr>
        <w:t>及时给予鼓励，可能会使这部分同学短时间内不会在提出问题，甚至可能也不会回答问题了。这一点需要特别注意。因为。同学们不论是在提出问题、回答问题、制定方案、还是表达和交流各个阶段的学生行为表现都是学生积极思考的结果，作为教师要想尽办法鼓励学生，激活学生思维的火花。只有学生的思维被激活了，课堂才能真正被激活。</w:t>
      </w:r>
    </w:p>
    <w:p w:rsidR="00246684" w:rsidRDefault="00246684" w:rsidP="00246684">
      <w:pPr>
        <w:rPr>
          <w:rFonts w:ascii="仿宋_GB2312" w:eastAsia="仿宋_GB2312" w:hint="eastAsia"/>
          <w:sz w:val="24"/>
        </w:rPr>
      </w:pPr>
      <w:r>
        <w:rPr>
          <w:rStyle w:val="oblogtext"/>
          <w:rFonts w:ascii="仿宋_GB2312" w:eastAsia="仿宋_GB2312" w:hint="eastAsia"/>
          <w:sz w:val="24"/>
        </w:rPr>
        <w:t>通过“一课两上三讨论”和这节课最后取得的圆满成功，我深深意识到</w:t>
      </w:r>
      <w:r w:rsidRPr="00927C6D">
        <w:rPr>
          <w:rStyle w:val="oblogtext"/>
          <w:rFonts w:ascii="仿宋_GB2312" w:eastAsia="仿宋_GB2312" w:hint="eastAsia"/>
          <w:sz w:val="24"/>
        </w:rPr>
        <w:t>：</w:t>
      </w:r>
      <w:r w:rsidRPr="00927C6D">
        <w:rPr>
          <w:rFonts w:ascii="仿宋_GB2312" w:eastAsia="仿宋_GB2312" w:hint="eastAsia"/>
          <w:sz w:val="24"/>
        </w:rPr>
        <w:t>学生不是消极接受知识的“容器”，而是有待点燃的“火把”，他们有探求新知的好奇心，有主动探究知识的愿望，有积极的学习态度。教师要认识到学生的主体地位，激发他们的学习兴趣，意识到自己的学习责任，并积极引导学生自主学习，探究发现，并能合作交流，</w:t>
      </w:r>
      <w:r>
        <w:rPr>
          <w:rFonts w:eastAsia="仿宋_GB2312" w:hint="eastAsia"/>
          <w:sz w:val="24"/>
        </w:rPr>
        <w:t>在学习中学生五官并用，以研究者、探索者的身份投入学习，学贵善思，学贵善悟。只有在这样的课堂中，</w:t>
      </w:r>
      <w:r w:rsidRPr="00927C6D">
        <w:rPr>
          <w:rFonts w:ascii="仿宋_GB2312" w:eastAsia="仿宋_GB2312" w:hint="eastAsia"/>
          <w:sz w:val="24"/>
        </w:rPr>
        <w:t>才能促进学生和谐均衡、个性化的发展。就能形成乐于学习，勤于动手，努力求知，发奋进取的积极状态，</w:t>
      </w:r>
      <w:r>
        <w:rPr>
          <w:rFonts w:eastAsia="仿宋_GB2312" w:hint="eastAsia"/>
          <w:sz w:val="24"/>
        </w:rPr>
        <w:t>只有在这样的课堂中，才能真正实现学生的主体地位，使学生成为具有“志远、德高、才智、健康”素质的人。</w:t>
      </w:r>
      <w:r w:rsidRPr="00927C6D">
        <w:rPr>
          <w:rFonts w:ascii="仿宋_GB2312" w:eastAsia="仿宋_GB2312" w:hint="eastAsia"/>
          <w:sz w:val="24"/>
        </w:rPr>
        <w:br/>
      </w:r>
    </w:p>
    <w:p w:rsidR="00246684" w:rsidRDefault="00246684" w:rsidP="00246684">
      <w:pPr>
        <w:rPr>
          <w:rFonts w:ascii="仿宋_GB2312" w:eastAsia="仿宋_GB2312" w:hint="eastAsia"/>
          <w:sz w:val="24"/>
        </w:rPr>
      </w:pPr>
    </w:p>
    <w:p w:rsidR="001B4562" w:rsidRPr="00E96DEA" w:rsidRDefault="001B4562" w:rsidP="001B4562">
      <w:pPr>
        <w:jc w:val="center"/>
        <w:outlineLvl w:val="0"/>
        <w:rPr>
          <w:rFonts w:ascii="仿宋_GB2312" w:eastAsia="仿宋_GB2312" w:hint="eastAsia"/>
          <w:b/>
          <w:bCs/>
          <w:sz w:val="32"/>
          <w:szCs w:val="32"/>
        </w:rPr>
      </w:pPr>
      <w:r>
        <w:rPr>
          <w:rFonts w:ascii="仿宋_GB2312" w:eastAsia="仿宋_GB2312" w:hint="eastAsia"/>
          <w:b/>
          <w:bCs/>
          <w:sz w:val="32"/>
          <w:szCs w:val="32"/>
        </w:rPr>
        <w:t>《基因的转录》典型</w:t>
      </w:r>
      <w:r w:rsidRPr="00E96DEA">
        <w:rPr>
          <w:rFonts w:ascii="仿宋_GB2312" w:eastAsia="仿宋_GB2312" w:hint="eastAsia"/>
          <w:b/>
          <w:bCs/>
          <w:sz w:val="32"/>
          <w:szCs w:val="32"/>
        </w:rPr>
        <w:t>教学设计研究</w:t>
      </w:r>
    </w:p>
    <w:p w:rsidR="001B4562" w:rsidRPr="00E96DEA" w:rsidRDefault="001B4562" w:rsidP="001B4562">
      <w:pPr>
        <w:jc w:val="center"/>
        <w:rPr>
          <w:rFonts w:ascii="仿宋_GB2312" w:eastAsia="仿宋_GB2312" w:hint="eastAsia"/>
          <w:b/>
          <w:sz w:val="30"/>
          <w:szCs w:val="30"/>
        </w:rPr>
      </w:pPr>
      <w:r w:rsidRPr="00E96DEA">
        <w:rPr>
          <w:rFonts w:ascii="仿宋_GB2312" w:eastAsia="仿宋_GB2312" w:hint="eastAsia"/>
          <w:b/>
          <w:sz w:val="30"/>
          <w:szCs w:val="30"/>
        </w:rPr>
        <w:t>阳谷二中    生物     李明海</w:t>
      </w:r>
    </w:p>
    <w:p w:rsidR="001B4562" w:rsidRPr="00E96DEA" w:rsidRDefault="001B4562" w:rsidP="001B4562">
      <w:pPr>
        <w:spacing w:line="360" w:lineRule="auto"/>
        <w:ind w:leftChars="85" w:left="178" w:firstLineChars="243" w:firstLine="585"/>
        <w:rPr>
          <w:rFonts w:ascii="仿宋_GB2312" w:eastAsia="仿宋_GB2312" w:hint="eastAsia"/>
          <w:b/>
          <w:sz w:val="24"/>
        </w:rPr>
      </w:pPr>
      <w:r w:rsidRPr="00E96DEA">
        <w:rPr>
          <w:rFonts w:ascii="仿宋_GB2312" w:eastAsia="仿宋_GB2312" w:hint="eastAsia"/>
          <w:b/>
          <w:sz w:val="24"/>
        </w:rPr>
        <w:t>【课程分析】：</w:t>
      </w:r>
    </w:p>
    <w:p w:rsidR="001B4562" w:rsidRPr="000626A4" w:rsidRDefault="001B4562" w:rsidP="001B4562">
      <w:pPr>
        <w:spacing w:line="360" w:lineRule="auto"/>
        <w:ind w:leftChars="171" w:left="359" w:firstLineChars="220" w:firstLine="528"/>
        <w:rPr>
          <w:rFonts w:ascii="仿宋_GB2312" w:eastAsia="仿宋_GB2312" w:hint="eastAsia"/>
          <w:sz w:val="24"/>
        </w:rPr>
      </w:pPr>
      <w:r w:rsidRPr="00E96DEA">
        <w:rPr>
          <w:rFonts w:ascii="仿宋_GB2312" w:eastAsia="仿宋_GB2312" w:hint="eastAsia"/>
          <w:sz w:val="24"/>
        </w:rPr>
        <w:t>从结构体系上讲，《基因指导蛋白质的合成》安排在学生学习第三章《基因的本质》之后，是基于对基因本质的认识，进一步阐明基因在生物体内是如何起作用的，是前三章的深化。</w:t>
      </w:r>
      <w:r w:rsidRPr="000626A4">
        <w:rPr>
          <w:rFonts w:ascii="仿宋_GB2312" w:eastAsia="仿宋_GB2312" w:hint="eastAsia"/>
          <w:sz w:val="24"/>
        </w:rPr>
        <w:t>本节内容需两课时完成，这节学习</w:t>
      </w:r>
      <w:r>
        <w:rPr>
          <w:rFonts w:ascii="仿宋_GB2312" w:eastAsia="仿宋_GB2312" w:hint="eastAsia"/>
          <w:bCs/>
          <w:sz w:val="24"/>
        </w:rPr>
        <w:t>基因</w:t>
      </w:r>
      <w:r w:rsidRPr="000626A4">
        <w:rPr>
          <w:rFonts w:ascii="仿宋_GB2312" w:eastAsia="仿宋_GB2312" w:hint="eastAsia"/>
          <w:bCs/>
          <w:sz w:val="24"/>
        </w:rPr>
        <w:t>的转录</w:t>
      </w:r>
      <w:r>
        <w:rPr>
          <w:rFonts w:ascii="仿宋_GB2312" w:eastAsia="仿宋_GB2312" w:hint="eastAsia"/>
          <w:bCs/>
          <w:sz w:val="24"/>
        </w:rPr>
        <w:t>，下节学习基因的翻译。</w:t>
      </w:r>
    </w:p>
    <w:p w:rsidR="001B4562" w:rsidRPr="000626A4" w:rsidRDefault="001B4562" w:rsidP="001B4562">
      <w:pPr>
        <w:spacing w:line="360" w:lineRule="auto"/>
        <w:ind w:leftChars="171" w:left="359" w:firstLineChars="220" w:firstLine="528"/>
        <w:rPr>
          <w:rFonts w:ascii="仿宋_GB2312" w:eastAsia="仿宋_GB2312" w:hint="eastAsia"/>
          <w:sz w:val="24"/>
        </w:rPr>
      </w:pPr>
      <w:r w:rsidRPr="00E96DEA">
        <w:rPr>
          <w:rFonts w:ascii="仿宋_GB2312" w:eastAsia="仿宋_GB2312" w:hint="eastAsia"/>
          <w:sz w:val="24"/>
        </w:rPr>
        <w:t>课本内容以问题为主线，贯穿转录过程，以 “为什么RNA适于作DNA的信使呢？”和“DNA的遗传信息是怎么传给mRNA的呢？”两个问题串</w:t>
      </w:r>
      <w:r w:rsidRPr="000626A4">
        <w:rPr>
          <w:rFonts w:ascii="仿宋_GB2312" w:eastAsia="仿宋_GB2312" w:hint="eastAsia"/>
          <w:sz w:val="24"/>
        </w:rPr>
        <w:t>连起来，能引起学生的兴趣，有利于启发学生逐步深入地思考。</w:t>
      </w:r>
    </w:p>
    <w:p w:rsidR="001B4562" w:rsidRDefault="001B4562" w:rsidP="001B4562">
      <w:pPr>
        <w:spacing w:line="360" w:lineRule="auto"/>
        <w:ind w:leftChars="171" w:left="359" w:firstLineChars="220" w:firstLine="528"/>
        <w:rPr>
          <w:rFonts w:ascii="仿宋_GB2312" w:eastAsia="仿宋_GB2312" w:hint="eastAsia"/>
          <w:sz w:val="24"/>
        </w:rPr>
      </w:pPr>
      <w:r>
        <w:rPr>
          <w:rFonts w:ascii="仿宋_GB2312" w:eastAsia="仿宋_GB2312" w:hint="eastAsia"/>
          <w:sz w:val="24"/>
        </w:rPr>
        <w:t>RNA是在细胞核中，以DNA的一条链为模板合成的，遵循碱基互补配对原则，RNA上有碱基U，而没有碱基T。</w:t>
      </w:r>
    </w:p>
    <w:p w:rsidR="001B4562" w:rsidRPr="00E96DEA" w:rsidRDefault="001B4562" w:rsidP="001B4562">
      <w:pPr>
        <w:spacing w:line="360" w:lineRule="auto"/>
        <w:ind w:leftChars="171" w:left="359" w:firstLineChars="220" w:firstLine="528"/>
        <w:rPr>
          <w:rFonts w:ascii="仿宋_GB2312" w:eastAsia="仿宋_GB2312" w:hint="eastAsia"/>
          <w:b/>
          <w:sz w:val="24"/>
        </w:rPr>
      </w:pPr>
      <w:r w:rsidRPr="00E96DEA">
        <w:rPr>
          <w:rFonts w:ascii="仿宋_GB2312" w:eastAsia="仿宋_GB2312" w:hint="eastAsia"/>
          <w:sz w:val="24"/>
        </w:rPr>
        <w:t>这节课通过对转录过程的认识，逐步引导学生学会自主学习</w:t>
      </w:r>
      <w:r w:rsidRPr="00E96DEA">
        <w:rPr>
          <w:rFonts w:ascii="仿宋_GB2312" w:hAnsi="宋体" w:cs="宋体" w:hint="eastAsia"/>
          <w:sz w:val="24"/>
        </w:rPr>
        <w:t>﹑</w:t>
      </w:r>
      <w:r w:rsidRPr="00E96DEA">
        <w:rPr>
          <w:rFonts w:ascii="仿宋_GB2312" w:eastAsia="仿宋_GB2312" w:hint="eastAsia"/>
          <w:sz w:val="24"/>
        </w:rPr>
        <w:t>合作学习</w:t>
      </w:r>
      <w:r>
        <w:rPr>
          <w:rFonts w:ascii="仿宋_GB2312" w:eastAsia="仿宋_GB2312" w:hint="eastAsia"/>
          <w:sz w:val="24"/>
        </w:rPr>
        <w:t>，锻炼</w:t>
      </w:r>
      <w:r w:rsidRPr="00E96DEA">
        <w:rPr>
          <w:rFonts w:ascii="仿宋_GB2312" w:eastAsia="仿宋_GB2312" w:hint="eastAsia"/>
          <w:sz w:val="24"/>
        </w:rPr>
        <w:t>归纳比较能力</w:t>
      </w:r>
      <w:r>
        <w:rPr>
          <w:rFonts w:ascii="仿宋_GB2312" w:eastAsia="仿宋_GB2312" w:hint="eastAsia"/>
          <w:sz w:val="24"/>
        </w:rPr>
        <w:t>，提高</w:t>
      </w:r>
      <w:r w:rsidRPr="00E96DEA">
        <w:rPr>
          <w:rFonts w:ascii="仿宋_GB2312" w:eastAsia="仿宋_GB2312" w:hint="eastAsia"/>
          <w:sz w:val="24"/>
        </w:rPr>
        <w:t>学生识图能力。课本上有基因转录图解，我又添加了一些课件图</w:t>
      </w:r>
      <w:r>
        <w:rPr>
          <w:rFonts w:ascii="仿宋_GB2312" w:eastAsia="仿宋_GB2312" w:hint="eastAsia"/>
          <w:sz w:val="24"/>
        </w:rPr>
        <w:t>片</w:t>
      </w:r>
      <w:r w:rsidRPr="00E96DEA">
        <w:rPr>
          <w:rFonts w:ascii="仿宋_GB2312" w:eastAsia="仿宋_GB2312" w:hint="eastAsia"/>
          <w:sz w:val="24"/>
        </w:rPr>
        <w:t>和课件动画，以增加学生的感性认识。</w:t>
      </w:r>
    </w:p>
    <w:p w:rsidR="001B4562" w:rsidRPr="00E96DEA" w:rsidRDefault="001B4562" w:rsidP="001B4562">
      <w:pPr>
        <w:spacing w:line="360" w:lineRule="auto"/>
        <w:ind w:firstLineChars="343" w:firstLine="826"/>
        <w:rPr>
          <w:rFonts w:ascii="仿宋_GB2312" w:eastAsia="仿宋_GB2312" w:hint="eastAsia"/>
          <w:b/>
          <w:sz w:val="24"/>
        </w:rPr>
      </w:pPr>
      <w:r w:rsidRPr="00E96DEA">
        <w:rPr>
          <w:rFonts w:ascii="仿宋_GB2312" w:eastAsia="仿宋_GB2312" w:hint="eastAsia"/>
          <w:b/>
          <w:sz w:val="24"/>
        </w:rPr>
        <w:t>【学情分析】：</w:t>
      </w:r>
    </w:p>
    <w:p w:rsidR="001B4562" w:rsidRPr="00E96DEA" w:rsidRDefault="001B4562" w:rsidP="001B4562">
      <w:pPr>
        <w:spacing w:line="360" w:lineRule="auto"/>
        <w:ind w:leftChars="171" w:left="359" w:firstLineChars="220" w:firstLine="528"/>
        <w:rPr>
          <w:rFonts w:ascii="仿宋_GB2312" w:eastAsia="仿宋_GB2312" w:hint="eastAsia"/>
          <w:sz w:val="24"/>
        </w:rPr>
      </w:pPr>
      <w:r w:rsidRPr="00E96DEA">
        <w:rPr>
          <w:rFonts w:ascii="仿宋_GB2312" w:eastAsia="仿宋_GB2312" w:hint="eastAsia"/>
          <w:sz w:val="24"/>
        </w:rPr>
        <w:t>学生通过前面的学习，已经储备了应有的基因知识。对于这节课的学习，在适当“温</w:t>
      </w:r>
      <w:r w:rsidRPr="00E96DEA">
        <w:rPr>
          <w:rFonts w:ascii="仿宋_GB2312" w:eastAsia="仿宋_GB2312" w:hint="eastAsia"/>
          <w:sz w:val="24"/>
        </w:rPr>
        <w:lastRenderedPageBreak/>
        <w:t>故”的前提下，就能顺利的切入课题，达到“知新”。学生的基础不错，学习积极性很高，只要引导适宜，学生可以很好的学好本节知识。这节课是教学能手评选课，是在外校上的课，这里的学生习惯于被动听讲，没有主动探究的习惯，但是我相信孩子的天性是好动的，求知欲是很强的。</w:t>
      </w:r>
      <w:r>
        <w:rPr>
          <w:rFonts w:ascii="仿宋_GB2312" w:eastAsia="仿宋_GB2312" w:hint="eastAsia"/>
          <w:sz w:val="24"/>
        </w:rPr>
        <w:t>我估计若</w:t>
      </w:r>
      <w:r w:rsidRPr="00E96DEA">
        <w:rPr>
          <w:rFonts w:ascii="仿宋_GB2312" w:eastAsia="仿宋_GB2312" w:hint="eastAsia"/>
          <w:sz w:val="24"/>
        </w:rPr>
        <w:t>结合学科特点，诱导学生的思维，使学生动手动脑，主动探究，一定能取得理想的学习效果。</w:t>
      </w:r>
    </w:p>
    <w:p w:rsidR="001B4562" w:rsidRPr="009E1C76" w:rsidRDefault="001B4562" w:rsidP="001B4562">
      <w:pPr>
        <w:spacing w:line="360" w:lineRule="auto"/>
        <w:ind w:firstLineChars="343" w:firstLine="826"/>
        <w:rPr>
          <w:rFonts w:ascii="仿宋_GB2312" w:eastAsia="仿宋_GB2312" w:hint="eastAsia"/>
          <w:b/>
          <w:sz w:val="24"/>
        </w:rPr>
      </w:pPr>
      <w:r w:rsidRPr="009E1C76">
        <w:rPr>
          <w:rFonts w:ascii="仿宋_GB2312" w:eastAsia="仿宋_GB2312" w:hint="eastAsia"/>
          <w:b/>
          <w:sz w:val="24"/>
        </w:rPr>
        <w:t>【</w:t>
      </w:r>
      <w:r w:rsidR="00C801BC">
        <w:rPr>
          <w:rFonts w:ascii="仿宋_GB2312" w:eastAsia="仿宋_GB2312" w:hint="eastAsia"/>
          <w:b/>
          <w:sz w:val="24"/>
        </w:rPr>
        <w:t>学法设计</w:t>
      </w:r>
      <w:r w:rsidRPr="009E1C76">
        <w:rPr>
          <w:rFonts w:ascii="仿宋_GB2312" w:eastAsia="仿宋_GB2312" w:hint="eastAsia"/>
          <w:b/>
          <w:sz w:val="24"/>
        </w:rPr>
        <w:t>】：</w:t>
      </w:r>
    </w:p>
    <w:p w:rsidR="001B4562" w:rsidRPr="007D35BC" w:rsidRDefault="001B4562" w:rsidP="001B4562">
      <w:pPr>
        <w:spacing w:line="360" w:lineRule="auto"/>
        <w:ind w:leftChars="171" w:left="359" w:firstLineChars="170" w:firstLine="408"/>
        <w:rPr>
          <w:rFonts w:ascii="仿宋_GB2312" w:eastAsia="仿宋_GB2312" w:hint="eastAsia"/>
          <w:b/>
          <w:sz w:val="24"/>
        </w:rPr>
      </w:pPr>
      <w:r>
        <w:rPr>
          <w:rFonts w:ascii="仿宋_GB2312" w:eastAsia="仿宋_GB2312" w:hint="eastAsia"/>
          <w:sz w:val="24"/>
        </w:rPr>
        <w:t>《诱思探究学科教学论》认为，教贵善诱，学贵善思，以诱达思，启智</w:t>
      </w:r>
      <w:r w:rsidRPr="00E96DEA">
        <w:rPr>
          <w:rFonts w:ascii="仿宋_GB2312" w:eastAsia="仿宋_GB2312" w:hint="eastAsia"/>
          <w:sz w:val="24"/>
        </w:rPr>
        <w:t>悟道。本节课</w:t>
      </w:r>
      <w:r>
        <w:rPr>
          <w:rFonts w:ascii="仿宋_GB2312" w:eastAsia="仿宋_GB2312" w:hint="eastAsia"/>
          <w:sz w:val="24"/>
        </w:rPr>
        <w:t>让</w:t>
      </w:r>
      <w:r w:rsidRPr="00E96DEA">
        <w:rPr>
          <w:rFonts w:ascii="仿宋_GB2312" w:eastAsia="仿宋_GB2312" w:hint="eastAsia"/>
          <w:sz w:val="24"/>
        </w:rPr>
        <w:t>学生在老师导</w:t>
      </w:r>
      <w:r>
        <w:rPr>
          <w:rFonts w:ascii="仿宋_GB2312" w:eastAsia="仿宋_GB2312" w:hint="eastAsia"/>
          <w:sz w:val="24"/>
        </w:rPr>
        <w:t>向</w:t>
      </w:r>
      <w:r w:rsidRPr="00E96DEA">
        <w:rPr>
          <w:rFonts w:ascii="仿宋_GB2312" w:eastAsia="仿宋_GB2312" w:hint="eastAsia"/>
          <w:sz w:val="24"/>
        </w:rPr>
        <w:t>性信息的诱导下，通过独立思考逐步深入，实现学生的</w:t>
      </w:r>
      <w:r>
        <w:rPr>
          <w:rFonts w:ascii="仿宋_GB2312" w:eastAsia="仿宋_GB2312" w:hint="eastAsia"/>
          <w:sz w:val="24"/>
        </w:rPr>
        <w:t>“</w:t>
      </w:r>
      <w:r w:rsidRPr="00E96DEA">
        <w:rPr>
          <w:rFonts w:ascii="仿宋_GB2312" w:eastAsia="仿宋_GB2312" w:hint="eastAsia"/>
          <w:sz w:val="24"/>
        </w:rPr>
        <w:t>满堂学</w:t>
      </w:r>
      <w:r>
        <w:rPr>
          <w:rFonts w:ascii="仿宋_GB2312" w:eastAsia="仿宋_GB2312" w:hint="eastAsia"/>
          <w:sz w:val="24"/>
        </w:rPr>
        <w:t>”，是在学生自主--合作--探究</w:t>
      </w:r>
      <w:r w:rsidRPr="00E96DEA">
        <w:rPr>
          <w:rFonts w:ascii="仿宋_GB2312" w:eastAsia="仿宋_GB2312" w:hint="eastAsia"/>
          <w:sz w:val="24"/>
        </w:rPr>
        <w:t>的</w:t>
      </w:r>
      <w:r>
        <w:rPr>
          <w:rFonts w:ascii="仿宋_GB2312" w:eastAsia="仿宋_GB2312" w:hint="eastAsia"/>
          <w:sz w:val="24"/>
        </w:rPr>
        <w:t>基础上，按照认知的三个层次要素展开的：</w:t>
      </w:r>
    </w:p>
    <w:p w:rsidR="001B4562" w:rsidRPr="007D35BC" w:rsidRDefault="001B4562" w:rsidP="001B4562">
      <w:pPr>
        <w:spacing w:line="360" w:lineRule="auto"/>
        <w:ind w:leftChars="114" w:left="239" w:firstLineChars="200" w:firstLine="480"/>
        <w:rPr>
          <w:rFonts w:eastAsia="仿宋_GB2312" w:hint="eastAsia"/>
          <w:sz w:val="24"/>
          <w:szCs w:val="28"/>
        </w:rPr>
      </w:pPr>
      <w:r>
        <w:rPr>
          <w:rFonts w:eastAsia="仿宋_GB2312" w:hint="eastAsia"/>
          <w:sz w:val="24"/>
          <w:szCs w:val="28"/>
        </w:rPr>
        <w:t>1.</w:t>
      </w:r>
      <w:r w:rsidRPr="003F5F11">
        <w:rPr>
          <w:rFonts w:eastAsia="仿宋_GB2312" w:hint="eastAsia"/>
          <w:sz w:val="24"/>
          <w:szCs w:val="28"/>
        </w:rPr>
        <w:t>回忆旧知，引入新课：学生观看电影《侏罗纪公园》中的部分片段，激发学生的学习兴趣。学生回顾与本节有关的知识，作为基点来展开本节内容的学习，为新知识的学习做好铺垫。</w:t>
      </w:r>
      <w:r>
        <w:rPr>
          <w:rFonts w:eastAsia="仿宋_GB2312" w:hint="eastAsia"/>
          <w:sz w:val="24"/>
          <w:szCs w:val="28"/>
        </w:rPr>
        <w:t>2.</w:t>
      </w:r>
      <w:r w:rsidRPr="003F5F11">
        <w:rPr>
          <w:rFonts w:eastAsia="仿宋_GB2312" w:hint="eastAsia"/>
          <w:sz w:val="24"/>
          <w:szCs w:val="28"/>
        </w:rPr>
        <w:t>层层递进，认识规律：学生读课本，分析课件图片上核糖核苷酸与脱氧核糖核苷酸的异同，通过讨论知道</w:t>
      </w:r>
      <w:r w:rsidRPr="003F5F11">
        <w:rPr>
          <w:rFonts w:eastAsia="仿宋_GB2312" w:hint="eastAsia"/>
          <w:sz w:val="24"/>
          <w:szCs w:val="28"/>
        </w:rPr>
        <w:t>RNA</w:t>
      </w:r>
      <w:r w:rsidRPr="003F5F11">
        <w:rPr>
          <w:rFonts w:eastAsia="仿宋_GB2312" w:hint="eastAsia"/>
          <w:sz w:val="24"/>
          <w:szCs w:val="28"/>
        </w:rPr>
        <w:t>适合作</w:t>
      </w:r>
      <w:r w:rsidRPr="003F5F11">
        <w:rPr>
          <w:rFonts w:eastAsia="仿宋_GB2312" w:hint="eastAsia"/>
          <w:sz w:val="24"/>
          <w:szCs w:val="28"/>
        </w:rPr>
        <w:t>DNA</w:t>
      </w:r>
      <w:r w:rsidRPr="003F5F11">
        <w:rPr>
          <w:rFonts w:eastAsia="仿宋_GB2312" w:hint="eastAsia"/>
          <w:sz w:val="24"/>
          <w:szCs w:val="28"/>
        </w:rPr>
        <w:t>的信使，改变过去老师详细讲解的做法，真正实现了学生的</w:t>
      </w:r>
      <w:r>
        <w:rPr>
          <w:rFonts w:eastAsia="仿宋_GB2312" w:hint="eastAsia"/>
          <w:sz w:val="24"/>
          <w:szCs w:val="28"/>
        </w:rPr>
        <w:t>“</w:t>
      </w:r>
      <w:r w:rsidRPr="003F5F11">
        <w:rPr>
          <w:rFonts w:eastAsia="仿宋_GB2312" w:hint="eastAsia"/>
          <w:sz w:val="24"/>
          <w:szCs w:val="28"/>
        </w:rPr>
        <w:t>满堂学</w:t>
      </w:r>
      <w:r>
        <w:rPr>
          <w:rFonts w:eastAsia="仿宋_GB2312" w:hint="eastAsia"/>
          <w:sz w:val="24"/>
          <w:szCs w:val="28"/>
        </w:rPr>
        <w:t>”</w:t>
      </w:r>
      <w:r w:rsidRPr="003F5F11">
        <w:rPr>
          <w:rFonts w:eastAsia="仿宋_GB2312" w:hint="eastAsia"/>
          <w:sz w:val="24"/>
          <w:szCs w:val="28"/>
        </w:rPr>
        <w:t>。读课本</w:t>
      </w:r>
      <w:r>
        <w:rPr>
          <w:rFonts w:eastAsia="仿宋_GB2312" w:hint="eastAsia"/>
          <w:sz w:val="24"/>
          <w:szCs w:val="28"/>
        </w:rPr>
        <w:t>，总结基因转录的四个步骤；</w:t>
      </w:r>
      <w:r>
        <w:rPr>
          <w:rFonts w:eastAsia="仿宋_GB2312" w:hint="eastAsia"/>
          <w:sz w:val="24"/>
          <w:szCs w:val="28"/>
        </w:rPr>
        <w:t xml:space="preserve"> </w:t>
      </w:r>
      <w:r w:rsidRPr="003F5F11">
        <w:rPr>
          <w:rFonts w:eastAsia="仿宋_GB2312" w:hint="eastAsia"/>
          <w:sz w:val="24"/>
          <w:szCs w:val="28"/>
        </w:rPr>
        <w:t>用课件动画展示基因的转录过程，让学生得到鲜活的视觉体验</w:t>
      </w:r>
      <w:r>
        <w:rPr>
          <w:rFonts w:eastAsia="仿宋_GB2312" w:hint="eastAsia"/>
          <w:sz w:val="24"/>
          <w:szCs w:val="28"/>
        </w:rPr>
        <w:t>；做练习，强化</w:t>
      </w:r>
      <w:r w:rsidRPr="003F5F11">
        <w:rPr>
          <w:rFonts w:eastAsia="仿宋_GB2312" w:hint="eastAsia"/>
          <w:sz w:val="24"/>
          <w:szCs w:val="28"/>
        </w:rPr>
        <w:t>基因转录中的易错点</w:t>
      </w:r>
      <w:r>
        <w:rPr>
          <w:rFonts w:eastAsia="仿宋_GB2312" w:hint="eastAsia"/>
          <w:sz w:val="24"/>
          <w:szCs w:val="28"/>
        </w:rPr>
        <w:t>；</w:t>
      </w:r>
      <w:r w:rsidRPr="003F5F11">
        <w:rPr>
          <w:rFonts w:eastAsia="仿宋_GB2312" w:hint="eastAsia"/>
          <w:sz w:val="24"/>
          <w:szCs w:val="28"/>
        </w:rPr>
        <w:t>动手做模拟实验，体验基因的转录过程，总结出转录定义。让学生在活动中，全身心参与，获得自我感悟，学会知识。为让学生记忆牢固，</w:t>
      </w:r>
      <w:r>
        <w:rPr>
          <w:rFonts w:eastAsia="仿宋_GB2312" w:hint="eastAsia"/>
          <w:sz w:val="24"/>
          <w:szCs w:val="28"/>
        </w:rPr>
        <w:t>又</w:t>
      </w:r>
      <w:r w:rsidRPr="003F5F11">
        <w:rPr>
          <w:rFonts w:eastAsia="仿宋_GB2312" w:hint="eastAsia"/>
          <w:sz w:val="24"/>
          <w:szCs w:val="28"/>
        </w:rPr>
        <w:t>设计基因转录与复制的比较，在比较中清楚两者异同。</w:t>
      </w:r>
      <w:r>
        <w:rPr>
          <w:rFonts w:eastAsia="仿宋_GB2312" w:hint="eastAsia"/>
          <w:sz w:val="24"/>
          <w:szCs w:val="28"/>
        </w:rPr>
        <w:t>3.</w:t>
      </w:r>
      <w:r w:rsidRPr="003F5F11">
        <w:rPr>
          <w:rFonts w:eastAsia="仿宋_GB2312" w:hint="eastAsia"/>
          <w:sz w:val="24"/>
          <w:szCs w:val="28"/>
        </w:rPr>
        <w:t>迁移运用，全面发展：设计一些练习题，检查学生对本节知识的掌握情况和运用于实际的能力。</w:t>
      </w:r>
    </w:p>
    <w:p w:rsidR="001B4562" w:rsidRPr="00E96DEA" w:rsidRDefault="001B4562" w:rsidP="001B4562">
      <w:pPr>
        <w:spacing w:line="360" w:lineRule="auto"/>
        <w:ind w:firstLineChars="196" w:firstLine="472"/>
        <w:rPr>
          <w:rFonts w:ascii="仿宋_GB2312" w:eastAsia="仿宋_GB2312" w:hint="eastAsia"/>
          <w:b/>
          <w:sz w:val="24"/>
        </w:rPr>
      </w:pPr>
      <w:r w:rsidRPr="00E96DEA">
        <w:rPr>
          <w:rFonts w:ascii="仿宋_GB2312" w:eastAsia="仿宋_GB2312" w:hint="eastAsia"/>
          <w:b/>
          <w:sz w:val="24"/>
        </w:rPr>
        <w:t>【学习目标】：</w:t>
      </w:r>
    </w:p>
    <w:p w:rsidR="001B4562" w:rsidRPr="00E96DEA" w:rsidRDefault="001B4562" w:rsidP="001B4562">
      <w:pPr>
        <w:spacing w:line="360" w:lineRule="auto"/>
        <w:ind w:leftChars="171" w:left="359" w:firstLineChars="120" w:firstLine="288"/>
        <w:rPr>
          <w:rFonts w:ascii="仿宋_GB2312" w:eastAsia="仿宋_GB2312" w:hint="eastAsia"/>
          <w:bCs/>
          <w:sz w:val="24"/>
        </w:rPr>
      </w:pPr>
      <w:r w:rsidRPr="00E96DEA">
        <w:rPr>
          <w:rFonts w:ascii="仿宋_GB2312" w:eastAsia="仿宋_GB2312" w:hint="eastAsia"/>
          <w:sz w:val="24"/>
        </w:rPr>
        <w:t>1.</w:t>
      </w:r>
      <w:r>
        <w:rPr>
          <w:rFonts w:ascii="仿宋_GB2312" w:eastAsia="仿宋_GB2312" w:hint="eastAsia"/>
          <w:sz w:val="24"/>
        </w:rPr>
        <w:t>能</w:t>
      </w:r>
      <w:r w:rsidRPr="00E96DEA">
        <w:rPr>
          <w:rFonts w:ascii="仿宋_GB2312" w:eastAsia="仿宋_GB2312" w:hint="eastAsia"/>
          <w:sz w:val="24"/>
        </w:rPr>
        <w:t>简述</w:t>
      </w:r>
      <w:r w:rsidRPr="00E96DEA">
        <w:rPr>
          <w:rFonts w:ascii="仿宋_GB2312" w:eastAsia="仿宋_GB2312" w:hint="eastAsia"/>
          <w:bCs/>
          <w:sz w:val="24"/>
        </w:rPr>
        <w:t>RNA适于作DNA的信使的特点。</w:t>
      </w:r>
    </w:p>
    <w:p w:rsidR="001B4562" w:rsidRPr="00E96DEA" w:rsidRDefault="001B4562" w:rsidP="001B456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bCs/>
          <w:sz w:val="24"/>
        </w:rPr>
        <w:t>2.</w:t>
      </w:r>
      <w:r>
        <w:rPr>
          <w:rFonts w:ascii="仿宋_GB2312" w:eastAsia="仿宋_GB2312" w:hint="eastAsia"/>
          <w:bCs/>
          <w:sz w:val="24"/>
        </w:rPr>
        <w:t>能</w:t>
      </w:r>
      <w:r w:rsidRPr="00E96DEA">
        <w:rPr>
          <w:rFonts w:ascii="仿宋_GB2312" w:eastAsia="仿宋_GB2312" w:hint="eastAsia"/>
          <w:bCs/>
          <w:sz w:val="24"/>
        </w:rPr>
        <w:t>简述DNA的转录过程。</w:t>
      </w:r>
    </w:p>
    <w:p w:rsidR="001B4562" w:rsidRPr="00E96DEA" w:rsidRDefault="001B4562" w:rsidP="001B4562">
      <w:pPr>
        <w:spacing w:line="360" w:lineRule="auto"/>
        <w:ind w:firstLineChars="196" w:firstLine="472"/>
        <w:rPr>
          <w:rFonts w:ascii="仿宋_GB2312" w:eastAsia="仿宋_GB2312" w:hint="eastAsia"/>
          <w:b/>
          <w:sz w:val="24"/>
        </w:rPr>
      </w:pPr>
      <w:r w:rsidRPr="00E96DEA">
        <w:rPr>
          <w:rFonts w:ascii="仿宋_GB2312" w:eastAsia="仿宋_GB2312" w:hint="eastAsia"/>
          <w:b/>
          <w:sz w:val="24"/>
        </w:rPr>
        <w:t>【教学流程】：</w:t>
      </w:r>
    </w:p>
    <w:p w:rsidR="001B4562" w:rsidRPr="00E96DEA" w:rsidRDefault="001B4562" w:rsidP="001B4562">
      <w:pPr>
        <w:spacing w:line="360" w:lineRule="auto"/>
        <w:ind w:firstLineChars="245" w:firstLine="590"/>
        <w:outlineLvl w:val="0"/>
        <w:rPr>
          <w:rFonts w:ascii="仿宋_GB2312" w:eastAsia="仿宋_GB2312" w:hint="eastAsia"/>
          <w:b/>
          <w:sz w:val="24"/>
        </w:rPr>
      </w:pPr>
      <w:r w:rsidRPr="00E96DEA">
        <w:rPr>
          <w:rFonts w:ascii="仿宋_GB2312" w:eastAsia="仿宋_GB2312" w:hint="eastAsia"/>
          <w:b/>
          <w:sz w:val="24"/>
        </w:rPr>
        <w:t>一、回忆旧知，引入新课</w:t>
      </w:r>
    </w:p>
    <w:p w:rsidR="001B4562" w:rsidRPr="00E96DEA" w:rsidRDefault="001B4562" w:rsidP="001B4562">
      <w:pPr>
        <w:spacing w:line="360" w:lineRule="auto"/>
        <w:ind w:firstLineChars="150" w:firstLine="360"/>
        <w:rPr>
          <w:rFonts w:ascii="仿宋_GB2312" w:eastAsia="仿宋_GB2312" w:hint="eastAsia"/>
          <w:sz w:val="24"/>
        </w:rPr>
      </w:pPr>
      <w:r w:rsidRPr="00E96DEA">
        <w:rPr>
          <w:rFonts w:ascii="仿宋_GB2312" w:eastAsia="仿宋_GB2312" w:hint="eastAsia"/>
          <w:sz w:val="24"/>
        </w:rPr>
        <w:t>（一）创设情</w:t>
      </w:r>
      <w:r>
        <w:rPr>
          <w:rFonts w:ascii="仿宋_GB2312" w:eastAsia="仿宋_GB2312" w:hint="eastAsia"/>
          <w:sz w:val="24"/>
        </w:rPr>
        <w:t>境:</w:t>
      </w:r>
    </w:p>
    <w:p w:rsidR="001B4562" w:rsidRPr="007D35BC" w:rsidRDefault="001B4562" w:rsidP="001B4562">
      <w:pPr>
        <w:spacing w:line="360" w:lineRule="auto"/>
        <w:ind w:leftChars="114" w:left="239" w:firstLineChars="100" w:firstLine="240"/>
        <w:rPr>
          <w:rFonts w:ascii="仿宋_GB2312" w:eastAsia="仿宋_GB2312" w:hint="eastAsia"/>
          <w:sz w:val="24"/>
        </w:rPr>
      </w:pP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w:t>
      </w:r>
      <w:r>
        <w:rPr>
          <w:rFonts w:ascii="仿宋_GB2312" w:eastAsia="仿宋_GB2312" w:hint="eastAsia"/>
          <w:sz w:val="24"/>
        </w:rPr>
        <w:t xml:space="preserve"> 通过观看以下录象，结合以前学过的知识和生活经验，在独立思考的基础上，回答以下问题：利用</w:t>
      </w:r>
      <w:r w:rsidRPr="00E96DEA">
        <w:rPr>
          <w:rFonts w:ascii="仿宋_GB2312" w:eastAsia="仿宋_GB2312" w:hint="eastAsia"/>
          <w:bCs/>
          <w:sz w:val="24"/>
        </w:rPr>
        <w:t>已灭绝的生物的DNA分子，真的能够使灭绝的生物复活吗？</w:t>
      </w:r>
    </w:p>
    <w:p w:rsidR="001B4562" w:rsidRPr="00E96DEA" w:rsidRDefault="001B4562" w:rsidP="001B4562">
      <w:pPr>
        <w:spacing w:line="360" w:lineRule="auto"/>
        <w:ind w:leftChars="171" w:left="359" w:firstLineChars="150" w:firstLine="360"/>
        <w:rPr>
          <w:rFonts w:ascii="仿宋_GB2312" w:eastAsia="仿宋_GB2312" w:hint="eastAsia"/>
          <w:bCs/>
          <w:sz w:val="24"/>
        </w:rPr>
      </w:pPr>
      <w:r>
        <w:rPr>
          <w:rFonts w:ascii="仿宋_GB2312" w:eastAsia="仿宋_GB2312" w:hint="eastAsia"/>
          <w:bCs/>
          <w:sz w:val="24"/>
        </w:rPr>
        <w:t>播放</w:t>
      </w:r>
      <w:r w:rsidRPr="00E96DEA">
        <w:rPr>
          <w:rFonts w:ascii="仿宋_GB2312" w:eastAsia="仿宋_GB2312" w:hint="eastAsia"/>
          <w:bCs/>
          <w:sz w:val="24"/>
        </w:rPr>
        <w:t>美国科幻电影《侏罗纪公园》中，复活的恐龙是科学家利用提取恐龙的ＤＮＡ分子培育繁殖而来的。</w:t>
      </w:r>
    </w:p>
    <w:p w:rsidR="001B4562" w:rsidRPr="00E96DEA" w:rsidRDefault="001B4562" w:rsidP="001B4562">
      <w:pPr>
        <w:spacing w:line="360" w:lineRule="auto"/>
        <w:ind w:leftChars="114" w:left="239" w:firstLineChars="150" w:firstLine="360"/>
        <w:rPr>
          <w:rFonts w:ascii="仿宋_GB2312" w:eastAsia="仿宋_GB2312" w:hint="eastAsia"/>
          <w:bCs/>
          <w:sz w:val="24"/>
        </w:rPr>
      </w:pPr>
      <w:r w:rsidRPr="00E96DEA">
        <w:rPr>
          <w:rFonts w:ascii="仿宋_GB2312" w:eastAsia="仿宋_GB2312" w:hint="eastAsia"/>
          <w:sz w:val="24"/>
        </w:rPr>
        <w:t>（</w:t>
      </w:r>
      <w:r w:rsidRPr="00E96DEA">
        <w:rPr>
          <w:rFonts w:ascii="仿宋_GB2312" w:eastAsia="仿宋_GB2312" w:hint="eastAsia"/>
          <w:bCs/>
          <w:sz w:val="24"/>
        </w:rPr>
        <w:t>设计意图：通过电影《侏罗纪公园》引入，容易激发学生的兴趣，使学生顺利进入了新课的学习之中。</w:t>
      </w:r>
      <w:r w:rsidRPr="00E96DEA">
        <w:rPr>
          <w:rFonts w:ascii="仿宋_GB2312" w:eastAsia="仿宋_GB2312" w:hint="eastAsia"/>
          <w:sz w:val="24"/>
        </w:rPr>
        <w:t>）</w:t>
      </w:r>
    </w:p>
    <w:p w:rsidR="001B4562" w:rsidRPr="00E96DEA" w:rsidRDefault="001B4562" w:rsidP="001B4562">
      <w:pPr>
        <w:spacing w:line="360" w:lineRule="auto"/>
        <w:ind w:leftChars="171" w:left="359" w:firstLineChars="100" w:firstLine="240"/>
        <w:rPr>
          <w:rFonts w:ascii="仿宋_GB2312" w:eastAsia="仿宋_GB2312" w:hint="eastAsia"/>
          <w:bCs/>
          <w:sz w:val="24"/>
        </w:rPr>
      </w:pPr>
      <w:r w:rsidRPr="00E96DEA">
        <w:rPr>
          <w:rFonts w:ascii="仿宋_GB2312" w:eastAsia="仿宋_GB2312" w:hint="eastAsia"/>
          <w:sz w:val="24"/>
        </w:rPr>
        <w:lastRenderedPageBreak/>
        <w:t>（</w:t>
      </w:r>
      <w:r>
        <w:rPr>
          <w:rFonts w:ascii="仿宋_GB2312" w:eastAsia="仿宋_GB2312" w:hint="eastAsia"/>
          <w:bCs/>
          <w:sz w:val="24"/>
        </w:rPr>
        <w:t>简要实录</w:t>
      </w:r>
      <w:r w:rsidRPr="00E96DEA">
        <w:rPr>
          <w:rFonts w:ascii="仿宋_GB2312" w:eastAsia="仿宋_GB2312" w:hint="eastAsia"/>
          <w:bCs/>
          <w:sz w:val="24"/>
        </w:rPr>
        <w:t>：恐龙是学生很喜欢的动物，对学生很有吸引力，通过美国电影《侏罗纪公园》中恐龙跳跃飞奔</w:t>
      </w:r>
      <w:r w:rsidRPr="00E96DEA">
        <w:rPr>
          <w:rFonts w:ascii="仿宋_GB2312" w:hint="eastAsia"/>
          <w:bCs/>
          <w:sz w:val="24"/>
        </w:rPr>
        <w:t>﹑</w:t>
      </w:r>
      <w:r w:rsidRPr="00E96DEA">
        <w:rPr>
          <w:rFonts w:ascii="仿宋_GB2312" w:eastAsia="仿宋_GB2312" w:hint="eastAsia"/>
          <w:bCs/>
          <w:sz w:val="24"/>
        </w:rPr>
        <w:t>相互争斗的画面引入新课，学生很感兴趣。恐龙支配统治地球达一亿六千万年之久，只是到了近六千三百万年前才灭绝，然后从恐龙的灭绝迁移到“利用已灭绝的生物的DNA分子，真的能够使灭绝的生物复活吗？”的</w:t>
      </w:r>
      <w:r>
        <w:rPr>
          <w:rFonts w:ascii="仿宋_GB2312" w:eastAsia="仿宋_GB2312" w:hint="eastAsia"/>
          <w:bCs/>
          <w:sz w:val="24"/>
        </w:rPr>
        <w:t>思考</w:t>
      </w:r>
      <w:r w:rsidRPr="00E96DEA">
        <w:rPr>
          <w:rFonts w:ascii="仿宋_GB2312" w:eastAsia="仿宋_GB2312" w:hint="eastAsia"/>
          <w:bCs/>
          <w:sz w:val="24"/>
        </w:rPr>
        <w:t>上。要解决这个问题，我们还需要研究“基因的表达”。今天我们就学习基因指导蛋白质的合成</w:t>
      </w:r>
      <w:r>
        <w:rPr>
          <w:rFonts w:ascii="仿宋_GB2312" w:eastAsia="仿宋_GB2312" w:hint="eastAsia"/>
          <w:bCs/>
          <w:sz w:val="24"/>
        </w:rPr>
        <w:t>中的</w:t>
      </w:r>
      <w:r w:rsidRPr="00E96DEA">
        <w:rPr>
          <w:rFonts w:ascii="仿宋_GB2312" w:eastAsia="仿宋_GB2312" w:hint="eastAsia"/>
          <w:bCs/>
          <w:sz w:val="24"/>
        </w:rPr>
        <w:t>“</w:t>
      </w:r>
      <w:r>
        <w:rPr>
          <w:rFonts w:ascii="仿宋_GB2312" w:eastAsia="仿宋_GB2312" w:hint="eastAsia"/>
          <w:bCs/>
          <w:sz w:val="24"/>
        </w:rPr>
        <w:t>基因的</w:t>
      </w:r>
      <w:r w:rsidRPr="00DC5AE6">
        <w:rPr>
          <w:rFonts w:ascii="仿宋_GB2312" w:eastAsia="仿宋_GB2312" w:hAnsi="仿宋_GB2312" w:cs="宋体" w:hint="eastAsia"/>
          <w:sz w:val="24"/>
        </w:rPr>
        <w:t>转录</w:t>
      </w:r>
      <w:r w:rsidRPr="00E96DEA">
        <w:rPr>
          <w:rFonts w:ascii="仿宋_GB2312" w:eastAsia="仿宋_GB2312" w:hint="eastAsia"/>
          <w:bCs/>
          <w:sz w:val="24"/>
        </w:rPr>
        <w:t>”。</w:t>
      </w:r>
      <w:r>
        <w:rPr>
          <w:rFonts w:ascii="仿宋_GB2312" w:eastAsia="仿宋_GB2312" w:hint="eastAsia"/>
          <w:bCs/>
          <w:sz w:val="24"/>
        </w:rPr>
        <w:t>首先我们回顾一下前面学过的有关知识。</w:t>
      </w:r>
      <w:r w:rsidRPr="00E96DEA">
        <w:rPr>
          <w:rFonts w:ascii="仿宋_GB2312" w:eastAsia="仿宋_GB2312" w:hint="eastAsia"/>
          <w:sz w:val="24"/>
        </w:rPr>
        <w:t>）</w:t>
      </w:r>
    </w:p>
    <w:p w:rsidR="001B4562" w:rsidRDefault="001B4562" w:rsidP="001B4562">
      <w:pPr>
        <w:spacing w:line="360" w:lineRule="auto"/>
        <w:ind w:firstLineChars="300" w:firstLine="720"/>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二</w:t>
      </w:r>
      <w:r w:rsidRPr="00E96DEA">
        <w:rPr>
          <w:rFonts w:ascii="仿宋_GB2312" w:eastAsia="仿宋_GB2312" w:hint="eastAsia"/>
          <w:sz w:val="24"/>
        </w:rPr>
        <w:t>）</w:t>
      </w:r>
      <w:r>
        <w:rPr>
          <w:rFonts w:ascii="仿宋_GB2312" w:eastAsia="仿宋_GB2312" w:hint="eastAsia"/>
          <w:sz w:val="24"/>
        </w:rPr>
        <w:t>回顾旧知:</w:t>
      </w:r>
    </w:p>
    <w:p w:rsidR="001B4562" w:rsidRDefault="001B4562" w:rsidP="001B4562">
      <w:pPr>
        <w:spacing w:line="360" w:lineRule="auto"/>
        <w:ind w:firstLineChars="250" w:firstLine="600"/>
        <w:rPr>
          <w:rFonts w:ascii="仿宋_GB2312" w:eastAsia="仿宋_GB2312" w:hint="eastAsia"/>
          <w:bCs/>
          <w:sz w:val="24"/>
        </w:rPr>
      </w:pPr>
      <w:r w:rsidRPr="00E96DEA">
        <w:rPr>
          <w:rFonts w:ascii="仿宋_GB2312" w:eastAsia="仿宋_GB2312" w:hint="eastAsia"/>
          <w:sz w:val="24"/>
        </w:rPr>
        <w:t xml:space="preserve"> [课件</w:t>
      </w:r>
      <w:r w:rsidRPr="00E96DEA">
        <w:rPr>
          <w:rFonts w:ascii="仿宋_GB2312" w:eastAsia="仿宋_GB2312" w:hint="eastAsia"/>
          <w:bCs/>
          <w:sz w:val="24"/>
        </w:rPr>
        <w:t>投影</w:t>
      </w:r>
      <w:r w:rsidRPr="00E96DEA">
        <w:rPr>
          <w:rFonts w:ascii="仿宋_GB2312" w:eastAsia="仿宋_GB2312" w:hint="eastAsia"/>
          <w:sz w:val="24"/>
        </w:rPr>
        <w:t>]</w:t>
      </w:r>
      <w:r>
        <w:rPr>
          <w:rFonts w:ascii="仿宋_GB2312" w:eastAsia="仿宋_GB2312" w:hint="eastAsia"/>
          <w:sz w:val="24"/>
        </w:rPr>
        <w:t>首先观看下列图片，然后</w:t>
      </w:r>
      <w:r>
        <w:rPr>
          <w:rFonts w:ascii="仿宋_GB2312" w:eastAsia="仿宋_GB2312" w:hint="eastAsia"/>
          <w:bCs/>
          <w:sz w:val="24"/>
        </w:rPr>
        <w:t>根据前面学过的知识思考</w:t>
      </w:r>
      <w:r w:rsidRPr="00E96DEA">
        <w:rPr>
          <w:rFonts w:ascii="仿宋_GB2312" w:eastAsia="仿宋_GB2312" w:hint="eastAsia"/>
          <w:bCs/>
          <w:sz w:val="24"/>
        </w:rPr>
        <w:t>回答前三个问题，第四个问题，可小组讨论</w:t>
      </w:r>
      <w:r>
        <w:rPr>
          <w:rFonts w:ascii="仿宋_GB2312" w:eastAsia="仿宋_GB2312" w:hint="eastAsia"/>
          <w:bCs/>
          <w:sz w:val="24"/>
        </w:rPr>
        <w:t xml:space="preserve">后展示 。 </w:t>
      </w:r>
    </w:p>
    <w:p w:rsidR="001B4562" w:rsidRPr="00FC7919" w:rsidRDefault="00BB5E87" w:rsidP="001B4562">
      <w:pPr>
        <w:spacing w:line="360" w:lineRule="auto"/>
        <w:ind w:firstLineChars="850" w:firstLine="2040"/>
        <w:rPr>
          <w:rFonts w:ascii="仿宋_GB2312" w:eastAsia="仿宋_GB2312" w:hint="eastAsia"/>
          <w:bCs/>
          <w:sz w:val="24"/>
        </w:rPr>
      </w:pPr>
      <w:r>
        <w:rPr>
          <w:rFonts w:ascii="仿宋_GB2312" w:eastAsia="仿宋_GB2312"/>
          <w:bCs/>
          <w:noProof/>
          <w:sz w:val="24"/>
        </w:rPr>
        <w:drawing>
          <wp:inline distT="0" distB="0" distL="0" distR="0">
            <wp:extent cx="752475" cy="1819275"/>
            <wp:effectExtent l="0" t="0" r="9525" b="9525"/>
            <wp:docPr id="36" name="图片 3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819275"/>
                    </a:xfrm>
                    <a:prstGeom prst="rect">
                      <a:avLst/>
                    </a:prstGeom>
                    <a:noFill/>
                    <a:ln>
                      <a:noFill/>
                    </a:ln>
                  </pic:spPr>
                </pic:pic>
              </a:graphicData>
            </a:graphic>
          </wp:inline>
        </w:drawing>
      </w:r>
      <w:r w:rsidR="001B4562">
        <w:rPr>
          <w:rFonts w:ascii="仿宋_GB2312" w:eastAsia="仿宋_GB2312" w:hint="eastAsia"/>
          <w:bCs/>
          <w:sz w:val="24"/>
        </w:rPr>
        <w:t xml:space="preserve">         </w:t>
      </w:r>
      <w:r>
        <w:rPr>
          <w:rFonts w:ascii="仿宋_GB2312" w:eastAsia="仿宋_GB2312"/>
          <w:bCs/>
          <w:noProof/>
          <w:sz w:val="24"/>
        </w:rPr>
        <w:drawing>
          <wp:inline distT="0" distB="0" distL="0" distR="0">
            <wp:extent cx="2790825" cy="1838325"/>
            <wp:effectExtent l="0" t="0" r="9525" b="9525"/>
            <wp:docPr id="37" name="图片 3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inline>
        </w:drawing>
      </w:r>
    </w:p>
    <w:p w:rsidR="001B4562" w:rsidRPr="00E96DEA" w:rsidRDefault="001B4562" w:rsidP="001B4562">
      <w:pPr>
        <w:spacing w:line="360" w:lineRule="auto"/>
        <w:ind w:firstLineChars="800" w:firstLine="1920"/>
        <w:rPr>
          <w:rFonts w:ascii="仿宋_GB2312" w:eastAsia="仿宋_GB2312" w:hint="eastAsia"/>
          <w:sz w:val="24"/>
        </w:rPr>
      </w:pPr>
      <w:r w:rsidRPr="00E96DEA">
        <w:rPr>
          <w:rFonts w:ascii="仿宋_GB2312" w:eastAsia="仿宋_GB2312" w:hint="eastAsia"/>
          <w:sz w:val="24"/>
        </w:rPr>
        <w:t>1.基因是什么？</w:t>
      </w:r>
    </w:p>
    <w:p w:rsidR="001B4562" w:rsidRPr="00E96DEA" w:rsidRDefault="001B4562" w:rsidP="001B4562">
      <w:pPr>
        <w:spacing w:line="360" w:lineRule="auto"/>
        <w:ind w:firstLineChars="800" w:firstLine="1920"/>
        <w:rPr>
          <w:rFonts w:ascii="仿宋_GB2312" w:eastAsia="仿宋_GB2312" w:hint="eastAsia"/>
          <w:sz w:val="24"/>
        </w:rPr>
      </w:pPr>
      <w:r w:rsidRPr="00E96DEA">
        <w:rPr>
          <w:rFonts w:ascii="仿宋_GB2312" w:eastAsia="仿宋_GB2312" w:hint="eastAsia"/>
          <w:sz w:val="24"/>
        </w:rPr>
        <w:t>2.DNA主要存在哪里？</w:t>
      </w:r>
    </w:p>
    <w:p w:rsidR="001B4562" w:rsidRPr="00E96DEA" w:rsidRDefault="001B4562" w:rsidP="001B4562">
      <w:pPr>
        <w:spacing w:line="360" w:lineRule="auto"/>
        <w:ind w:leftChars="171" w:left="359" w:firstLineChars="620" w:firstLine="1488"/>
        <w:rPr>
          <w:rFonts w:ascii="仿宋_GB2312" w:eastAsia="仿宋_GB2312" w:hint="eastAsia"/>
          <w:sz w:val="24"/>
        </w:rPr>
      </w:pPr>
      <w:r w:rsidRPr="00E96DEA">
        <w:rPr>
          <w:rFonts w:ascii="仿宋_GB2312" w:eastAsia="仿宋_GB2312" w:hint="eastAsia"/>
          <w:sz w:val="24"/>
        </w:rPr>
        <w:t>3.蛋白质在哪里合成</w:t>
      </w:r>
    </w:p>
    <w:p w:rsidR="001B4562" w:rsidRDefault="001B4562" w:rsidP="001B4562">
      <w:pPr>
        <w:spacing w:line="360" w:lineRule="auto"/>
        <w:ind w:leftChars="171" w:left="359" w:firstLineChars="620" w:firstLine="1488"/>
        <w:rPr>
          <w:rFonts w:ascii="仿宋_GB2312" w:eastAsia="仿宋_GB2312" w:hint="eastAsia"/>
          <w:bCs/>
          <w:sz w:val="24"/>
        </w:rPr>
      </w:pPr>
      <w:r w:rsidRPr="00E96DEA">
        <w:rPr>
          <w:rFonts w:ascii="仿宋_GB2312" w:eastAsia="仿宋_GB2312" w:hint="eastAsia"/>
          <w:bCs/>
          <w:sz w:val="24"/>
        </w:rPr>
        <w:t>4.作为DNA的信使必须具备那些特点？</w:t>
      </w:r>
    </w:p>
    <w:p w:rsidR="001B4562" w:rsidRPr="00E96DEA"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设计意图：基因是具有遗传效应的DNA片段，它能指导蛋白质的合成，为后面学习DNA转录时DNA编码蛋白质的部分双链解开做铺垫。通过细胞核中的DNA无法直接指导细胞质中蛋白质的合成，引出需要信使。引导学生讨论得出作为DNA信使必须具备的两个特点。）</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简要实录</w:t>
      </w:r>
      <w:r w:rsidRPr="00E96DEA">
        <w:rPr>
          <w:rFonts w:ascii="仿宋_GB2312" w:eastAsia="仿宋_GB2312" w:hint="eastAsia"/>
          <w:sz w:val="24"/>
        </w:rPr>
        <w:t>：同学们对这三个问题的回答很顺利，回答完第一个问题，让学生看</w:t>
      </w:r>
      <w:r>
        <w:rPr>
          <w:rFonts w:ascii="仿宋_GB2312" w:eastAsia="仿宋_GB2312" w:hint="eastAsia"/>
          <w:sz w:val="24"/>
        </w:rPr>
        <w:t>课件“</w:t>
      </w:r>
      <w:r w:rsidRPr="00E96DEA">
        <w:rPr>
          <w:rFonts w:ascii="仿宋_GB2312" w:eastAsia="仿宋_GB2312" w:hint="eastAsia"/>
          <w:sz w:val="24"/>
        </w:rPr>
        <w:t>基因在</w:t>
      </w:r>
      <w:r>
        <w:rPr>
          <w:rFonts w:ascii="仿宋_GB2312" w:eastAsia="仿宋_GB2312" w:hint="eastAsia"/>
          <w:sz w:val="24"/>
        </w:rPr>
        <w:t>染色体上的分布图”</w:t>
      </w:r>
      <w:r w:rsidRPr="00E96DEA">
        <w:rPr>
          <w:rFonts w:ascii="仿宋_GB2312" w:eastAsia="仿宋_GB2312" w:hint="eastAsia"/>
          <w:sz w:val="24"/>
        </w:rPr>
        <w:t>，知道基因具</w:t>
      </w:r>
      <w:r>
        <w:rPr>
          <w:rFonts w:ascii="仿宋_GB2312" w:eastAsia="仿宋_GB2312" w:hint="eastAsia"/>
          <w:sz w:val="24"/>
        </w:rPr>
        <w:t>有</w:t>
      </w:r>
      <w:r w:rsidRPr="00E96DEA">
        <w:rPr>
          <w:rFonts w:ascii="仿宋_GB2312" w:eastAsia="仿宋_GB2312" w:hint="eastAsia"/>
          <w:sz w:val="24"/>
        </w:rPr>
        <w:t>遗传信息，能指导蛋白质的合成。后两个问题同学们回答后，</w:t>
      </w:r>
      <w:r>
        <w:rPr>
          <w:rFonts w:ascii="仿宋_GB2312" w:eastAsia="仿宋_GB2312" w:hint="eastAsia"/>
          <w:sz w:val="24"/>
        </w:rPr>
        <w:t>老</w:t>
      </w:r>
      <w:r w:rsidRPr="00E96DEA">
        <w:rPr>
          <w:rFonts w:ascii="仿宋_GB2312" w:eastAsia="仿宋_GB2312" w:hint="eastAsia"/>
          <w:sz w:val="24"/>
        </w:rPr>
        <w:t>师</w:t>
      </w:r>
      <w:r>
        <w:rPr>
          <w:rFonts w:ascii="仿宋_GB2312" w:eastAsia="仿宋_GB2312" w:hint="eastAsia"/>
          <w:sz w:val="24"/>
        </w:rPr>
        <w:t>通过“动物细胞亚显微结构模式图”课件</w:t>
      </w:r>
      <w:r w:rsidRPr="00E96DEA">
        <w:rPr>
          <w:rFonts w:ascii="仿宋_GB2312" w:eastAsia="仿宋_GB2312" w:hint="eastAsia"/>
          <w:sz w:val="24"/>
        </w:rPr>
        <w:t>引导学生理解细胞核中DNA如何指导细胞质中蛋白质的合成。因为DNA是大分子，无法通过核孔进入细胞质亲自指导蛋白质的合成，DNA的信息要传到细胞质的核糖体上，必须通过信使，作为DNA的信使必须具备哪些特点呢？通过分析</w:t>
      </w:r>
      <w:r>
        <w:rPr>
          <w:rFonts w:ascii="仿宋_GB2312" w:eastAsia="仿宋_GB2312" w:hint="eastAsia"/>
          <w:sz w:val="24"/>
        </w:rPr>
        <w:t>课件图</w:t>
      </w:r>
      <w:r w:rsidRPr="00E96DEA">
        <w:rPr>
          <w:rFonts w:ascii="仿宋_GB2312" w:eastAsia="仿宋_GB2312" w:hint="eastAsia"/>
          <w:sz w:val="24"/>
        </w:rPr>
        <w:t>知道必须具备</w:t>
      </w:r>
      <w:r>
        <w:rPr>
          <w:rFonts w:ascii="仿宋_GB2312" w:eastAsia="仿宋_GB2312" w:hint="eastAsia"/>
          <w:sz w:val="24"/>
        </w:rPr>
        <w:t>的</w:t>
      </w:r>
      <w:r w:rsidRPr="00E96DEA">
        <w:rPr>
          <w:rFonts w:ascii="仿宋_GB2312" w:eastAsia="仿宋_GB2312" w:hint="eastAsia"/>
          <w:sz w:val="24"/>
        </w:rPr>
        <w:t>两个特点</w:t>
      </w:r>
      <w:r>
        <w:rPr>
          <w:rFonts w:ascii="仿宋_GB2312" w:eastAsia="仿宋_GB2312" w:hint="eastAsia"/>
          <w:sz w:val="24"/>
        </w:rPr>
        <w:t>。</w:t>
      </w:r>
      <w:r w:rsidRPr="00E96DEA">
        <w:rPr>
          <w:rFonts w:ascii="仿宋_GB2312" w:eastAsia="仿宋_GB2312" w:hint="eastAsia"/>
          <w:sz w:val="24"/>
        </w:rPr>
        <w:t>）</w:t>
      </w:r>
    </w:p>
    <w:p w:rsidR="001B4562" w:rsidRDefault="001B4562" w:rsidP="001B4562">
      <w:pPr>
        <w:spacing w:line="360" w:lineRule="auto"/>
        <w:ind w:firstLineChars="250" w:firstLine="600"/>
        <w:rPr>
          <w:rFonts w:ascii="仿宋_GB2312" w:eastAsia="仿宋_GB2312" w:hint="eastAsia"/>
          <w:sz w:val="24"/>
        </w:rPr>
      </w:pP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w:t>
      </w:r>
      <w:r w:rsidRPr="007D35BC">
        <w:rPr>
          <w:rFonts w:ascii="仿宋_GB2312" w:eastAsia="仿宋_GB2312" w:hint="eastAsia"/>
          <w:sz w:val="24"/>
        </w:rPr>
        <w:t xml:space="preserve"> </w:t>
      </w:r>
      <w:r w:rsidRPr="00E96DEA">
        <w:rPr>
          <w:rFonts w:ascii="仿宋_GB2312" w:eastAsia="仿宋_GB2312" w:hint="eastAsia"/>
          <w:sz w:val="24"/>
        </w:rPr>
        <w:t>答案</w:t>
      </w:r>
      <w:r>
        <w:rPr>
          <w:rFonts w:ascii="仿宋_GB2312" w:eastAsia="仿宋_GB2312" w:hint="eastAsia"/>
          <w:sz w:val="24"/>
        </w:rPr>
        <w:t>：1.基因是具有遗传效应的</w:t>
      </w:r>
      <w:r w:rsidRPr="00E96DEA">
        <w:rPr>
          <w:rFonts w:ascii="仿宋_GB2312" w:eastAsia="仿宋_GB2312" w:hint="eastAsia"/>
          <w:sz w:val="24"/>
        </w:rPr>
        <w:t>DNA片段</w:t>
      </w:r>
      <w:r>
        <w:rPr>
          <w:rFonts w:ascii="仿宋_GB2312" w:eastAsia="仿宋_GB2312" w:hint="eastAsia"/>
          <w:sz w:val="24"/>
        </w:rPr>
        <w:t>。</w:t>
      </w:r>
    </w:p>
    <w:p w:rsidR="001B4562" w:rsidRDefault="001B4562" w:rsidP="001B4562">
      <w:pPr>
        <w:spacing w:line="360" w:lineRule="auto"/>
        <w:ind w:firstLineChars="550" w:firstLine="1320"/>
        <w:rPr>
          <w:rFonts w:ascii="仿宋_GB2312" w:eastAsia="仿宋_GB2312" w:hint="eastAsia"/>
          <w:sz w:val="24"/>
        </w:rPr>
      </w:pPr>
      <w:r>
        <w:rPr>
          <w:rFonts w:ascii="仿宋_GB2312" w:eastAsia="仿宋_GB2312" w:hint="eastAsia"/>
          <w:sz w:val="24"/>
        </w:rPr>
        <w:lastRenderedPageBreak/>
        <w:t>2.</w:t>
      </w:r>
      <w:r w:rsidRPr="00061D34">
        <w:rPr>
          <w:rFonts w:ascii="仿宋_GB2312" w:eastAsia="仿宋_GB2312" w:hint="eastAsia"/>
          <w:sz w:val="24"/>
        </w:rPr>
        <w:t xml:space="preserve"> </w:t>
      </w:r>
      <w:r w:rsidRPr="00E96DEA">
        <w:rPr>
          <w:rFonts w:ascii="仿宋_GB2312" w:eastAsia="仿宋_GB2312" w:hint="eastAsia"/>
          <w:sz w:val="24"/>
        </w:rPr>
        <w:t>DNA</w:t>
      </w:r>
      <w:r>
        <w:rPr>
          <w:rFonts w:ascii="仿宋_GB2312" w:eastAsia="仿宋_GB2312" w:hint="eastAsia"/>
          <w:sz w:val="24"/>
        </w:rPr>
        <w:t>主要在细胞核中。</w:t>
      </w:r>
    </w:p>
    <w:p w:rsidR="001B4562" w:rsidRDefault="001B4562" w:rsidP="001B4562">
      <w:pPr>
        <w:spacing w:line="360" w:lineRule="auto"/>
        <w:ind w:firstLineChars="550" w:firstLine="1320"/>
        <w:rPr>
          <w:rFonts w:ascii="仿宋_GB2312" w:eastAsia="仿宋_GB2312" w:hint="eastAsia"/>
          <w:sz w:val="24"/>
        </w:rPr>
      </w:pPr>
      <w:r>
        <w:rPr>
          <w:rFonts w:ascii="仿宋_GB2312" w:eastAsia="仿宋_GB2312" w:hint="eastAsia"/>
          <w:sz w:val="24"/>
        </w:rPr>
        <w:t>3.</w:t>
      </w:r>
      <w:r w:rsidRPr="00061D34">
        <w:rPr>
          <w:rFonts w:ascii="仿宋_GB2312" w:eastAsia="仿宋_GB2312" w:hint="eastAsia"/>
          <w:sz w:val="24"/>
        </w:rPr>
        <w:t xml:space="preserve"> </w:t>
      </w:r>
      <w:r w:rsidRPr="00E96DEA">
        <w:rPr>
          <w:rFonts w:ascii="仿宋_GB2312" w:eastAsia="仿宋_GB2312" w:hint="eastAsia"/>
          <w:sz w:val="24"/>
        </w:rPr>
        <w:t>蛋白质</w:t>
      </w:r>
      <w:r>
        <w:rPr>
          <w:rFonts w:ascii="仿宋_GB2312" w:eastAsia="仿宋_GB2312" w:hint="eastAsia"/>
          <w:sz w:val="24"/>
        </w:rPr>
        <w:t>是在细胞质的核糖体上</w:t>
      </w:r>
      <w:r w:rsidRPr="00E96DEA">
        <w:rPr>
          <w:rFonts w:ascii="仿宋_GB2312" w:eastAsia="仿宋_GB2312" w:hint="eastAsia"/>
          <w:sz w:val="24"/>
        </w:rPr>
        <w:t>合成的</w:t>
      </w:r>
      <w:r>
        <w:rPr>
          <w:rFonts w:ascii="仿宋_GB2312" w:eastAsia="仿宋_GB2312" w:hint="eastAsia"/>
          <w:sz w:val="24"/>
        </w:rPr>
        <w:t>。</w:t>
      </w:r>
    </w:p>
    <w:p w:rsidR="001B4562" w:rsidRDefault="001B4562" w:rsidP="001B4562">
      <w:pPr>
        <w:spacing w:line="360" w:lineRule="auto"/>
        <w:ind w:firstLineChars="550" w:firstLine="1320"/>
        <w:rPr>
          <w:rFonts w:ascii="仿宋_GB2312" w:eastAsia="仿宋_GB2312" w:hint="eastAsia"/>
          <w:sz w:val="24"/>
        </w:rPr>
      </w:pPr>
      <w:r>
        <w:rPr>
          <w:rFonts w:ascii="仿宋_GB2312" w:eastAsia="仿宋_GB2312" w:hint="eastAsia"/>
          <w:sz w:val="24"/>
        </w:rPr>
        <w:t>4.⑴分子小能通过核孔。</w:t>
      </w:r>
    </w:p>
    <w:p w:rsidR="001B4562" w:rsidRDefault="001B4562" w:rsidP="001B4562">
      <w:pPr>
        <w:spacing w:line="360" w:lineRule="auto"/>
        <w:ind w:firstLineChars="650" w:firstLine="1560"/>
        <w:rPr>
          <w:rFonts w:ascii="仿宋_GB2312" w:eastAsia="仿宋_GB2312" w:hint="eastAsia"/>
          <w:sz w:val="24"/>
        </w:rPr>
      </w:pPr>
      <w:r>
        <w:rPr>
          <w:rFonts w:ascii="仿宋_GB2312" w:eastAsia="仿宋_GB2312" w:hint="eastAsia"/>
          <w:sz w:val="24"/>
        </w:rPr>
        <w:t>⑵</w:t>
      </w:r>
      <w:r w:rsidRPr="00E96DEA">
        <w:rPr>
          <w:rFonts w:ascii="仿宋_GB2312" w:eastAsia="仿宋_GB2312" w:hint="eastAsia"/>
          <w:sz w:val="24"/>
        </w:rPr>
        <w:t>能储存遗传信息</w:t>
      </w:r>
      <w:r>
        <w:rPr>
          <w:rFonts w:ascii="仿宋_GB2312" w:eastAsia="仿宋_GB2312" w:hint="eastAsia"/>
          <w:sz w:val="24"/>
        </w:rPr>
        <w:t>。</w:t>
      </w:r>
    </w:p>
    <w:p w:rsidR="001B4562" w:rsidRPr="00E96DEA" w:rsidRDefault="001B4562" w:rsidP="001B4562">
      <w:pPr>
        <w:spacing w:line="360" w:lineRule="auto"/>
        <w:ind w:firstLineChars="196" w:firstLine="472"/>
        <w:rPr>
          <w:rFonts w:ascii="仿宋_GB2312" w:eastAsia="仿宋_GB2312" w:hint="eastAsia"/>
          <w:b/>
          <w:sz w:val="24"/>
        </w:rPr>
      </w:pPr>
      <w:r w:rsidRPr="00E96DEA">
        <w:rPr>
          <w:rFonts w:ascii="仿宋_GB2312" w:eastAsia="仿宋_GB2312" w:hint="eastAsia"/>
          <w:b/>
          <w:sz w:val="24"/>
        </w:rPr>
        <w:t>二</w:t>
      </w:r>
      <w:r w:rsidRPr="00E96DEA">
        <w:rPr>
          <w:rFonts w:ascii="仿宋_GB2312" w:hint="eastAsia"/>
          <w:bCs/>
          <w:sz w:val="24"/>
        </w:rPr>
        <w:t>﹑</w:t>
      </w:r>
      <w:r w:rsidRPr="00E96DEA">
        <w:rPr>
          <w:rFonts w:ascii="仿宋_GB2312" w:eastAsia="仿宋_GB2312" w:hint="eastAsia"/>
          <w:b/>
          <w:sz w:val="24"/>
        </w:rPr>
        <w:t>层层递进</w:t>
      </w:r>
      <w:r>
        <w:rPr>
          <w:rFonts w:ascii="仿宋_GB2312" w:eastAsia="仿宋_GB2312" w:hint="eastAsia"/>
          <w:b/>
          <w:sz w:val="24"/>
        </w:rPr>
        <w:t>，认识规律：</w:t>
      </w:r>
    </w:p>
    <w:p w:rsidR="001B4562" w:rsidRPr="00E96DEA" w:rsidRDefault="001B4562" w:rsidP="001B4562">
      <w:pPr>
        <w:spacing w:line="360" w:lineRule="auto"/>
        <w:ind w:leftChars="114" w:left="239" w:firstLineChars="250" w:firstLine="600"/>
        <w:rPr>
          <w:rFonts w:ascii="仿宋_GB2312" w:eastAsia="仿宋_GB2312" w:hint="eastAsia"/>
          <w:sz w:val="24"/>
        </w:rPr>
      </w:pPr>
      <w:r w:rsidRPr="00E96DEA">
        <w:rPr>
          <w:rFonts w:ascii="仿宋_GB2312" w:eastAsia="仿宋_GB2312" w:hint="eastAsia"/>
          <w:sz w:val="24"/>
        </w:rPr>
        <w:t xml:space="preserve"> （一）[课件</w:t>
      </w:r>
      <w:r w:rsidRPr="00E96DEA">
        <w:rPr>
          <w:rFonts w:ascii="仿宋_GB2312" w:eastAsia="仿宋_GB2312" w:hint="eastAsia"/>
          <w:bCs/>
          <w:sz w:val="24"/>
        </w:rPr>
        <w:t>投影</w:t>
      </w:r>
      <w:r w:rsidRPr="00E96DEA">
        <w:rPr>
          <w:rFonts w:ascii="仿宋_GB2312" w:eastAsia="仿宋_GB2312" w:hint="eastAsia"/>
          <w:sz w:val="24"/>
        </w:rPr>
        <w:t>]</w:t>
      </w:r>
      <w:r>
        <w:rPr>
          <w:rFonts w:ascii="仿宋_GB2312" w:eastAsia="仿宋_GB2312" w:hint="eastAsia"/>
          <w:sz w:val="24"/>
        </w:rPr>
        <w:t>什么物质能满足以上两个特点呢？请阅</w:t>
      </w:r>
      <w:r w:rsidRPr="00E96DEA">
        <w:rPr>
          <w:rFonts w:ascii="仿宋_GB2312" w:eastAsia="仿宋_GB2312" w:hint="eastAsia"/>
          <w:sz w:val="24"/>
        </w:rPr>
        <w:t>读课本</w:t>
      </w:r>
      <w:r>
        <w:rPr>
          <w:rFonts w:ascii="仿宋_GB2312" w:eastAsia="仿宋_GB2312" w:hint="eastAsia"/>
          <w:sz w:val="24"/>
        </w:rPr>
        <w:t>中的相关内容，独立完成以下问题：</w:t>
      </w:r>
    </w:p>
    <w:p w:rsidR="001B4562" w:rsidRDefault="001B4562" w:rsidP="001B4562">
      <w:pPr>
        <w:spacing w:line="360" w:lineRule="auto"/>
        <w:ind w:firstLineChars="350" w:firstLine="840"/>
        <w:rPr>
          <w:rFonts w:ascii="仿宋_GB2312" w:eastAsia="仿宋_GB2312" w:hint="eastAsia"/>
          <w:bCs/>
          <w:sz w:val="24"/>
        </w:rPr>
      </w:pPr>
      <w:r w:rsidRPr="00E96DEA">
        <w:rPr>
          <w:rFonts w:ascii="仿宋_GB2312" w:eastAsia="仿宋_GB2312" w:hint="eastAsia"/>
          <w:bCs/>
          <w:sz w:val="24"/>
        </w:rPr>
        <w:t>1.比较DNA与RNA</w:t>
      </w:r>
      <w:r>
        <w:rPr>
          <w:rFonts w:ascii="仿宋_GB2312" w:eastAsia="仿宋_GB2312" w:hint="eastAsia"/>
          <w:bCs/>
          <w:sz w:val="24"/>
        </w:rPr>
        <w:t>的异同，完成以下表，可以相互议论。</w:t>
      </w:r>
    </w:p>
    <w:p w:rsidR="001B4562" w:rsidRDefault="001B4562" w:rsidP="001B4562">
      <w:pPr>
        <w:spacing w:line="360" w:lineRule="auto"/>
        <w:ind w:firstLineChars="350" w:firstLine="840"/>
        <w:rPr>
          <w:rFonts w:ascii="仿宋_GB2312" w:eastAsia="仿宋_GB2312" w:hint="eastAsia"/>
          <w:bCs/>
          <w:sz w:val="24"/>
        </w:rPr>
      </w:pPr>
    </w:p>
    <w:p w:rsidR="001B4562" w:rsidRDefault="001B4562" w:rsidP="001B4562">
      <w:pPr>
        <w:spacing w:line="360" w:lineRule="auto"/>
        <w:ind w:firstLineChars="350" w:firstLine="840"/>
        <w:rPr>
          <w:rFonts w:ascii="仿宋_GB2312" w:eastAsia="仿宋_GB2312" w:hint="eastAsia"/>
          <w:bCs/>
          <w:sz w:val="24"/>
        </w:rPr>
      </w:pPr>
    </w:p>
    <w:p w:rsidR="001B4562" w:rsidRPr="00E96DEA" w:rsidRDefault="001B4562" w:rsidP="001B4562">
      <w:pPr>
        <w:spacing w:line="360" w:lineRule="auto"/>
        <w:ind w:firstLineChars="350" w:firstLine="840"/>
        <w:rPr>
          <w:rFonts w:ascii="仿宋_GB2312" w:eastAsia="仿宋_GB2312" w:hint="eastAsia"/>
          <w:sz w:val="24"/>
        </w:rPr>
      </w:pPr>
    </w:p>
    <w:tbl>
      <w:tblPr>
        <w:tblW w:w="7020" w:type="dxa"/>
        <w:tblCellSpacing w:w="0" w:type="dxa"/>
        <w:tblInd w:w="1605" w:type="dxa"/>
        <w:tblCellMar>
          <w:left w:w="0" w:type="dxa"/>
          <w:right w:w="0" w:type="dxa"/>
        </w:tblCellMar>
        <w:tblLook w:val="0000" w:firstRow="0" w:lastRow="0" w:firstColumn="0" w:lastColumn="0" w:noHBand="0" w:noVBand="0"/>
      </w:tblPr>
      <w:tblGrid>
        <w:gridCol w:w="1980"/>
        <w:gridCol w:w="2700"/>
        <w:gridCol w:w="2340"/>
      </w:tblGrid>
      <w:tr w:rsidR="001B4562" w:rsidRPr="00E96DEA" w:rsidTr="002134F2">
        <w:trPr>
          <w:trHeight w:val="466"/>
          <w:tblCellSpacing w:w="0" w:type="dxa"/>
        </w:trPr>
        <w:tc>
          <w:tcPr>
            <w:tcW w:w="1980" w:type="dxa"/>
            <w:tcBorders>
              <w:top w:val="single" w:sz="12"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xml:space="preserve">  </w:t>
            </w:r>
            <w:r w:rsidRPr="004B0332">
              <w:rPr>
                <w:rFonts w:ascii="仿宋_GB2312" w:eastAsia="仿宋_GB2312" w:hint="eastAsia"/>
                <w:sz w:val="24"/>
              </w:rPr>
              <w:t> </w:t>
            </w:r>
          </w:p>
        </w:tc>
        <w:tc>
          <w:tcPr>
            <w:tcW w:w="2700" w:type="dxa"/>
            <w:tcBorders>
              <w:top w:val="single" w:sz="12"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bCs/>
                <w:sz w:val="24"/>
              </w:rPr>
            </w:pPr>
            <w:r w:rsidRPr="004B0332">
              <w:rPr>
                <w:rFonts w:ascii="仿宋_GB2312" w:eastAsia="仿宋_GB2312" w:hint="eastAsia"/>
                <w:bCs/>
                <w:sz w:val="24"/>
              </w:rPr>
              <w:t>DNA脱氧核糖核酸</w:t>
            </w:r>
          </w:p>
        </w:tc>
        <w:tc>
          <w:tcPr>
            <w:tcW w:w="2340" w:type="dxa"/>
            <w:tcBorders>
              <w:top w:val="single" w:sz="12"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RNA核糖核酸</w:t>
            </w:r>
          </w:p>
        </w:tc>
      </w:tr>
      <w:tr w:rsidR="001B4562" w:rsidRPr="00E96DEA" w:rsidTr="002134F2">
        <w:trPr>
          <w:trHeight w:val="48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结构</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r>
      <w:tr w:rsidR="001B4562" w:rsidRPr="00E96DEA" w:rsidTr="002134F2">
        <w:trPr>
          <w:trHeight w:val="51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基本单位</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r>
      <w:tr w:rsidR="001B4562" w:rsidRPr="00E96DEA" w:rsidTr="002134F2">
        <w:trPr>
          <w:trHeight w:val="54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碱基</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r>
      <w:tr w:rsidR="001B4562" w:rsidRPr="00E96DEA" w:rsidTr="002134F2">
        <w:trPr>
          <w:trHeight w:val="48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五碳糖</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r>
      <w:tr w:rsidR="001B4562" w:rsidRPr="00E96DEA" w:rsidTr="002134F2">
        <w:trPr>
          <w:trHeight w:val="525"/>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无机酸</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p>
        </w:tc>
      </w:tr>
    </w:tbl>
    <w:p w:rsidR="001B4562" w:rsidRDefault="001B4562" w:rsidP="001B4562">
      <w:pPr>
        <w:spacing w:line="360" w:lineRule="auto"/>
        <w:ind w:leftChars="171" w:left="359" w:firstLineChars="200" w:firstLine="480"/>
        <w:rPr>
          <w:rFonts w:ascii="仿宋_GB2312" w:eastAsia="仿宋_GB2312" w:hint="eastAsia"/>
          <w:bCs/>
          <w:sz w:val="24"/>
        </w:rPr>
      </w:pPr>
      <w:r w:rsidRPr="00E96DEA">
        <w:rPr>
          <w:rFonts w:ascii="仿宋_GB2312" w:eastAsia="仿宋_GB2312" w:hint="eastAsia"/>
          <w:bCs/>
          <w:sz w:val="24"/>
        </w:rPr>
        <w:t>2.</w:t>
      </w:r>
      <w:r>
        <w:rPr>
          <w:rFonts w:ascii="仿宋_GB2312" w:eastAsia="仿宋_GB2312" w:hint="eastAsia"/>
          <w:bCs/>
          <w:sz w:val="24"/>
        </w:rPr>
        <w:t>独立思考</w:t>
      </w:r>
      <w:r w:rsidRPr="00E96DEA">
        <w:rPr>
          <w:rFonts w:ascii="仿宋_GB2312" w:eastAsia="仿宋_GB2312" w:hint="eastAsia"/>
          <w:bCs/>
          <w:sz w:val="24"/>
        </w:rPr>
        <w:t>为什么RNA适于作DNA的信使？</w:t>
      </w:r>
    </w:p>
    <w:p w:rsidR="001B4562" w:rsidRPr="00E96DEA"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（设计意图：通过对DNA和RNA结构的比较，让学生理解RNA具有适于做DNA信使的特点。）</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简要实录</w:t>
      </w:r>
      <w:r w:rsidRPr="00E96DEA">
        <w:rPr>
          <w:rFonts w:ascii="仿宋_GB2312" w:eastAsia="仿宋_GB2312" w:hint="eastAsia"/>
          <w:sz w:val="24"/>
        </w:rPr>
        <w:t>：通过学生讨论，主动回答DNA和RNA结构上的异同，呈现以上表格内容。老师引导学生</w:t>
      </w:r>
      <w:r>
        <w:rPr>
          <w:rFonts w:ascii="仿宋_GB2312" w:eastAsia="仿宋_GB2312" w:hint="eastAsia"/>
          <w:sz w:val="24"/>
        </w:rPr>
        <w:t>了解</w:t>
      </w:r>
      <w:r w:rsidRPr="00E96DEA">
        <w:rPr>
          <w:rFonts w:ascii="仿宋_GB2312" w:eastAsia="仿宋_GB2312" w:hint="eastAsia"/>
          <w:sz w:val="24"/>
        </w:rPr>
        <w:t>核糖和脱氧核糖的区别，脱氧核苷酸与核糖核苷酸的区别。学生回答RNA适于做DNA信使的特点，老师展示答案。）</w:t>
      </w:r>
    </w:p>
    <w:p w:rsidR="001B4562" w:rsidRPr="001B1F82" w:rsidRDefault="001B4562" w:rsidP="001B4562">
      <w:pPr>
        <w:spacing w:line="360" w:lineRule="auto"/>
        <w:ind w:firstLineChars="350" w:firstLine="840"/>
        <w:rPr>
          <w:rFonts w:ascii="仿宋_GB2312" w:eastAsia="仿宋_GB2312" w:hint="eastAsia"/>
          <w:sz w:val="24"/>
        </w:rPr>
      </w:pP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w:t>
      </w:r>
      <w:r w:rsidRPr="007D35BC">
        <w:rPr>
          <w:rFonts w:ascii="仿宋_GB2312" w:eastAsia="仿宋_GB2312" w:hint="eastAsia"/>
          <w:sz w:val="24"/>
        </w:rPr>
        <w:t xml:space="preserve"> </w:t>
      </w:r>
      <w:r w:rsidRPr="00E96DEA">
        <w:rPr>
          <w:rFonts w:ascii="仿宋_GB2312" w:eastAsia="仿宋_GB2312" w:hint="eastAsia"/>
          <w:sz w:val="24"/>
        </w:rPr>
        <w:t>答案</w:t>
      </w:r>
      <w:r>
        <w:rPr>
          <w:rFonts w:ascii="仿宋_GB2312" w:eastAsia="仿宋_GB2312" w:hint="eastAsia"/>
          <w:sz w:val="24"/>
        </w:rPr>
        <w:t>：</w:t>
      </w:r>
    </w:p>
    <w:tbl>
      <w:tblPr>
        <w:tblW w:w="7020" w:type="dxa"/>
        <w:tblCellSpacing w:w="0" w:type="dxa"/>
        <w:tblInd w:w="1605" w:type="dxa"/>
        <w:tblCellMar>
          <w:left w:w="0" w:type="dxa"/>
          <w:right w:w="0" w:type="dxa"/>
        </w:tblCellMar>
        <w:tblLook w:val="0000" w:firstRow="0" w:lastRow="0" w:firstColumn="0" w:lastColumn="0" w:noHBand="0" w:noVBand="0"/>
      </w:tblPr>
      <w:tblGrid>
        <w:gridCol w:w="1980"/>
        <w:gridCol w:w="2700"/>
        <w:gridCol w:w="2340"/>
      </w:tblGrid>
      <w:tr w:rsidR="001B4562" w:rsidRPr="004B0332" w:rsidTr="002134F2">
        <w:trPr>
          <w:trHeight w:val="466"/>
          <w:tblCellSpacing w:w="0" w:type="dxa"/>
        </w:trPr>
        <w:tc>
          <w:tcPr>
            <w:tcW w:w="1980" w:type="dxa"/>
            <w:tcBorders>
              <w:top w:val="single" w:sz="12"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xml:space="preserve">  </w:t>
            </w:r>
            <w:r w:rsidRPr="004B0332">
              <w:rPr>
                <w:rFonts w:ascii="仿宋_GB2312" w:eastAsia="仿宋_GB2312" w:hint="eastAsia"/>
                <w:sz w:val="24"/>
              </w:rPr>
              <w:t> </w:t>
            </w:r>
          </w:p>
        </w:tc>
        <w:tc>
          <w:tcPr>
            <w:tcW w:w="2700" w:type="dxa"/>
            <w:tcBorders>
              <w:top w:val="single" w:sz="12"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bCs/>
                <w:sz w:val="24"/>
              </w:rPr>
            </w:pPr>
            <w:r w:rsidRPr="004B0332">
              <w:rPr>
                <w:rFonts w:ascii="仿宋_GB2312" w:eastAsia="仿宋_GB2312" w:hint="eastAsia"/>
                <w:bCs/>
                <w:sz w:val="24"/>
              </w:rPr>
              <w:t>DNA脱氧核糖核酸</w:t>
            </w:r>
          </w:p>
        </w:tc>
        <w:tc>
          <w:tcPr>
            <w:tcW w:w="2340" w:type="dxa"/>
            <w:tcBorders>
              <w:top w:val="single" w:sz="12"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RNA核糖核酸</w:t>
            </w:r>
          </w:p>
        </w:tc>
      </w:tr>
      <w:tr w:rsidR="001B4562" w:rsidRPr="004B0332" w:rsidTr="002134F2">
        <w:trPr>
          <w:trHeight w:val="48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结构</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双链</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单链</w:t>
            </w:r>
          </w:p>
        </w:tc>
      </w:tr>
      <w:tr w:rsidR="001B4562" w:rsidRPr="004B0332" w:rsidTr="002134F2">
        <w:trPr>
          <w:trHeight w:val="51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基本单位</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脱氧核苷酸</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核糖核苷酸</w:t>
            </w:r>
          </w:p>
        </w:tc>
      </w:tr>
      <w:tr w:rsidR="001B4562" w:rsidRPr="004B0332" w:rsidTr="002134F2">
        <w:trPr>
          <w:trHeight w:val="54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碱基</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bCs/>
                <w:sz w:val="24"/>
              </w:rPr>
            </w:pPr>
            <w:r w:rsidRPr="004B0332">
              <w:rPr>
                <w:rFonts w:ascii="仿宋_GB2312" w:eastAsia="仿宋_GB2312" w:hint="eastAsia"/>
                <w:sz w:val="24"/>
              </w:rPr>
              <w:t> </w:t>
            </w:r>
            <w:r w:rsidRPr="004B0332">
              <w:rPr>
                <w:rFonts w:ascii="仿宋_GB2312" w:eastAsia="仿宋_GB2312"/>
                <w:bCs/>
                <w:sz w:val="24"/>
              </w:rPr>
              <w:t>A   G   C   T</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bCs/>
                <w:sz w:val="24"/>
              </w:rPr>
              <w:t>A  G  C U</w:t>
            </w:r>
          </w:p>
        </w:tc>
      </w:tr>
      <w:tr w:rsidR="001B4562" w:rsidRPr="004B0332" w:rsidTr="002134F2">
        <w:trPr>
          <w:trHeight w:val="480"/>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t>五碳糖</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脱氧核糖</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sz w:val="24"/>
              </w:rPr>
              <w:t> </w:t>
            </w:r>
            <w:r w:rsidRPr="004B0332">
              <w:rPr>
                <w:rFonts w:ascii="仿宋_GB2312" w:eastAsia="仿宋_GB2312" w:hint="eastAsia"/>
                <w:bCs/>
                <w:sz w:val="24"/>
              </w:rPr>
              <w:t>核糖</w:t>
            </w:r>
          </w:p>
        </w:tc>
      </w:tr>
      <w:tr w:rsidR="001B4562" w:rsidRPr="004B0332" w:rsidTr="002134F2">
        <w:trPr>
          <w:trHeight w:val="525"/>
          <w:tblCellSpacing w:w="0" w:type="dxa"/>
        </w:trPr>
        <w:tc>
          <w:tcPr>
            <w:tcW w:w="1980" w:type="dxa"/>
            <w:tcBorders>
              <w:top w:val="single" w:sz="6" w:space="0" w:color="000000"/>
              <w:left w:val="single" w:sz="12"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sz w:val="24"/>
              </w:rPr>
            </w:pPr>
            <w:r w:rsidRPr="004B0332">
              <w:rPr>
                <w:rFonts w:ascii="仿宋_GB2312" w:eastAsia="仿宋_GB2312" w:hint="eastAsia"/>
                <w:bCs/>
                <w:sz w:val="24"/>
              </w:rPr>
              <w:lastRenderedPageBreak/>
              <w:t>无机酸</w:t>
            </w:r>
          </w:p>
        </w:tc>
        <w:tc>
          <w:tcPr>
            <w:tcW w:w="2700" w:type="dxa"/>
            <w:tcBorders>
              <w:top w:val="single" w:sz="6" w:space="0" w:color="000000"/>
              <w:left w:val="single" w:sz="6" w:space="0" w:color="000000"/>
              <w:bottom w:val="single" w:sz="6" w:space="0" w:color="000000"/>
              <w:right w:val="single" w:sz="6"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bCs/>
                <w:sz w:val="24"/>
              </w:rPr>
            </w:pPr>
            <w:r w:rsidRPr="004B0332">
              <w:rPr>
                <w:rFonts w:ascii="仿宋_GB2312" w:eastAsia="仿宋_GB2312" w:hint="eastAsia"/>
                <w:bCs/>
                <w:sz w:val="24"/>
              </w:rPr>
              <w:t>磷酸</w:t>
            </w:r>
          </w:p>
        </w:tc>
        <w:tc>
          <w:tcPr>
            <w:tcW w:w="2340" w:type="dxa"/>
            <w:tcBorders>
              <w:top w:val="single" w:sz="6" w:space="0" w:color="000000"/>
              <w:left w:val="single" w:sz="6" w:space="0" w:color="000000"/>
              <w:bottom w:val="single" w:sz="6" w:space="0" w:color="000000"/>
              <w:right w:val="single" w:sz="12" w:space="0" w:color="000000"/>
            </w:tcBorders>
          </w:tcPr>
          <w:p w:rsidR="001B4562" w:rsidRPr="004B0332" w:rsidRDefault="001B4562" w:rsidP="002134F2">
            <w:pPr>
              <w:spacing w:line="360" w:lineRule="auto"/>
              <w:ind w:leftChars="171" w:left="359" w:firstLineChars="120" w:firstLine="288"/>
              <w:rPr>
                <w:rFonts w:ascii="仿宋_GB2312" w:eastAsia="仿宋_GB2312" w:hint="eastAsia"/>
                <w:bCs/>
                <w:sz w:val="24"/>
              </w:rPr>
            </w:pPr>
            <w:r w:rsidRPr="004B0332">
              <w:rPr>
                <w:rFonts w:ascii="仿宋_GB2312" w:eastAsia="仿宋_GB2312" w:hint="eastAsia"/>
                <w:sz w:val="24"/>
              </w:rPr>
              <w:t> </w:t>
            </w:r>
            <w:r w:rsidRPr="004B0332">
              <w:rPr>
                <w:rFonts w:ascii="仿宋_GB2312" w:eastAsia="仿宋_GB2312" w:hint="eastAsia"/>
                <w:bCs/>
                <w:sz w:val="24"/>
              </w:rPr>
              <w:t>磷酸</w:t>
            </w:r>
          </w:p>
        </w:tc>
      </w:tr>
    </w:tbl>
    <w:p w:rsidR="001B4562" w:rsidRDefault="001B4562" w:rsidP="001B4562">
      <w:pPr>
        <w:spacing w:line="360" w:lineRule="auto"/>
        <w:ind w:firstLineChars="500" w:firstLine="1200"/>
        <w:rPr>
          <w:rFonts w:ascii="仿宋_GB2312" w:eastAsia="仿宋_GB2312" w:hint="eastAsia"/>
          <w:sz w:val="24"/>
        </w:rPr>
      </w:pPr>
      <w:r>
        <w:rPr>
          <w:rFonts w:ascii="仿宋_GB2312" w:eastAsia="仿宋_GB2312" w:hint="eastAsia"/>
          <w:sz w:val="24"/>
        </w:rPr>
        <w:t>2. ⑴</w:t>
      </w:r>
      <w:r w:rsidRPr="00BF16E4">
        <w:rPr>
          <w:rFonts w:ascii="仿宋_GB2312" w:eastAsia="仿宋_GB2312" w:hint="eastAsia"/>
          <w:sz w:val="24"/>
        </w:rPr>
        <w:t xml:space="preserve"> </w:t>
      </w:r>
      <w:r w:rsidRPr="00E96DEA">
        <w:rPr>
          <w:rFonts w:ascii="仿宋_GB2312" w:eastAsia="仿宋_GB2312" w:hint="eastAsia"/>
          <w:sz w:val="24"/>
        </w:rPr>
        <w:t>RNA</w:t>
      </w:r>
      <w:r>
        <w:rPr>
          <w:rFonts w:ascii="仿宋_GB2312" w:eastAsia="仿宋_GB2312" w:hint="eastAsia"/>
          <w:sz w:val="24"/>
        </w:rPr>
        <w:t>是单链，分子小能通过核孔从细胞核中出来，进入细胞质与核糖体结合。</w:t>
      </w:r>
    </w:p>
    <w:p w:rsidR="001B4562" w:rsidRDefault="001B4562" w:rsidP="001B4562">
      <w:pPr>
        <w:spacing w:line="360" w:lineRule="auto"/>
        <w:ind w:firstLineChars="650" w:firstLine="1560"/>
        <w:rPr>
          <w:rFonts w:ascii="仿宋_GB2312" w:eastAsia="仿宋_GB2312" w:hint="eastAsia"/>
          <w:sz w:val="24"/>
        </w:rPr>
      </w:pPr>
      <w:r>
        <w:rPr>
          <w:rFonts w:ascii="仿宋_GB2312" w:eastAsia="仿宋_GB2312" w:hint="eastAsia"/>
          <w:sz w:val="24"/>
        </w:rPr>
        <w:t>⑵</w:t>
      </w:r>
      <w:r w:rsidRPr="00E96DEA">
        <w:rPr>
          <w:rFonts w:ascii="仿宋_GB2312" w:eastAsia="仿宋_GB2312" w:hint="eastAsia"/>
          <w:sz w:val="24"/>
        </w:rPr>
        <w:t>能储存遗传信息</w:t>
      </w:r>
      <w:r>
        <w:rPr>
          <w:rFonts w:ascii="仿宋_GB2312" w:eastAsia="仿宋_GB2312" w:hint="eastAsia"/>
          <w:sz w:val="24"/>
        </w:rPr>
        <w:t>。</w:t>
      </w:r>
    </w:p>
    <w:p w:rsidR="001B4562" w:rsidRDefault="001B4562" w:rsidP="001B4562">
      <w:pPr>
        <w:spacing w:line="360" w:lineRule="auto"/>
        <w:ind w:leftChars="171" w:left="359" w:firstLineChars="150" w:firstLine="360"/>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二</w:t>
      </w:r>
      <w:r w:rsidRPr="00E96DEA">
        <w:rPr>
          <w:rFonts w:ascii="仿宋_GB2312" w:eastAsia="仿宋_GB2312" w:hint="eastAsia"/>
          <w:sz w:val="24"/>
        </w:rPr>
        <w:t>）</w:t>
      </w:r>
      <w:r>
        <w:rPr>
          <w:rFonts w:ascii="仿宋_GB2312" w:eastAsia="仿宋_GB2312" w:hint="eastAsia"/>
          <w:sz w:val="24"/>
        </w:rPr>
        <w:t>1.</w:t>
      </w: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w:t>
      </w:r>
      <w:r>
        <w:rPr>
          <w:rFonts w:ascii="仿宋_GB2312" w:eastAsia="仿宋_GB2312" w:hint="eastAsia"/>
          <w:sz w:val="24"/>
        </w:rPr>
        <w:t>请阅</w:t>
      </w:r>
      <w:r w:rsidRPr="00E96DEA">
        <w:rPr>
          <w:rFonts w:ascii="仿宋_GB2312" w:eastAsia="仿宋_GB2312" w:hint="eastAsia"/>
          <w:bCs/>
          <w:sz w:val="24"/>
        </w:rPr>
        <w:t>读课本</w:t>
      </w:r>
      <w:r>
        <w:rPr>
          <w:rFonts w:ascii="仿宋_GB2312" w:eastAsia="仿宋_GB2312" w:hint="eastAsia"/>
          <w:bCs/>
          <w:sz w:val="24"/>
        </w:rPr>
        <w:t>中的相关内容，然后观看课件动画，</w:t>
      </w:r>
      <w:r w:rsidRPr="00E96DEA">
        <w:rPr>
          <w:rFonts w:ascii="仿宋_GB2312" w:eastAsia="仿宋_GB2312" w:hint="eastAsia"/>
          <w:bCs/>
          <w:sz w:val="24"/>
        </w:rPr>
        <w:t>分析转录图解,简述转录过程.</w:t>
      </w:r>
      <w:r w:rsidRPr="00E96DEA">
        <w:rPr>
          <w:rFonts w:ascii="仿宋_GB2312" w:eastAsia="仿宋_GB2312" w:hint="eastAsia"/>
          <w:sz w:val="24"/>
        </w:rPr>
        <w:t>每人回答转录过程的一个步骤</w:t>
      </w:r>
      <w:r>
        <w:rPr>
          <w:rFonts w:ascii="仿宋_GB2312" w:eastAsia="仿宋_GB2312" w:hint="eastAsia"/>
          <w:sz w:val="24"/>
        </w:rPr>
        <w:t>，</w:t>
      </w:r>
      <w:r w:rsidRPr="00E96DEA">
        <w:rPr>
          <w:rFonts w:ascii="仿宋_GB2312" w:eastAsia="仿宋_GB2312" w:hint="eastAsia"/>
          <w:sz w:val="24"/>
        </w:rPr>
        <w:t>并用简洁的两个字加以总结，回答时可参照课本。</w:t>
      </w:r>
    </w:p>
    <w:p w:rsidR="001B4562" w:rsidRDefault="001B4562" w:rsidP="001B4562">
      <w:pPr>
        <w:spacing w:line="360" w:lineRule="auto"/>
        <w:ind w:leftChars="171" w:left="359" w:firstLineChars="200" w:firstLine="480"/>
        <w:rPr>
          <w:rFonts w:ascii="仿宋_GB2312" w:eastAsia="仿宋_GB2312" w:hint="eastAsia"/>
          <w:sz w:val="24"/>
        </w:rPr>
      </w:pPr>
      <w:r w:rsidRPr="00E96DEA">
        <w:rPr>
          <w:rFonts w:ascii="仿宋_GB2312" w:eastAsia="仿宋_GB2312" w:hint="eastAsia"/>
          <w:sz w:val="24"/>
        </w:rPr>
        <w:t>DNA是如何把遗传信息传给RNA的呢？</w:t>
      </w:r>
    </w:p>
    <w:p w:rsidR="001B4562" w:rsidRPr="00E96DEA" w:rsidRDefault="001B4562" w:rsidP="001B4562">
      <w:pPr>
        <w:spacing w:line="360" w:lineRule="auto"/>
        <w:ind w:leftChars="171" w:left="359" w:firstLineChars="220" w:firstLine="528"/>
        <w:rPr>
          <w:rFonts w:ascii="仿宋_GB2312" w:eastAsia="仿宋_GB2312" w:hint="eastAsia"/>
          <w:sz w:val="24"/>
        </w:rPr>
      </w:pPr>
      <w:r w:rsidRPr="00E96DEA">
        <w:rPr>
          <w:rFonts w:ascii="仿宋_GB2312" w:eastAsia="仿宋_GB2312" w:hint="eastAsia"/>
          <w:sz w:val="24"/>
        </w:rPr>
        <w:t>（设计意图：让学生初步认识转录过程，并通过用两个字总结每一个步骤，记住四个步骤。）</w:t>
      </w:r>
    </w:p>
    <w:p w:rsidR="001B4562" w:rsidRDefault="001B4562" w:rsidP="001B4562">
      <w:pPr>
        <w:spacing w:line="360" w:lineRule="auto"/>
        <w:ind w:leftChars="171" w:left="359" w:firstLineChars="200" w:firstLine="480"/>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简要实录</w:t>
      </w:r>
      <w:r w:rsidRPr="00E96DEA">
        <w:rPr>
          <w:rFonts w:ascii="仿宋_GB2312" w:eastAsia="仿宋_GB2312" w:hint="eastAsia"/>
          <w:sz w:val="24"/>
        </w:rPr>
        <w:t>：学生</w:t>
      </w:r>
      <w:r>
        <w:rPr>
          <w:rFonts w:ascii="仿宋_GB2312" w:eastAsia="仿宋_GB2312" w:hint="eastAsia"/>
          <w:sz w:val="24"/>
        </w:rPr>
        <w:t>分别</w:t>
      </w:r>
      <w:r w:rsidRPr="00E96DEA">
        <w:rPr>
          <w:rFonts w:ascii="仿宋_GB2312" w:eastAsia="仿宋_GB2312" w:hint="eastAsia"/>
          <w:sz w:val="24"/>
        </w:rPr>
        <w:t>回答的很好，他们</w:t>
      </w:r>
      <w:r>
        <w:rPr>
          <w:rFonts w:ascii="仿宋_GB2312" w:eastAsia="仿宋_GB2312" w:hint="eastAsia"/>
          <w:sz w:val="24"/>
        </w:rPr>
        <w:t>又</w:t>
      </w:r>
      <w:r w:rsidRPr="00E96DEA">
        <w:rPr>
          <w:rFonts w:ascii="仿宋_GB2312" w:eastAsia="仿宋_GB2312" w:hint="eastAsia"/>
          <w:sz w:val="24"/>
        </w:rPr>
        <w:t>分别用“解旋”</w:t>
      </w:r>
      <w:r w:rsidRPr="00E96DEA">
        <w:rPr>
          <w:rFonts w:ascii="仿宋_GB2312" w:hAnsi="宋体" w:cs="宋体" w:hint="eastAsia"/>
          <w:sz w:val="24"/>
        </w:rPr>
        <w:t>﹑</w:t>
      </w:r>
      <w:r w:rsidRPr="00E96DEA">
        <w:rPr>
          <w:rFonts w:ascii="仿宋_GB2312" w:eastAsia="仿宋_GB2312" w:hint="eastAsia"/>
          <w:sz w:val="24"/>
        </w:rPr>
        <w:t xml:space="preserve"> “配对”</w:t>
      </w:r>
      <w:r w:rsidRPr="00E96DEA">
        <w:rPr>
          <w:rFonts w:ascii="仿宋_GB2312" w:hAnsi="宋体" w:cs="宋体" w:hint="eastAsia"/>
          <w:sz w:val="24"/>
        </w:rPr>
        <w:t>﹑</w:t>
      </w:r>
      <w:r w:rsidRPr="00E96DEA">
        <w:rPr>
          <w:rFonts w:ascii="仿宋_GB2312" w:eastAsia="仿宋_GB2312" w:hint="eastAsia"/>
          <w:sz w:val="24"/>
        </w:rPr>
        <w:t xml:space="preserve"> “连接”</w:t>
      </w:r>
      <w:r w:rsidRPr="00E96DEA">
        <w:rPr>
          <w:rFonts w:ascii="仿宋_GB2312" w:hAnsi="宋体" w:cs="宋体" w:hint="eastAsia"/>
          <w:sz w:val="24"/>
        </w:rPr>
        <w:t>﹑</w:t>
      </w:r>
      <w:r w:rsidRPr="00E96DEA">
        <w:rPr>
          <w:rFonts w:ascii="仿宋_GB2312" w:eastAsia="仿宋_GB2312" w:hint="eastAsia"/>
          <w:sz w:val="24"/>
        </w:rPr>
        <w:t>“ 释放”来总结每一步骤，学生很快就记住了这八个字。在学生回答过程中课堂气氛活跃，效果很</w:t>
      </w:r>
      <w:r w:rsidRPr="0011261A">
        <w:rPr>
          <w:rFonts w:ascii="仿宋_GB2312" w:eastAsia="仿宋_GB2312" w:hint="eastAsia"/>
          <w:sz w:val="24"/>
        </w:rPr>
        <w:t>好。）</w:t>
      </w:r>
    </w:p>
    <w:p w:rsidR="001B4562" w:rsidRDefault="001B4562" w:rsidP="001B4562">
      <w:pPr>
        <w:spacing w:line="360" w:lineRule="auto"/>
        <w:ind w:leftChars="171" w:left="359" w:firstLineChars="270" w:firstLine="648"/>
        <w:rPr>
          <w:rFonts w:ascii="仿宋_GB2312" w:eastAsia="仿宋_GB2312" w:hint="eastAsia"/>
          <w:sz w:val="24"/>
        </w:rPr>
      </w:pP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w:t>
      </w:r>
      <w:r>
        <w:rPr>
          <w:rFonts w:ascii="仿宋_GB2312" w:eastAsia="仿宋_GB2312" w:hint="eastAsia"/>
          <w:sz w:val="24"/>
        </w:rPr>
        <w:t>答案：</w:t>
      </w:r>
    </w:p>
    <w:p w:rsidR="001B4562" w:rsidRDefault="001B4562" w:rsidP="001B4562">
      <w:pPr>
        <w:spacing w:line="360" w:lineRule="auto"/>
        <w:ind w:leftChars="171" w:left="359" w:firstLineChars="320" w:firstLine="768"/>
        <w:rPr>
          <w:rFonts w:ascii="仿宋_GB2312" w:eastAsia="仿宋_GB2312" w:hint="eastAsia"/>
          <w:sz w:val="24"/>
        </w:rPr>
      </w:pPr>
      <w:r>
        <w:rPr>
          <w:rFonts w:ascii="仿宋_GB2312" w:eastAsia="仿宋_GB2312" w:hint="eastAsia"/>
          <w:sz w:val="24"/>
        </w:rPr>
        <w:t>第一步：</w:t>
      </w:r>
      <w:r w:rsidRPr="00E96DEA">
        <w:rPr>
          <w:rFonts w:ascii="仿宋_GB2312" w:eastAsia="仿宋_GB2312" w:hint="eastAsia"/>
          <w:sz w:val="24"/>
        </w:rPr>
        <w:t>DNA</w:t>
      </w:r>
      <w:r>
        <w:rPr>
          <w:rFonts w:ascii="仿宋_GB2312" w:eastAsia="仿宋_GB2312" w:hint="eastAsia"/>
          <w:sz w:val="24"/>
        </w:rPr>
        <w:t>双链解开，</w:t>
      </w:r>
      <w:r w:rsidRPr="00E96DEA">
        <w:rPr>
          <w:rFonts w:ascii="仿宋_GB2312" w:eastAsia="仿宋_GB2312" w:hint="eastAsia"/>
          <w:sz w:val="24"/>
        </w:rPr>
        <w:t>DNA</w:t>
      </w:r>
      <w:r>
        <w:rPr>
          <w:rFonts w:ascii="仿宋_GB2312" w:eastAsia="仿宋_GB2312" w:hint="eastAsia"/>
          <w:sz w:val="24"/>
        </w:rPr>
        <w:t>双链的</w:t>
      </w:r>
      <w:r w:rsidRPr="006B6782">
        <w:rPr>
          <w:rFonts w:eastAsia="仿宋_GB2312" w:hint="eastAsia"/>
          <w:sz w:val="24"/>
        </w:rPr>
        <w:t>碱基</w:t>
      </w:r>
      <w:r>
        <w:rPr>
          <w:rFonts w:eastAsia="仿宋_GB2312" w:hint="eastAsia"/>
          <w:sz w:val="24"/>
        </w:rPr>
        <w:t>得以暴露。</w:t>
      </w:r>
      <w:r>
        <w:rPr>
          <w:rFonts w:eastAsia="仿宋_GB2312" w:hint="eastAsia"/>
          <w:sz w:val="24"/>
        </w:rPr>
        <w:t xml:space="preserve">  </w:t>
      </w:r>
      <w:r w:rsidRPr="00E96DEA">
        <w:rPr>
          <w:rFonts w:ascii="仿宋_GB2312" w:eastAsia="仿宋_GB2312" w:hint="eastAsia"/>
          <w:sz w:val="24"/>
        </w:rPr>
        <w:t>“解旋”</w:t>
      </w:r>
    </w:p>
    <w:p w:rsidR="001B4562" w:rsidRPr="0011261A" w:rsidRDefault="001B4562" w:rsidP="001B4562">
      <w:pPr>
        <w:spacing w:line="360" w:lineRule="auto"/>
        <w:ind w:leftChars="171" w:left="359" w:firstLineChars="200" w:firstLine="480"/>
        <w:rPr>
          <w:rFonts w:ascii="仿宋_GB2312" w:eastAsia="仿宋_GB2312" w:hint="eastAsia"/>
          <w:sz w:val="24"/>
        </w:rPr>
      </w:pPr>
      <w:r>
        <w:rPr>
          <w:rFonts w:ascii="仿宋_GB2312" w:eastAsia="仿宋_GB2312" w:hint="eastAsia"/>
          <w:sz w:val="24"/>
        </w:rPr>
        <w:t xml:space="preserve">  第二步：游离的</w:t>
      </w:r>
      <w:r w:rsidRPr="0011261A">
        <w:rPr>
          <w:rFonts w:ascii="仿宋_GB2312" w:eastAsia="仿宋_GB2312" w:hint="eastAsia"/>
          <w:bCs/>
          <w:sz w:val="24"/>
        </w:rPr>
        <w:t>核糖核苷酸随机地与</w:t>
      </w:r>
      <w:r w:rsidRPr="0011261A">
        <w:rPr>
          <w:rFonts w:ascii="仿宋_GB2312" w:eastAsia="仿宋_GB2312" w:hint="eastAsia"/>
          <w:sz w:val="24"/>
        </w:rPr>
        <w:t>DNA链上的</w:t>
      </w:r>
      <w:r w:rsidRPr="0011261A">
        <w:rPr>
          <w:rFonts w:eastAsia="仿宋_GB2312" w:hint="eastAsia"/>
          <w:sz w:val="24"/>
        </w:rPr>
        <w:t>碱基碰撞，当</w:t>
      </w:r>
      <w:r w:rsidRPr="0011261A">
        <w:rPr>
          <w:rFonts w:ascii="仿宋_GB2312" w:eastAsia="仿宋_GB2312" w:hint="eastAsia"/>
          <w:bCs/>
          <w:sz w:val="24"/>
        </w:rPr>
        <w:t>核糖核苷酸与</w:t>
      </w:r>
      <w:r w:rsidRPr="0011261A">
        <w:rPr>
          <w:rFonts w:ascii="仿宋_GB2312" w:eastAsia="仿宋_GB2312" w:hint="eastAsia"/>
          <w:sz w:val="24"/>
        </w:rPr>
        <w:t>DNA的</w:t>
      </w:r>
      <w:r w:rsidRPr="0011261A">
        <w:rPr>
          <w:rFonts w:eastAsia="仿宋_GB2312" w:hint="eastAsia"/>
          <w:sz w:val="24"/>
        </w:rPr>
        <w:t>碱基互补时，两者以氢键结合。</w:t>
      </w:r>
      <w:r w:rsidRPr="0011261A">
        <w:rPr>
          <w:rFonts w:eastAsia="仿宋_GB2312" w:hint="eastAsia"/>
          <w:sz w:val="24"/>
        </w:rPr>
        <w:t xml:space="preserve">      </w:t>
      </w:r>
      <w:r w:rsidRPr="0011261A">
        <w:rPr>
          <w:rFonts w:ascii="仿宋_GB2312" w:eastAsia="仿宋_GB2312" w:hint="eastAsia"/>
          <w:sz w:val="24"/>
        </w:rPr>
        <w:t>“配对”</w:t>
      </w:r>
    </w:p>
    <w:p w:rsidR="001B4562" w:rsidRPr="0011261A" w:rsidRDefault="001B4562" w:rsidP="001B4562">
      <w:pPr>
        <w:spacing w:line="360" w:lineRule="auto"/>
        <w:ind w:leftChars="171" w:left="359" w:firstLineChars="250" w:firstLine="600"/>
        <w:rPr>
          <w:rFonts w:ascii="仿宋_GB2312" w:eastAsia="仿宋_GB2312" w:hint="eastAsia"/>
          <w:sz w:val="24"/>
        </w:rPr>
      </w:pPr>
      <w:r w:rsidRPr="0011261A">
        <w:rPr>
          <w:rFonts w:ascii="仿宋_GB2312" w:eastAsia="仿宋_GB2312" w:hint="eastAsia"/>
          <w:sz w:val="24"/>
        </w:rPr>
        <w:t>第三步：新结合的</w:t>
      </w:r>
      <w:r w:rsidRPr="0011261A">
        <w:rPr>
          <w:rFonts w:ascii="仿宋_GB2312" w:eastAsia="仿宋_GB2312" w:hint="eastAsia"/>
          <w:bCs/>
          <w:sz w:val="24"/>
        </w:rPr>
        <w:t>核糖核苷酸连接的正在合成的m</w:t>
      </w:r>
      <w:r w:rsidRPr="0011261A">
        <w:rPr>
          <w:rFonts w:ascii="仿宋_GB2312" w:eastAsia="仿宋_GB2312" w:hint="eastAsia"/>
          <w:sz w:val="24"/>
        </w:rPr>
        <w:t>RNA分子上。  “连接”</w:t>
      </w:r>
    </w:p>
    <w:p w:rsidR="001B4562" w:rsidRDefault="001B4562" w:rsidP="001B4562">
      <w:pPr>
        <w:spacing w:line="360" w:lineRule="auto"/>
        <w:ind w:firstLineChars="400" w:firstLine="960"/>
        <w:rPr>
          <w:rFonts w:ascii="仿宋_GB2312" w:eastAsia="仿宋_GB2312" w:hint="eastAsia"/>
          <w:sz w:val="24"/>
        </w:rPr>
      </w:pPr>
      <w:r w:rsidRPr="0011261A">
        <w:rPr>
          <w:rFonts w:ascii="仿宋_GB2312" w:eastAsia="仿宋_GB2312" w:hint="eastAsia"/>
          <w:sz w:val="24"/>
        </w:rPr>
        <w:t>第四步：</w:t>
      </w:r>
      <w:r w:rsidRPr="0011261A">
        <w:rPr>
          <w:rFonts w:ascii="仿宋_GB2312" w:eastAsia="仿宋_GB2312" w:hint="eastAsia"/>
          <w:bCs/>
          <w:sz w:val="24"/>
        </w:rPr>
        <w:t>合成的m</w:t>
      </w:r>
      <w:r w:rsidRPr="0011261A">
        <w:rPr>
          <w:rFonts w:ascii="仿宋_GB2312" w:eastAsia="仿宋_GB2312" w:hint="eastAsia"/>
          <w:sz w:val="24"/>
        </w:rPr>
        <w:t>RNA从DNA链上释放。而后，DNA双链恢复。  “ 释放”</w:t>
      </w:r>
    </w:p>
    <w:p w:rsidR="001B4562" w:rsidRPr="003830EB" w:rsidRDefault="001B4562" w:rsidP="001B4562">
      <w:pPr>
        <w:spacing w:line="360" w:lineRule="auto"/>
        <w:ind w:leftChars="171" w:left="359" w:firstLineChars="220" w:firstLine="528"/>
        <w:rPr>
          <w:rFonts w:ascii="仿宋_GB2312" w:eastAsia="仿宋_GB2312" w:hint="eastAsia"/>
          <w:sz w:val="24"/>
        </w:rPr>
      </w:pPr>
      <w:r>
        <w:rPr>
          <w:rFonts w:ascii="仿宋_GB2312" w:eastAsia="仿宋_GB2312" w:hint="eastAsia"/>
          <w:sz w:val="24"/>
        </w:rPr>
        <w:t>2.</w:t>
      </w: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  根据学过的内容，结合刚才看</w:t>
      </w:r>
      <w:r>
        <w:rPr>
          <w:rFonts w:ascii="仿宋_GB2312" w:eastAsia="仿宋_GB2312" w:hint="eastAsia"/>
          <w:sz w:val="24"/>
        </w:rPr>
        <w:t>过</w:t>
      </w:r>
      <w:r w:rsidRPr="00E96DEA">
        <w:rPr>
          <w:rFonts w:ascii="仿宋_GB2312" w:eastAsia="仿宋_GB2312" w:hint="eastAsia"/>
          <w:sz w:val="24"/>
        </w:rPr>
        <w:t>的课件动画，</w:t>
      </w:r>
      <w:r>
        <w:rPr>
          <w:rFonts w:ascii="仿宋_GB2312" w:eastAsia="仿宋_GB2312" w:hint="eastAsia"/>
          <w:bCs/>
          <w:sz w:val="24"/>
        </w:rPr>
        <w:t>按基因</w:t>
      </w:r>
      <w:r w:rsidRPr="00E96DEA">
        <w:rPr>
          <w:rFonts w:ascii="仿宋_GB2312" w:eastAsia="仿宋_GB2312" w:hint="eastAsia"/>
          <w:bCs/>
          <w:sz w:val="24"/>
        </w:rPr>
        <w:t>转录过程中遗传信息传递的规律，在下面表格中填入相应的字母</w:t>
      </w:r>
      <w:r w:rsidRPr="00E96DEA">
        <w:rPr>
          <w:rFonts w:ascii="仿宋_GB2312" w:eastAsia="仿宋_GB2312" w:hint="eastAsia"/>
          <w:sz w:val="24"/>
        </w:rPr>
        <w:t>并说明转录过程以哪条链为模板，遵循什么原则</w:t>
      </w:r>
      <w:r>
        <w:rPr>
          <w:rFonts w:ascii="仿宋_GB2312" w:eastAsia="仿宋_GB2312" w:hint="eastAsia"/>
          <w:sz w:val="24"/>
        </w:rPr>
        <w:t>？</w:t>
      </w:r>
    </w:p>
    <w:tbl>
      <w:tblPr>
        <w:tblW w:w="7485" w:type="dxa"/>
        <w:tblCellSpacing w:w="0" w:type="dxa"/>
        <w:tblInd w:w="1121" w:type="dxa"/>
        <w:tblCellMar>
          <w:left w:w="0" w:type="dxa"/>
          <w:right w:w="0" w:type="dxa"/>
        </w:tblCellMar>
        <w:tblLook w:val="0000" w:firstRow="0" w:lastRow="0" w:firstColumn="0" w:lastColumn="0" w:noHBand="0" w:noVBand="0"/>
      </w:tblPr>
      <w:tblGrid>
        <w:gridCol w:w="939"/>
        <w:gridCol w:w="977"/>
        <w:gridCol w:w="904"/>
        <w:gridCol w:w="933"/>
        <w:gridCol w:w="933"/>
        <w:gridCol w:w="933"/>
        <w:gridCol w:w="933"/>
        <w:gridCol w:w="933"/>
      </w:tblGrid>
      <w:tr w:rsidR="001B4562" w:rsidRPr="00E96DEA" w:rsidTr="002134F2">
        <w:trPr>
          <w:trHeight w:val="433"/>
          <w:tblCellSpacing w:w="0" w:type="dxa"/>
        </w:trPr>
        <w:tc>
          <w:tcPr>
            <w:tcW w:w="939" w:type="dxa"/>
            <w:vMerge w:val="restart"/>
            <w:tcBorders>
              <w:top w:val="single" w:sz="12" w:space="0" w:color="000000"/>
              <w:left w:val="single" w:sz="12" w:space="0" w:color="000000"/>
              <w:right w:val="single" w:sz="6" w:space="0" w:color="000000"/>
            </w:tcBorders>
          </w:tcPr>
          <w:p w:rsidR="001B4562" w:rsidRPr="00E96DEA" w:rsidRDefault="001B4562" w:rsidP="002134F2">
            <w:pPr>
              <w:spacing w:line="360" w:lineRule="auto"/>
              <w:ind w:firstLineChars="100" w:firstLine="240"/>
              <w:rPr>
                <w:rFonts w:ascii="仿宋_GB2312" w:eastAsia="仿宋_GB2312" w:hint="eastAsia"/>
                <w:sz w:val="24"/>
              </w:rPr>
            </w:pPr>
            <w:r w:rsidRPr="00E96DEA">
              <w:rPr>
                <w:rFonts w:ascii="仿宋_GB2312" w:eastAsia="仿宋_GB2312" w:hint="eastAsia"/>
                <w:sz w:val="24"/>
              </w:rPr>
              <w:t>DNA</w:t>
            </w:r>
          </w:p>
        </w:tc>
        <w:tc>
          <w:tcPr>
            <w:tcW w:w="977"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04"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12" w:space="0" w:color="000000"/>
              <w:left w:val="single" w:sz="6" w:space="0" w:color="000000"/>
              <w:bottom w:val="single" w:sz="6"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r>
      <w:tr w:rsidR="001B4562" w:rsidRPr="00E96DEA" w:rsidTr="002134F2">
        <w:trPr>
          <w:trHeight w:val="396"/>
          <w:tblCellSpacing w:w="0" w:type="dxa"/>
        </w:trPr>
        <w:tc>
          <w:tcPr>
            <w:tcW w:w="0" w:type="auto"/>
            <w:vMerge/>
            <w:tcBorders>
              <w:top w:val="single" w:sz="12" w:space="0" w:color="000000"/>
              <w:left w:val="single" w:sz="12" w:space="0" w:color="000000"/>
              <w:right w:val="single" w:sz="6" w:space="0" w:color="000000"/>
            </w:tcBorders>
            <w:vAlign w:val="center"/>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77"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04"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6" w:space="0" w:color="000000"/>
              <w:left w:val="single" w:sz="6" w:space="0" w:color="000000"/>
              <w:bottom w:val="single" w:sz="6"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r>
      <w:tr w:rsidR="001B4562" w:rsidRPr="00E96DEA" w:rsidTr="002134F2">
        <w:trPr>
          <w:trHeight w:val="347"/>
          <w:tblCellSpacing w:w="0" w:type="dxa"/>
        </w:trPr>
        <w:tc>
          <w:tcPr>
            <w:tcW w:w="939" w:type="dxa"/>
            <w:tcBorders>
              <w:top w:val="single" w:sz="6" w:space="0" w:color="000000"/>
              <w:left w:val="single" w:sz="12"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RNA</w:t>
            </w:r>
          </w:p>
        </w:tc>
        <w:tc>
          <w:tcPr>
            <w:tcW w:w="977"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04"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33" w:type="dxa"/>
            <w:tcBorders>
              <w:top w:val="single" w:sz="6" w:space="0" w:color="000000"/>
              <w:left w:val="single" w:sz="6" w:space="0" w:color="000000"/>
              <w:bottom w:val="single" w:sz="12"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p>
        </w:tc>
      </w:tr>
    </w:tbl>
    <w:p w:rsidR="001B4562" w:rsidRPr="00E96DEA" w:rsidRDefault="001B4562" w:rsidP="001B4562">
      <w:pPr>
        <w:spacing w:line="360" w:lineRule="auto"/>
        <w:ind w:leftChars="171" w:left="359" w:firstLineChars="200" w:firstLine="480"/>
        <w:rPr>
          <w:rFonts w:ascii="仿宋_GB2312" w:eastAsia="仿宋_GB2312" w:hint="eastAsia"/>
          <w:sz w:val="24"/>
        </w:rPr>
      </w:pPr>
      <w:r w:rsidRPr="00E96DEA">
        <w:rPr>
          <w:rFonts w:ascii="仿宋_GB2312" w:eastAsia="仿宋_GB2312" w:hint="eastAsia"/>
          <w:sz w:val="24"/>
        </w:rPr>
        <w:t>（设计意图：基因的转录过程是这节的重点也是难点，通过这个练习，使学生知道基因转录时要注意：1. 以哪条链为模板。2.与DNA上的A配对的在RNA上是U。）</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简要实录</w:t>
      </w:r>
      <w:r w:rsidRPr="00E96DEA">
        <w:rPr>
          <w:rFonts w:ascii="仿宋_GB2312" w:eastAsia="仿宋_GB2312" w:hint="eastAsia"/>
          <w:sz w:val="24"/>
        </w:rPr>
        <w:t>：</w:t>
      </w:r>
      <w:r>
        <w:rPr>
          <w:rFonts w:ascii="仿宋_GB2312" w:eastAsia="仿宋_GB2312" w:hint="eastAsia"/>
          <w:sz w:val="24"/>
        </w:rPr>
        <w:t>观</w:t>
      </w:r>
      <w:r w:rsidRPr="00E96DEA">
        <w:rPr>
          <w:rFonts w:ascii="仿宋_GB2312" w:eastAsia="仿宋_GB2312" w:hint="eastAsia"/>
          <w:sz w:val="24"/>
        </w:rPr>
        <w:t>看用动画表示的转录过程课件</w:t>
      </w:r>
      <w:r>
        <w:rPr>
          <w:rFonts w:ascii="仿宋_GB2312" w:eastAsia="仿宋_GB2312" w:hint="eastAsia"/>
          <w:sz w:val="24"/>
        </w:rPr>
        <w:t>时</w:t>
      </w:r>
      <w:r w:rsidRPr="00E96DEA">
        <w:rPr>
          <w:rFonts w:ascii="仿宋_GB2312" w:eastAsia="仿宋_GB2312" w:hint="eastAsia"/>
          <w:sz w:val="24"/>
        </w:rPr>
        <w:t>，提醒同学注意以DNA的一条链为模板，与碱基A配对的在RNA上是U，把核糖核苷酸连接到正在延长的RNA链上的是RNA聚</w:t>
      </w:r>
      <w:r w:rsidRPr="00E96DEA">
        <w:rPr>
          <w:rFonts w:ascii="仿宋_GB2312" w:eastAsia="仿宋_GB2312" w:hint="eastAsia"/>
          <w:sz w:val="24"/>
        </w:rPr>
        <w:lastRenderedPageBreak/>
        <w:t>合酶。学生</w:t>
      </w:r>
      <w:r>
        <w:rPr>
          <w:rFonts w:ascii="仿宋_GB2312" w:eastAsia="仿宋_GB2312" w:hint="eastAsia"/>
          <w:sz w:val="24"/>
        </w:rPr>
        <w:t>做练习，</w:t>
      </w:r>
      <w:r w:rsidRPr="00E96DEA">
        <w:rPr>
          <w:rFonts w:ascii="仿宋_GB2312" w:eastAsia="仿宋_GB2312" w:hint="eastAsia"/>
          <w:sz w:val="24"/>
        </w:rPr>
        <w:t>回答的很正确，</w:t>
      </w:r>
      <w:r>
        <w:rPr>
          <w:rFonts w:ascii="仿宋_GB2312" w:eastAsia="仿宋_GB2312" w:hint="eastAsia"/>
          <w:sz w:val="24"/>
        </w:rPr>
        <w:t>老师给予肯定评价，然后展示答案。</w:t>
      </w:r>
      <w:r w:rsidRPr="00E96DEA">
        <w:rPr>
          <w:rFonts w:ascii="仿宋_GB2312" w:eastAsia="仿宋_GB2312" w:hint="eastAsia"/>
          <w:sz w:val="24"/>
        </w:rPr>
        <w:t>）</w:t>
      </w:r>
    </w:p>
    <w:p w:rsidR="001B4562" w:rsidRDefault="001B4562" w:rsidP="001B4562">
      <w:pPr>
        <w:spacing w:line="360" w:lineRule="auto"/>
        <w:ind w:leftChars="171" w:left="359" w:firstLineChars="220" w:firstLine="528"/>
        <w:rPr>
          <w:rFonts w:ascii="仿宋_GB2312" w:eastAsia="仿宋_GB2312" w:hint="eastAsia"/>
          <w:sz w:val="24"/>
        </w:rPr>
      </w:pP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w:t>
      </w:r>
      <w:r>
        <w:rPr>
          <w:rFonts w:ascii="仿宋_GB2312" w:eastAsia="仿宋_GB2312" w:hint="eastAsia"/>
          <w:sz w:val="24"/>
        </w:rPr>
        <w:t>答案:</w:t>
      </w:r>
    </w:p>
    <w:tbl>
      <w:tblPr>
        <w:tblW w:w="7485" w:type="dxa"/>
        <w:tblCellSpacing w:w="0" w:type="dxa"/>
        <w:tblInd w:w="1121" w:type="dxa"/>
        <w:tblCellMar>
          <w:left w:w="0" w:type="dxa"/>
          <w:right w:w="0" w:type="dxa"/>
        </w:tblCellMar>
        <w:tblLook w:val="0000" w:firstRow="0" w:lastRow="0" w:firstColumn="0" w:lastColumn="0" w:noHBand="0" w:noVBand="0"/>
      </w:tblPr>
      <w:tblGrid>
        <w:gridCol w:w="939"/>
        <w:gridCol w:w="977"/>
        <w:gridCol w:w="904"/>
        <w:gridCol w:w="933"/>
        <w:gridCol w:w="933"/>
        <w:gridCol w:w="933"/>
        <w:gridCol w:w="933"/>
        <w:gridCol w:w="933"/>
      </w:tblGrid>
      <w:tr w:rsidR="001B4562" w:rsidRPr="00E96DEA" w:rsidTr="002134F2">
        <w:trPr>
          <w:trHeight w:val="433"/>
          <w:tblCellSpacing w:w="0" w:type="dxa"/>
        </w:trPr>
        <w:tc>
          <w:tcPr>
            <w:tcW w:w="939" w:type="dxa"/>
            <w:vMerge w:val="restart"/>
            <w:tcBorders>
              <w:top w:val="single" w:sz="12" w:space="0" w:color="000000"/>
              <w:left w:val="single" w:sz="12" w:space="0" w:color="000000"/>
              <w:right w:val="single" w:sz="6" w:space="0" w:color="000000"/>
            </w:tcBorders>
          </w:tcPr>
          <w:p w:rsidR="001B4562" w:rsidRPr="00E96DEA" w:rsidRDefault="001B4562" w:rsidP="002134F2">
            <w:pPr>
              <w:spacing w:line="360" w:lineRule="auto"/>
              <w:ind w:firstLineChars="100" w:firstLine="240"/>
              <w:rPr>
                <w:rFonts w:ascii="仿宋_GB2312" w:eastAsia="仿宋_GB2312" w:hint="eastAsia"/>
                <w:sz w:val="24"/>
              </w:rPr>
            </w:pPr>
            <w:r w:rsidRPr="00E96DEA">
              <w:rPr>
                <w:rFonts w:ascii="仿宋_GB2312" w:eastAsia="仿宋_GB2312" w:hint="eastAsia"/>
                <w:sz w:val="24"/>
              </w:rPr>
              <w:t>DNA</w:t>
            </w:r>
          </w:p>
        </w:tc>
        <w:tc>
          <w:tcPr>
            <w:tcW w:w="977"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04"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12"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12" w:space="0" w:color="000000"/>
              <w:left w:val="single" w:sz="6" w:space="0" w:color="000000"/>
              <w:bottom w:val="single" w:sz="6"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r>
      <w:tr w:rsidR="001B4562" w:rsidRPr="00E96DEA" w:rsidTr="002134F2">
        <w:trPr>
          <w:trHeight w:val="396"/>
          <w:tblCellSpacing w:w="0" w:type="dxa"/>
        </w:trPr>
        <w:tc>
          <w:tcPr>
            <w:tcW w:w="0" w:type="auto"/>
            <w:vMerge/>
            <w:tcBorders>
              <w:top w:val="single" w:sz="12" w:space="0" w:color="000000"/>
              <w:left w:val="single" w:sz="12" w:space="0" w:color="000000"/>
              <w:right w:val="single" w:sz="6" w:space="0" w:color="000000"/>
            </w:tcBorders>
            <w:vAlign w:val="center"/>
          </w:tcPr>
          <w:p w:rsidR="001B4562" w:rsidRPr="00E96DEA" w:rsidRDefault="001B4562" w:rsidP="002134F2">
            <w:pPr>
              <w:spacing w:line="360" w:lineRule="auto"/>
              <w:ind w:leftChars="171" w:left="359" w:firstLineChars="120" w:firstLine="288"/>
              <w:rPr>
                <w:rFonts w:ascii="仿宋_GB2312" w:eastAsia="仿宋_GB2312" w:hint="eastAsia"/>
                <w:sz w:val="24"/>
              </w:rPr>
            </w:pPr>
          </w:p>
        </w:tc>
        <w:tc>
          <w:tcPr>
            <w:tcW w:w="977"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T</w:t>
            </w:r>
          </w:p>
        </w:tc>
        <w:tc>
          <w:tcPr>
            <w:tcW w:w="904"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c>
          <w:tcPr>
            <w:tcW w:w="933" w:type="dxa"/>
            <w:tcBorders>
              <w:top w:val="single" w:sz="6" w:space="0" w:color="000000"/>
              <w:left w:val="single" w:sz="6" w:space="0" w:color="000000"/>
              <w:bottom w:val="single" w:sz="6"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G</w:t>
            </w:r>
          </w:p>
        </w:tc>
        <w:tc>
          <w:tcPr>
            <w:tcW w:w="933" w:type="dxa"/>
            <w:tcBorders>
              <w:top w:val="single" w:sz="6" w:space="0" w:color="000000"/>
              <w:left w:val="single" w:sz="6" w:space="0" w:color="000000"/>
              <w:bottom w:val="single" w:sz="6"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C</w:t>
            </w:r>
          </w:p>
        </w:tc>
      </w:tr>
      <w:tr w:rsidR="001B4562" w:rsidRPr="00E96DEA" w:rsidTr="002134F2">
        <w:trPr>
          <w:trHeight w:val="347"/>
          <w:tblCellSpacing w:w="0" w:type="dxa"/>
        </w:trPr>
        <w:tc>
          <w:tcPr>
            <w:tcW w:w="939" w:type="dxa"/>
            <w:tcBorders>
              <w:top w:val="single" w:sz="6" w:space="0" w:color="000000"/>
              <w:left w:val="single" w:sz="12"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RNA</w:t>
            </w:r>
          </w:p>
        </w:tc>
        <w:tc>
          <w:tcPr>
            <w:tcW w:w="977"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U</w:t>
            </w:r>
          </w:p>
        </w:tc>
        <w:tc>
          <w:tcPr>
            <w:tcW w:w="904"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A</w:t>
            </w: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sidRPr="00E96DEA">
              <w:rPr>
                <w:rFonts w:ascii="仿宋_GB2312" w:eastAsia="仿宋_GB2312" w:hint="eastAsia"/>
                <w:sz w:val="24"/>
              </w:rPr>
              <w:t>A</w:t>
            </w: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G</w:t>
            </w: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C</w:t>
            </w:r>
          </w:p>
        </w:tc>
        <w:tc>
          <w:tcPr>
            <w:tcW w:w="933" w:type="dxa"/>
            <w:tcBorders>
              <w:top w:val="single" w:sz="6" w:space="0" w:color="000000"/>
              <w:left w:val="single" w:sz="6" w:space="0" w:color="000000"/>
              <w:bottom w:val="single" w:sz="12" w:space="0" w:color="000000"/>
              <w:right w:val="single" w:sz="6"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G</w:t>
            </w:r>
          </w:p>
        </w:tc>
        <w:tc>
          <w:tcPr>
            <w:tcW w:w="933" w:type="dxa"/>
            <w:tcBorders>
              <w:top w:val="single" w:sz="6" w:space="0" w:color="000000"/>
              <w:left w:val="single" w:sz="6" w:space="0" w:color="000000"/>
              <w:bottom w:val="single" w:sz="12" w:space="0" w:color="000000"/>
              <w:right w:val="single" w:sz="12" w:space="0" w:color="000000"/>
            </w:tcBorders>
          </w:tcPr>
          <w:p w:rsidR="001B4562" w:rsidRPr="00E96DEA" w:rsidRDefault="001B4562" w:rsidP="002134F2">
            <w:pPr>
              <w:spacing w:line="360" w:lineRule="auto"/>
              <w:ind w:leftChars="171" w:left="359" w:firstLineChars="120" w:firstLine="288"/>
              <w:rPr>
                <w:rFonts w:ascii="仿宋_GB2312" w:eastAsia="仿宋_GB2312" w:hint="eastAsia"/>
                <w:sz w:val="24"/>
              </w:rPr>
            </w:pPr>
            <w:r>
              <w:rPr>
                <w:rFonts w:ascii="仿宋_GB2312" w:eastAsia="仿宋_GB2312" w:hint="eastAsia"/>
                <w:sz w:val="24"/>
              </w:rPr>
              <w:t>C</w:t>
            </w:r>
          </w:p>
        </w:tc>
      </w:tr>
    </w:tbl>
    <w:p w:rsidR="001B4562" w:rsidRPr="00E96DEA" w:rsidRDefault="001B4562" w:rsidP="001B4562">
      <w:pPr>
        <w:spacing w:line="360" w:lineRule="auto"/>
        <w:rPr>
          <w:rFonts w:ascii="仿宋_GB2312" w:eastAsia="仿宋_GB2312" w:hint="eastAsia"/>
          <w:sz w:val="24"/>
        </w:rPr>
      </w:pPr>
    </w:p>
    <w:p w:rsidR="001B4562" w:rsidRPr="002943F2" w:rsidRDefault="001B4562" w:rsidP="001B4562">
      <w:pPr>
        <w:spacing w:line="360" w:lineRule="auto"/>
        <w:ind w:leftChars="171" w:left="359" w:firstLineChars="50" w:firstLine="120"/>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三</w:t>
      </w:r>
      <w:r w:rsidRPr="00E96DEA">
        <w:rPr>
          <w:rFonts w:ascii="仿宋_GB2312" w:eastAsia="仿宋_GB2312" w:hint="eastAsia"/>
          <w:sz w:val="24"/>
        </w:rPr>
        <w:t>）</w:t>
      </w:r>
      <w:r>
        <w:rPr>
          <w:rFonts w:ascii="仿宋_GB2312" w:eastAsia="仿宋_GB2312" w:hint="eastAsia"/>
          <w:sz w:val="24"/>
        </w:rPr>
        <w:t>1.</w:t>
      </w: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]根据刚做的练习，结合课本，在独立思考的基础上，小组讨论</w:t>
      </w:r>
      <w:r>
        <w:rPr>
          <w:rFonts w:ascii="仿宋_GB2312" w:eastAsia="仿宋_GB2312" w:hint="eastAsia"/>
          <w:sz w:val="24"/>
        </w:rPr>
        <w:t>以下问题</w:t>
      </w:r>
      <w:r w:rsidRPr="00E96DEA">
        <w:rPr>
          <w:rFonts w:ascii="仿宋_GB2312" w:eastAsia="仿宋_GB2312" w:hint="eastAsia"/>
          <w:sz w:val="24"/>
        </w:rPr>
        <w:t>，</w:t>
      </w:r>
      <w:r>
        <w:rPr>
          <w:rFonts w:ascii="仿宋_GB2312" w:eastAsia="仿宋_GB2312" w:hint="eastAsia"/>
          <w:sz w:val="24"/>
        </w:rPr>
        <w:t>然后</w:t>
      </w:r>
      <w:r w:rsidRPr="00E96DEA">
        <w:rPr>
          <w:rFonts w:ascii="仿宋_GB2312" w:eastAsia="仿宋_GB2312" w:hint="eastAsia"/>
          <w:sz w:val="24"/>
        </w:rPr>
        <w:t>找代表展示结果。</w:t>
      </w:r>
    </w:p>
    <w:p w:rsidR="001B4562" w:rsidRPr="00E96DEA" w:rsidRDefault="001B4562" w:rsidP="001B4562">
      <w:pPr>
        <w:spacing w:line="360" w:lineRule="auto"/>
        <w:ind w:leftChars="171" w:left="359" w:firstLineChars="320" w:firstLine="768"/>
        <w:rPr>
          <w:rFonts w:ascii="仿宋_GB2312" w:eastAsia="仿宋_GB2312" w:hint="eastAsia"/>
          <w:bCs/>
          <w:sz w:val="24"/>
        </w:rPr>
      </w:pPr>
      <w:r>
        <w:rPr>
          <w:rFonts w:ascii="仿宋_GB2312" w:eastAsia="仿宋_GB2312" w:hint="eastAsia"/>
          <w:bCs/>
          <w:sz w:val="24"/>
        </w:rPr>
        <w:t>⑴</w:t>
      </w:r>
      <w:r w:rsidRPr="00E96DEA">
        <w:rPr>
          <w:rFonts w:ascii="仿宋_GB2312" w:eastAsia="仿宋_GB2312" w:hint="eastAsia"/>
          <w:bCs/>
          <w:sz w:val="24"/>
        </w:rPr>
        <w:t>转录时DNA双链是否完全解开？若不是,解开的是哪部分?</w:t>
      </w:r>
    </w:p>
    <w:p w:rsidR="001B4562" w:rsidRDefault="001B4562" w:rsidP="001B4562">
      <w:pPr>
        <w:spacing w:line="360" w:lineRule="auto"/>
        <w:ind w:leftChars="171" w:left="359" w:firstLineChars="320" w:firstLine="768"/>
        <w:rPr>
          <w:rFonts w:ascii="仿宋_GB2312" w:eastAsia="仿宋_GB2312" w:hint="eastAsia"/>
          <w:bCs/>
          <w:sz w:val="24"/>
        </w:rPr>
      </w:pPr>
      <w:r>
        <w:rPr>
          <w:rFonts w:ascii="仿宋_GB2312" w:eastAsia="仿宋_GB2312" w:hint="eastAsia"/>
          <w:bCs/>
          <w:sz w:val="24"/>
        </w:rPr>
        <w:t>⑵</w:t>
      </w:r>
      <w:r w:rsidRPr="00E96DEA">
        <w:rPr>
          <w:rFonts w:ascii="仿宋_GB2312" w:eastAsia="仿宋_GB2312" w:hint="eastAsia"/>
          <w:bCs/>
          <w:sz w:val="24"/>
        </w:rPr>
        <w:t>转录成的RNA的碱基序列，与作为模板的DNA单链的碱基序列有哪些异同？与该DNA的另一条链的碱基 序列有哪些异同？</w:t>
      </w:r>
    </w:p>
    <w:p w:rsidR="001B4562" w:rsidRPr="00E96DEA"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（设计意图：通过几个问题的讨论，让学生</w:t>
      </w:r>
      <w:r>
        <w:rPr>
          <w:rFonts w:ascii="仿宋_GB2312" w:eastAsia="仿宋_GB2312" w:hint="eastAsia"/>
          <w:sz w:val="24"/>
        </w:rPr>
        <w:t>进一步</w:t>
      </w:r>
      <w:r w:rsidRPr="00E96DEA">
        <w:rPr>
          <w:rFonts w:ascii="仿宋_GB2312" w:eastAsia="仿宋_GB2312" w:hint="eastAsia"/>
          <w:sz w:val="24"/>
        </w:rPr>
        <w:t>理解转录的过程。由于转录时DNA双链并不完全解开，而是以基因为单位的部分解开，这儿不好明白，我们开始做了铺垫</w:t>
      </w:r>
      <w:r>
        <w:rPr>
          <w:rFonts w:ascii="仿宋_GB2312" w:eastAsia="仿宋_GB2312" w:hint="eastAsia"/>
          <w:sz w:val="24"/>
        </w:rPr>
        <w:t>：</w:t>
      </w:r>
      <w:r w:rsidRPr="00E96DEA">
        <w:rPr>
          <w:rFonts w:ascii="仿宋_GB2312" w:eastAsia="仿宋_GB2312" w:hint="eastAsia"/>
          <w:sz w:val="24"/>
        </w:rPr>
        <w:t>让学生先读课本，再看动画</w:t>
      </w:r>
      <w:r>
        <w:rPr>
          <w:rFonts w:ascii="宋体" w:hAnsi="宋体" w:cs="宋体" w:hint="eastAsia"/>
          <w:sz w:val="24"/>
        </w:rPr>
        <w:t>﹑</w:t>
      </w:r>
      <w:r w:rsidRPr="00D34D25">
        <w:rPr>
          <w:rFonts w:ascii="仿宋_GB2312" w:eastAsia="仿宋_GB2312" w:hAnsi="宋体" w:cs="宋体" w:hint="eastAsia"/>
          <w:sz w:val="24"/>
        </w:rPr>
        <w:t>动手实验</w:t>
      </w:r>
      <w:r>
        <w:rPr>
          <w:rFonts w:ascii="宋体" w:hAnsi="宋体" w:cs="宋体" w:hint="eastAsia"/>
          <w:sz w:val="24"/>
        </w:rPr>
        <w:t>,</w:t>
      </w:r>
      <w:r>
        <w:rPr>
          <w:rFonts w:ascii="仿宋_GB2312" w:eastAsia="仿宋_GB2312" w:hint="eastAsia"/>
          <w:sz w:val="24"/>
        </w:rPr>
        <w:t>然</w:t>
      </w:r>
      <w:r w:rsidRPr="00E96DEA">
        <w:rPr>
          <w:rFonts w:ascii="仿宋_GB2312" w:eastAsia="仿宋_GB2312" w:hint="eastAsia"/>
          <w:sz w:val="24"/>
        </w:rPr>
        <w:t>后讨论总结</w:t>
      </w:r>
      <w:r>
        <w:rPr>
          <w:rFonts w:ascii="仿宋_GB2312" w:eastAsia="仿宋_GB2312" w:hint="eastAsia"/>
          <w:sz w:val="24"/>
        </w:rPr>
        <w:t>。</w:t>
      </w:r>
      <w:r w:rsidRPr="00E96DEA">
        <w:rPr>
          <w:rFonts w:ascii="仿宋_GB2312" w:eastAsia="仿宋_GB2312" w:hint="eastAsia"/>
          <w:sz w:val="24"/>
        </w:rPr>
        <w:t>接着还让学生做了一</w:t>
      </w:r>
      <w:r>
        <w:rPr>
          <w:rFonts w:ascii="仿宋_GB2312" w:eastAsia="仿宋_GB2312" w:hint="eastAsia"/>
          <w:sz w:val="24"/>
        </w:rPr>
        <w:t>下</w:t>
      </w:r>
      <w:r w:rsidRPr="00E96DEA">
        <w:rPr>
          <w:rFonts w:ascii="仿宋_GB2312" w:eastAsia="仿宋_GB2312" w:hint="eastAsia"/>
          <w:sz w:val="24"/>
        </w:rPr>
        <w:t>巩固练习，知道转录注意事项</w:t>
      </w:r>
      <w:r>
        <w:rPr>
          <w:rFonts w:ascii="仿宋_GB2312" w:eastAsia="仿宋_GB2312" w:hint="eastAsia"/>
          <w:sz w:val="24"/>
        </w:rPr>
        <w:t>等</w:t>
      </w:r>
      <w:r w:rsidRPr="00E96DEA">
        <w:rPr>
          <w:rFonts w:ascii="仿宋_GB2312" w:eastAsia="仿宋_GB2312" w:hint="eastAsia"/>
          <w:sz w:val="24"/>
        </w:rPr>
        <w:t>，</w:t>
      </w:r>
      <w:r>
        <w:rPr>
          <w:rFonts w:ascii="仿宋_GB2312" w:eastAsia="仿宋_GB2312" w:hint="eastAsia"/>
          <w:sz w:val="24"/>
        </w:rPr>
        <w:t>以此为基础，安排学生最后“模拟实验”，以</w:t>
      </w:r>
      <w:r w:rsidRPr="00E96DEA">
        <w:rPr>
          <w:rFonts w:ascii="仿宋_GB2312" w:eastAsia="仿宋_GB2312" w:hint="eastAsia"/>
          <w:sz w:val="24"/>
        </w:rPr>
        <w:t>理解的更透彻。）</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sz w:val="24"/>
        </w:rPr>
        <w:t>简要实录</w:t>
      </w:r>
      <w:r w:rsidRPr="00E96DEA">
        <w:rPr>
          <w:rFonts w:ascii="仿宋_GB2312" w:eastAsia="仿宋_GB2312" w:hint="eastAsia"/>
          <w:sz w:val="24"/>
        </w:rPr>
        <w:t>：学生讨论很热烈，接着回答的不错，对于第2题的回答，语言组织的不够很好，通过老师的引导，同学们很快回答严密了。</w:t>
      </w:r>
      <w:r>
        <w:rPr>
          <w:rFonts w:ascii="仿宋_GB2312" w:eastAsia="仿宋_GB2312" w:hint="eastAsia"/>
          <w:sz w:val="24"/>
        </w:rPr>
        <w:t>老师展示答案，学生记忆。</w:t>
      </w:r>
      <w:r w:rsidRPr="00E96DEA">
        <w:rPr>
          <w:rFonts w:ascii="仿宋_GB2312" w:eastAsia="仿宋_GB2312" w:hint="eastAsia"/>
          <w:sz w:val="24"/>
        </w:rPr>
        <w:t>）</w:t>
      </w:r>
    </w:p>
    <w:p w:rsidR="001B4562" w:rsidRDefault="001B4562" w:rsidP="001B4562">
      <w:pPr>
        <w:spacing w:line="360" w:lineRule="auto"/>
        <w:ind w:leftChars="171" w:left="359" w:firstLineChars="320" w:firstLine="768"/>
        <w:rPr>
          <w:rFonts w:ascii="仿宋_GB2312" w:eastAsia="仿宋_GB2312" w:hint="eastAsia"/>
          <w:sz w:val="24"/>
        </w:rPr>
      </w:pP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w:t>
      </w:r>
      <w:r>
        <w:rPr>
          <w:rFonts w:ascii="仿宋_GB2312" w:eastAsia="仿宋_GB2312" w:hint="eastAsia"/>
          <w:sz w:val="24"/>
        </w:rPr>
        <w:t>答案:</w:t>
      </w:r>
    </w:p>
    <w:p w:rsidR="001B4562" w:rsidRPr="001B1F82" w:rsidRDefault="001B4562" w:rsidP="001B4562">
      <w:pPr>
        <w:spacing w:line="360" w:lineRule="auto"/>
        <w:ind w:leftChars="171" w:left="359" w:firstLineChars="320" w:firstLine="768"/>
        <w:rPr>
          <w:rFonts w:ascii="仿宋_GB2312" w:eastAsia="仿宋_GB2312" w:hint="eastAsia"/>
          <w:bCs/>
          <w:sz w:val="24"/>
        </w:rPr>
      </w:pPr>
      <w:r w:rsidRPr="001B1F82">
        <w:rPr>
          <w:rFonts w:ascii="仿宋_GB2312" w:eastAsia="仿宋_GB2312" w:hint="eastAsia"/>
          <w:bCs/>
          <w:sz w:val="24"/>
        </w:rPr>
        <w:t>⑴编码这个蛋白质(基因)的一段DNA双链解开.</w:t>
      </w:r>
    </w:p>
    <w:p w:rsidR="001B4562" w:rsidRDefault="001B4562" w:rsidP="001B4562">
      <w:pPr>
        <w:spacing w:line="360" w:lineRule="auto"/>
        <w:ind w:leftChars="171" w:left="359" w:firstLineChars="320" w:firstLine="768"/>
        <w:rPr>
          <w:rFonts w:ascii="仿宋_GB2312" w:eastAsia="仿宋_GB2312" w:hint="eastAsia"/>
          <w:bCs/>
          <w:sz w:val="24"/>
        </w:rPr>
      </w:pPr>
      <w:r w:rsidRPr="001B1F82">
        <w:rPr>
          <w:rFonts w:ascii="仿宋_GB2312" w:eastAsia="仿宋_GB2312" w:hint="eastAsia"/>
          <w:bCs/>
          <w:sz w:val="24"/>
        </w:rPr>
        <w:t>⑵与作为模板的DNA单链的碱基序列之间是互补配对关系，不同的是A---U与DNA另一条链的碱基序列基本相同，不同的是DNA链上T的位置，RNA链上是U</w:t>
      </w:r>
    </w:p>
    <w:p w:rsidR="001B4562" w:rsidRPr="006B6782" w:rsidRDefault="001B4562" w:rsidP="001B4562">
      <w:pPr>
        <w:spacing w:line="360" w:lineRule="auto"/>
        <w:ind w:firstLineChars="150" w:firstLine="360"/>
        <w:rPr>
          <w:rFonts w:eastAsia="仿宋_GB2312" w:hint="eastAsia"/>
          <w:sz w:val="24"/>
        </w:rPr>
      </w:pPr>
      <w:r>
        <w:rPr>
          <w:rFonts w:ascii="仿宋_GB2312" w:eastAsia="仿宋_GB2312" w:hint="eastAsia"/>
          <w:sz w:val="24"/>
        </w:rPr>
        <w:t>2.［</w:t>
      </w:r>
      <w:r w:rsidRPr="006B6782">
        <w:rPr>
          <w:rFonts w:eastAsia="仿宋_GB2312" w:hint="eastAsia"/>
          <w:sz w:val="24"/>
        </w:rPr>
        <w:t>课件</w:t>
      </w:r>
      <w:r>
        <w:rPr>
          <w:rFonts w:eastAsia="仿宋_GB2312" w:hint="eastAsia"/>
          <w:sz w:val="24"/>
        </w:rPr>
        <w:t>投影</w:t>
      </w:r>
      <w:r>
        <w:rPr>
          <w:rFonts w:ascii="仿宋_GB2312" w:eastAsia="仿宋_GB2312" w:hint="eastAsia"/>
          <w:sz w:val="24"/>
        </w:rPr>
        <w:t>］</w:t>
      </w:r>
    </w:p>
    <w:p w:rsidR="001B4562" w:rsidRDefault="001B4562" w:rsidP="001B4562">
      <w:pPr>
        <w:spacing w:line="360" w:lineRule="auto"/>
        <w:rPr>
          <w:rFonts w:eastAsia="仿宋_GB2312" w:hint="eastAsia"/>
          <w:sz w:val="24"/>
        </w:rPr>
      </w:pPr>
      <w:r w:rsidRPr="006B6782">
        <w:rPr>
          <w:rFonts w:eastAsia="仿宋_GB2312" w:hint="eastAsia"/>
          <w:sz w:val="24"/>
        </w:rPr>
        <w:t xml:space="preserve">  </w:t>
      </w:r>
      <w:r>
        <w:rPr>
          <w:rFonts w:eastAsia="仿宋_GB2312" w:hint="eastAsia"/>
          <w:sz w:val="24"/>
        </w:rPr>
        <w:t xml:space="preserve">    </w:t>
      </w:r>
      <w:r w:rsidRPr="006B6782">
        <w:rPr>
          <w:rFonts w:eastAsia="仿宋_GB2312" w:hint="eastAsia"/>
          <w:sz w:val="24"/>
        </w:rPr>
        <w:t>模拟基因</w:t>
      </w:r>
      <w:r>
        <w:rPr>
          <w:rFonts w:eastAsia="仿宋_GB2312" w:hint="eastAsia"/>
          <w:sz w:val="24"/>
        </w:rPr>
        <w:t>的</w:t>
      </w:r>
      <w:r w:rsidRPr="00E96DEA">
        <w:rPr>
          <w:rFonts w:ascii="仿宋_GB2312" w:eastAsia="仿宋_GB2312" w:hint="eastAsia"/>
          <w:bCs/>
          <w:sz w:val="24"/>
        </w:rPr>
        <w:t>转录</w:t>
      </w:r>
      <w:r w:rsidRPr="006B6782">
        <w:rPr>
          <w:rFonts w:eastAsia="仿宋_GB2312" w:hint="eastAsia"/>
          <w:sz w:val="24"/>
        </w:rPr>
        <w:t>（</w:t>
      </w:r>
      <w:r>
        <w:rPr>
          <w:rFonts w:eastAsia="仿宋_GB2312" w:hint="eastAsia"/>
          <w:sz w:val="24"/>
        </w:rPr>
        <w:t>以</w:t>
      </w:r>
      <w:r>
        <w:rPr>
          <w:rFonts w:eastAsia="仿宋_GB2312" w:hint="eastAsia"/>
          <w:sz w:val="24"/>
        </w:rPr>
        <w:t>1</w:t>
      </w:r>
      <w:r>
        <w:rPr>
          <w:rFonts w:eastAsia="仿宋_GB2312" w:hint="eastAsia"/>
          <w:sz w:val="24"/>
        </w:rPr>
        <w:t>链为模板链</w:t>
      </w:r>
      <w:r w:rsidRPr="006B6782">
        <w:rPr>
          <w:rFonts w:eastAsia="仿宋_GB2312" w:hint="eastAsia"/>
          <w:sz w:val="24"/>
        </w:rPr>
        <w:t>）</w:t>
      </w:r>
    </w:p>
    <w:p w:rsidR="001B4562" w:rsidRPr="006B6782" w:rsidRDefault="001B4562" w:rsidP="001B4562">
      <w:pPr>
        <w:spacing w:line="360" w:lineRule="auto"/>
        <w:rPr>
          <w:rFonts w:eastAsia="仿宋_GB2312" w:hint="eastAsia"/>
          <w:sz w:val="24"/>
        </w:rPr>
      </w:pPr>
      <w:r w:rsidRPr="006B6782">
        <w:rPr>
          <w:rFonts w:eastAsia="仿宋_GB2312" w:hint="eastAsia"/>
          <w:sz w:val="24"/>
        </w:rPr>
        <w:t xml:space="preserve">   </w:t>
      </w:r>
      <w:r>
        <w:rPr>
          <w:rFonts w:eastAsia="仿宋_GB2312" w:hint="eastAsia"/>
          <w:sz w:val="24"/>
        </w:rPr>
        <w:t xml:space="preserve">   </w:t>
      </w:r>
      <w:r w:rsidRPr="006B6782">
        <w:rPr>
          <w:rFonts w:eastAsia="仿宋_GB2312" w:hint="eastAsia"/>
          <w:sz w:val="24"/>
        </w:rPr>
        <w:t>材料：</w:t>
      </w:r>
      <w:r>
        <w:rPr>
          <w:rFonts w:eastAsia="仿宋_GB2312" w:hint="eastAsia"/>
          <w:sz w:val="24"/>
        </w:rPr>
        <w:t>两条相连的写有</w:t>
      </w:r>
      <w:r w:rsidRPr="006B6782">
        <w:rPr>
          <w:rFonts w:eastAsia="仿宋_GB2312" w:hint="eastAsia"/>
          <w:sz w:val="24"/>
        </w:rPr>
        <w:t>碱基的</w:t>
      </w:r>
      <w:r>
        <w:rPr>
          <w:rFonts w:eastAsia="仿宋_GB2312" w:hint="eastAsia"/>
          <w:sz w:val="24"/>
        </w:rPr>
        <w:t>纸带</w:t>
      </w:r>
      <w:r w:rsidRPr="006B6782">
        <w:rPr>
          <w:rFonts w:eastAsia="仿宋_GB2312" w:hint="eastAsia"/>
          <w:sz w:val="24"/>
        </w:rPr>
        <w:t>（基因）、</w:t>
      </w:r>
      <w:r>
        <w:rPr>
          <w:rFonts w:eastAsia="仿宋_GB2312" w:hint="eastAsia"/>
          <w:sz w:val="24"/>
        </w:rPr>
        <w:t>写有</w:t>
      </w:r>
      <w:r w:rsidRPr="006B6782">
        <w:rPr>
          <w:rFonts w:eastAsia="仿宋_GB2312" w:hint="eastAsia"/>
          <w:sz w:val="24"/>
        </w:rPr>
        <w:t>碱基的纸</w:t>
      </w:r>
      <w:r>
        <w:rPr>
          <w:rFonts w:eastAsia="仿宋_GB2312" w:hint="eastAsia"/>
          <w:sz w:val="24"/>
        </w:rPr>
        <w:t>片</w:t>
      </w:r>
      <w:r w:rsidRPr="006B6782">
        <w:rPr>
          <w:rFonts w:eastAsia="仿宋_GB2312" w:hint="eastAsia"/>
          <w:sz w:val="24"/>
        </w:rPr>
        <w:t>（</w:t>
      </w:r>
      <w:r>
        <w:rPr>
          <w:rFonts w:eastAsia="仿宋_GB2312" w:hint="eastAsia"/>
          <w:sz w:val="24"/>
        </w:rPr>
        <w:t>核糖核苷酸</w:t>
      </w:r>
      <w:r w:rsidRPr="006B6782">
        <w:rPr>
          <w:rFonts w:eastAsia="仿宋_GB2312" w:hint="eastAsia"/>
          <w:sz w:val="24"/>
        </w:rPr>
        <w:t>）</w:t>
      </w:r>
    </w:p>
    <w:p w:rsidR="001B4562" w:rsidRPr="006B6782" w:rsidRDefault="001B4562" w:rsidP="001B4562">
      <w:pPr>
        <w:spacing w:line="360" w:lineRule="auto"/>
        <w:rPr>
          <w:rFonts w:eastAsia="仿宋_GB2312" w:hint="eastAsia"/>
          <w:sz w:val="24"/>
        </w:rPr>
      </w:pPr>
      <w:r w:rsidRPr="006B6782">
        <w:rPr>
          <w:rFonts w:eastAsia="仿宋_GB2312" w:hint="eastAsia"/>
          <w:sz w:val="24"/>
        </w:rPr>
        <w:t xml:space="preserve">  </w:t>
      </w:r>
      <w:r>
        <w:rPr>
          <w:rFonts w:eastAsia="仿宋_GB2312" w:hint="eastAsia"/>
          <w:sz w:val="24"/>
        </w:rPr>
        <w:t xml:space="preserve">   </w:t>
      </w:r>
      <w:r w:rsidRPr="006B6782">
        <w:rPr>
          <w:rFonts w:eastAsia="仿宋_GB2312" w:hint="eastAsia"/>
          <w:sz w:val="24"/>
        </w:rPr>
        <w:t xml:space="preserve"> </w:t>
      </w:r>
      <w:r w:rsidRPr="006B6782">
        <w:rPr>
          <w:rFonts w:eastAsia="仿宋_GB2312" w:hint="eastAsia"/>
          <w:sz w:val="24"/>
        </w:rPr>
        <w:t>用具：剪刀（</w:t>
      </w:r>
      <w:r>
        <w:rPr>
          <w:rFonts w:eastAsia="仿宋_GB2312" w:hint="eastAsia"/>
          <w:sz w:val="24"/>
        </w:rPr>
        <w:t>解旋</w:t>
      </w:r>
      <w:r w:rsidRPr="006B6782">
        <w:rPr>
          <w:rFonts w:eastAsia="仿宋_GB2312" w:hint="eastAsia"/>
          <w:sz w:val="24"/>
        </w:rPr>
        <w:t>酶）、胶带（</w:t>
      </w:r>
      <w:r w:rsidRPr="00E96DEA">
        <w:rPr>
          <w:rFonts w:ascii="仿宋_GB2312" w:eastAsia="仿宋_GB2312" w:hint="eastAsia"/>
          <w:sz w:val="24"/>
        </w:rPr>
        <w:t>RNA</w:t>
      </w:r>
      <w:r>
        <w:rPr>
          <w:rFonts w:eastAsia="仿宋_GB2312" w:hint="eastAsia"/>
          <w:sz w:val="24"/>
        </w:rPr>
        <w:t>聚合</w:t>
      </w:r>
      <w:r w:rsidRPr="006B6782">
        <w:rPr>
          <w:rFonts w:eastAsia="仿宋_GB2312" w:hint="eastAsia"/>
          <w:sz w:val="24"/>
        </w:rPr>
        <w:t>酶）</w:t>
      </w:r>
    </w:p>
    <w:p w:rsidR="001B4562" w:rsidRPr="006B6782" w:rsidRDefault="001B4562" w:rsidP="001B4562">
      <w:pPr>
        <w:spacing w:line="360" w:lineRule="auto"/>
        <w:rPr>
          <w:rFonts w:eastAsia="仿宋_GB2312" w:hint="eastAsia"/>
          <w:sz w:val="24"/>
        </w:rPr>
      </w:pPr>
      <w:r w:rsidRPr="006B6782">
        <w:rPr>
          <w:rFonts w:eastAsia="仿宋_GB2312" w:hint="eastAsia"/>
          <w:sz w:val="24"/>
        </w:rPr>
        <w:t xml:space="preserve">   </w:t>
      </w:r>
      <w:r>
        <w:rPr>
          <w:rFonts w:eastAsia="仿宋_GB2312" w:hint="eastAsia"/>
          <w:sz w:val="24"/>
        </w:rPr>
        <w:t xml:space="preserve">   </w:t>
      </w:r>
      <w:r w:rsidRPr="006B6782">
        <w:rPr>
          <w:rFonts w:eastAsia="仿宋_GB2312" w:hint="eastAsia"/>
          <w:sz w:val="24"/>
        </w:rPr>
        <w:t>步骤：</w:t>
      </w:r>
      <w:r>
        <w:rPr>
          <w:rFonts w:eastAsia="仿宋_GB2312" w:hint="eastAsia"/>
          <w:sz w:val="24"/>
        </w:rPr>
        <w:t>⑴解旋</w:t>
      </w:r>
      <w:r w:rsidRPr="006B6782">
        <w:rPr>
          <w:rFonts w:eastAsia="仿宋_GB2312" w:hint="eastAsia"/>
          <w:sz w:val="24"/>
        </w:rPr>
        <w:t>，</w:t>
      </w:r>
      <w:r>
        <w:rPr>
          <w:rFonts w:eastAsia="仿宋_GB2312" w:hint="eastAsia"/>
          <w:sz w:val="24"/>
        </w:rPr>
        <w:t>用剪刀剪开两条纸带。</w:t>
      </w:r>
    </w:p>
    <w:p w:rsidR="001B4562" w:rsidRDefault="001B4562" w:rsidP="001B4562">
      <w:pPr>
        <w:spacing w:line="360" w:lineRule="auto"/>
        <w:ind w:firstLineChars="600" w:firstLine="1440"/>
        <w:rPr>
          <w:rFonts w:ascii="仿宋_GB2312" w:eastAsia="仿宋_GB2312" w:hint="eastAsia"/>
          <w:sz w:val="24"/>
        </w:rPr>
      </w:pPr>
      <w:r>
        <w:rPr>
          <w:rFonts w:eastAsia="仿宋_GB2312" w:hint="eastAsia"/>
          <w:sz w:val="24"/>
        </w:rPr>
        <w:t>⑵配对。注意与</w:t>
      </w:r>
      <w:r w:rsidRPr="00E96DEA">
        <w:rPr>
          <w:rFonts w:ascii="仿宋_GB2312" w:eastAsia="仿宋_GB2312" w:hint="eastAsia"/>
          <w:sz w:val="24"/>
        </w:rPr>
        <w:t>碱基A配对的在RNA上是U</w:t>
      </w:r>
      <w:r>
        <w:rPr>
          <w:rFonts w:ascii="仿宋_GB2312" w:eastAsia="仿宋_GB2312" w:hint="eastAsia"/>
          <w:sz w:val="24"/>
        </w:rPr>
        <w:t>。</w:t>
      </w:r>
    </w:p>
    <w:p w:rsidR="001B4562" w:rsidRDefault="001B4562" w:rsidP="001B4562">
      <w:pPr>
        <w:spacing w:line="360" w:lineRule="auto"/>
        <w:ind w:firstLineChars="600" w:firstLine="1440"/>
        <w:rPr>
          <w:rFonts w:ascii="仿宋_GB2312" w:eastAsia="仿宋_GB2312" w:hint="eastAsia"/>
          <w:sz w:val="24"/>
        </w:rPr>
      </w:pPr>
      <w:r>
        <w:rPr>
          <w:rFonts w:ascii="仿宋_GB2312" w:eastAsia="仿宋_GB2312" w:hint="eastAsia"/>
          <w:sz w:val="24"/>
        </w:rPr>
        <w:t>⑶</w:t>
      </w:r>
      <w:r w:rsidRPr="00E96DEA">
        <w:rPr>
          <w:rFonts w:ascii="仿宋_GB2312" w:eastAsia="仿宋_GB2312" w:hint="eastAsia"/>
          <w:sz w:val="24"/>
        </w:rPr>
        <w:t>连接</w:t>
      </w:r>
    </w:p>
    <w:p w:rsidR="001B4562" w:rsidRDefault="001B4562" w:rsidP="001B4562">
      <w:pPr>
        <w:spacing w:line="360" w:lineRule="auto"/>
        <w:ind w:firstLineChars="600" w:firstLine="1440"/>
        <w:rPr>
          <w:rFonts w:eastAsia="仿宋_GB2312" w:hint="eastAsia"/>
          <w:sz w:val="24"/>
        </w:rPr>
      </w:pPr>
      <w:r>
        <w:rPr>
          <w:rFonts w:ascii="仿宋_GB2312" w:eastAsia="仿宋_GB2312" w:hint="eastAsia"/>
          <w:sz w:val="24"/>
        </w:rPr>
        <w:t>⑷</w:t>
      </w:r>
      <w:r w:rsidRPr="00E96DEA">
        <w:rPr>
          <w:rFonts w:ascii="仿宋_GB2312" w:eastAsia="仿宋_GB2312" w:hint="eastAsia"/>
          <w:sz w:val="24"/>
        </w:rPr>
        <w:t>释放</w:t>
      </w:r>
    </w:p>
    <w:p w:rsidR="001B4562" w:rsidRPr="006B6782" w:rsidRDefault="001B4562" w:rsidP="001B4562">
      <w:pPr>
        <w:spacing w:line="360" w:lineRule="auto"/>
        <w:ind w:firstLineChars="300" w:firstLine="720"/>
        <w:rPr>
          <w:rFonts w:eastAsia="仿宋_GB2312" w:hint="eastAsia"/>
          <w:sz w:val="24"/>
        </w:rPr>
      </w:pPr>
      <w:r>
        <w:rPr>
          <w:rFonts w:eastAsia="仿宋_GB2312" w:hint="eastAsia"/>
          <w:sz w:val="24"/>
        </w:rPr>
        <w:lastRenderedPageBreak/>
        <w:t>要求：小组合作完成实验，找代表展示成果。</w:t>
      </w:r>
    </w:p>
    <w:p w:rsidR="001B4562" w:rsidRDefault="001B4562" w:rsidP="001B4562">
      <w:pPr>
        <w:spacing w:line="360" w:lineRule="auto"/>
        <w:ind w:firstLineChars="150" w:firstLine="360"/>
        <w:rPr>
          <w:rFonts w:eastAsia="仿宋_GB2312" w:hint="eastAsia"/>
          <w:sz w:val="24"/>
        </w:rPr>
      </w:pPr>
      <w:r>
        <w:rPr>
          <w:rFonts w:eastAsia="仿宋_GB2312" w:hint="eastAsia"/>
          <w:sz w:val="24"/>
        </w:rPr>
        <w:t>（</w:t>
      </w:r>
      <w:r w:rsidRPr="006B6782">
        <w:rPr>
          <w:rFonts w:eastAsia="仿宋_GB2312" w:hint="eastAsia"/>
          <w:sz w:val="24"/>
        </w:rPr>
        <w:t>设计意图：</w:t>
      </w:r>
      <w:r>
        <w:rPr>
          <w:rFonts w:eastAsia="仿宋_GB2312" w:hint="eastAsia"/>
          <w:sz w:val="24"/>
        </w:rPr>
        <w:t>生物科学是一门实验科学，做好实验不但能锻炼学生的动手能力，也有助于</w:t>
      </w:r>
      <w:r w:rsidRPr="006B6782">
        <w:rPr>
          <w:rFonts w:eastAsia="仿宋_GB2312" w:hint="eastAsia"/>
          <w:sz w:val="24"/>
        </w:rPr>
        <w:t>学生理解</w:t>
      </w:r>
      <w:r>
        <w:rPr>
          <w:rFonts w:eastAsia="仿宋_GB2312" w:hint="eastAsia"/>
          <w:sz w:val="24"/>
        </w:rPr>
        <w:t>生物知识。</w:t>
      </w:r>
      <w:r w:rsidRPr="006B6782">
        <w:rPr>
          <w:rFonts w:eastAsia="仿宋_GB2312" w:hint="eastAsia"/>
          <w:sz w:val="24"/>
        </w:rPr>
        <w:t>因为基因的</w:t>
      </w:r>
      <w:r w:rsidRPr="00E96DEA">
        <w:rPr>
          <w:rFonts w:ascii="仿宋_GB2312" w:eastAsia="仿宋_GB2312" w:hint="eastAsia"/>
          <w:bCs/>
          <w:sz w:val="24"/>
        </w:rPr>
        <w:t>转录</w:t>
      </w:r>
      <w:r>
        <w:rPr>
          <w:rFonts w:eastAsia="仿宋_GB2312" w:hint="eastAsia"/>
          <w:sz w:val="24"/>
        </w:rPr>
        <w:t>发生在微观领域</w:t>
      </w:r>
      <w:r w:rsidRPr="006B6782">
        <w:rPr>
          <w:rFonts w:eastAsia="仿宋_GB2312" w:hint="eastAsia"/>
          <w:sz w:val="24"/>
        </w:rPr>
        <w:t>，学生很难理解，在这里设计动手实验，让学生通过自己动手操作进一步理解基因</w:t>
      </w:r>
      <w:r w:rsidRPr="00E96DEA">
        <w:rPr>
          <w:rFonts w:ascii="仿宋_GB2312" w:eastAsia="仿宋_GB2312" w:hint="eastAsia"/>
          <w:bCs/>
          <w:sz w:val="24"/>
        </w:rPr>
        <w:t>转录</w:t>
      </w:r>
      <w:r w:rsidRPr="006B6782">
        <w:rPr>
          <w:rFonts w:eastAsia="仿宋_GB2312" w:hint="eastAsia"/>
          <w:sz w:val="24"/>
        </w:rPr>
        <w:t>过程。）</w:t>
      </w:r>
    </w:p>
    <w:p w:rsidR="001B4562" w:rsidRPr="0093180B" w:rsidRDefault="001B4562" w:rsidP="001B4562">
      <w:pPr>
        <w:spacing w:line="360" w:lineRule="auto"/>
        <w:ind w:firstLineChars="150" w:firstLine="360"/>
        <w:rPr>
          <w:rFonts w:eastAsia="仿宋_GB2312" w:hint="eastAsia"/>
          <w:bCs/>
          <w:sz w:val="24"/>
        </w:rPr>
      </w:pPr>
      <w:r w:rsidRPr="00B36650">
        <w:rPr>
          <w:rFonts w:eastAsia="仿宋_GB2312" w:hint="eastAsia"/>
          <w:bCs/>
          <w:sz w:val="24"/>
        </w:rPr>
        <w:t>（</w:t>
      </w:r>
      <w:r>
        <w:rPr>
          <w:rFonts w:eastAsia="仿宋_GB2312" w:hint="eastAsia"/>
          <w:bCs/>
          <w:sz w:val="24"/>
        </w:rPr>
        <w:t>简要实录</w:t>
      </w:r>
      <w:r w:rsidRPr="00B36650">
        <w:rPr>
          <w:rFonts w:eastAsia="仿宋_GB2312" w:hint="eastAsia"/>
          <w:bCs/>
          <w:sz w:val="24"/>
        </w:rPr>
        <w:t>：学生兴趣很浓，操作时小组内同学互相配合，很快完成了任务</w:t>
      </w:r>
      <w:r>
        <w:rPr>
          <w:rFonts w:eastAsia="仿宋_GB2312" w:hint="eastAsia"/>
          <w:bCs/>
          <w:sz w:val="24"/>
        </w:rPr>
        <w:t>，</w:t>
      </w:r>
      <w:r w:rsidRPr="00B36650">
        <w:rPr>
          <w:rFonts w:eastAsia="仿宋_GB2312" w:hint="eastAsia"/>
          <w:bCs/>
          <w:sz w:val="24"/>
        </w:rPr>
        <w:t>小组展示成果</w:t>
      </w:r>
      <w:r>
        <w:rPr>
          <w:rFonts w:eastAsia="仿宋_GB2312" w:hint="eastAsia"/>
          <w:bCs/>
          <w:sz w:val="24"/>
        </w:rPr>
        <w:t>，我适时作了评价。</w:t>
      </w:r>
      <w:r w:rsidRPr="00B36650">
        <w:rPr>
          <w:rFonts w:eastAsia="仿宋_GB2312" w:hint="eastAsia"/>
          <w:bCs/>
          <w:sz w:val="24"/>
        </w:rPr>
        <w:t>）</w:t>
      </w:r>
    </w:p>
    <w:p w:rsidR="001B4562" w:rsidRPr="00E96DEA" w:rsidRDefault="001B4562" w:rsidP="001B4562">
      <w:pPr>
        <w:spacing w:line="360" w:lineRule="auto"/>
        <w:ind w:firstLineChars="250" w:firstLine="600"/>
        <w:rPr>
          <w:rFonts w:ascii="仿宋_GB2312" w:eastAsia="仿宋_GB2312" w:hint="eastAsia"/>
          <w:sz w:val="24"/>
        </w:rPr>
      </w:pPr>
      <w:r>
        <w:rPr>
          <w:rFonts w:ascii="仿宋_GB2312" w:eastAsia="仿宋_GB2312" w:hint="eastAsia"/>
          <w:sz w:val="24"/>
        </w:rPr>
        <w:t>3.</w:t>
      </w:r>
      <w:r w:rsidRPr="00E96DEA">
        <w:rPr>
          <w:rFonts w:ascii="仿宋_GB2312" w:eastAsia="仿宋_GB2312" w:hint="eastAsia"/>
          <w:sz w:val="24"/>
        </w:rPr>
        <w:t xml:space="preserve"> [课件</w:t>
      </w:r>
      <w:r w:rsidRPr="00E96DEA">
        <w:rPr>
          <w:rFonts w:ascii="仿宋_GB2312" w:eastAsia="仿宋_GB2312" w:hint="eastAsia"/>
          <w:bCs/>
          <w:sz w:val="24"/>
        </w:rPr>
        <w:t>投影</w:t>
      </w:r>
      <w:r w:rsidRPr="00E96DEA">
        <w:rPr>
          <w:rFonts w:ascii="仿宋_GB2312" w:eastAsia="仿宋_GB2312" w:hint="eastAsia"/>
          <w:sz w:val="24"/>
        </w:rPr>
        <w:t xml:space="preserve">]  </w:t>
      </w:r>
      <w:r>
        <w:rPr>
          <w:rFonts w:ascii="仿宋_GB2312" w:eastAsia="仿宋_GB2312" w:hint="eastAsia"/>
          <w:sz w:val="24"/>
        </w:rPr>
        <w:t>请</w:t>
      </w:r>
      <w:r w:rsidRPr="00E96DEA">
        <w:rPr>
          <w:rFonts w:ascii="仿宋_GB2312" w:eastAsia="仿宋_GB2312" w:hint="eastAsia"/>
          <w:bCs/>
          <w:sz w:val="24"/>
        </w:rPr>
        <w:t>独立思考，</w:t>
      </w:r>
      <w:r w:rsidRPr="00E96DEA">
        <w:rPr>
          <w:rFonts w:ascii="仿宋_GB2312" w:eastAsia="仿宋_GB2312" w:hint="eastAsia"/>
          <w:sz w:val="24"/>
        </w:rPr>
        <w:t>自主归纳</w:t>
      </w:r>
      <w:r>
        <w:rPr>
          <w:rFonts w:ascii="仿宋_GB2312" w:eastAsia="仿宋_GB2312" w:hint="eastAsia"/>
          <w:sz w:val="24"/>
        </w:rPr>
        <w:t>，把以下</w:t>
      </w:r>
      <w:r w:rsidRPr="00E96DEA">
        <w:rPr>
          <w:rFonts w:ascii="仿宋_GB2312" w:eastAsia="仿宋_GB2312" w:hint="eastAsia"/>
          <w:sz w:val="24"/>
        </w:rPr>
        <w:t>转录</w:t>
      </w:r>
      <w:r>
        <w:rPr>
          <w:rFonts w:ascii="仿宋_GB2312" w:eastAsia="仿宋_GB2312" w:hint="eastAsia"/>
          <w:sz w:val="24"/>
        </w:rPr>
        <w:t>过程的知识认真总结一下。</w:t>
      </w:r>
    </w:p>
    <w:p w:rsidR="001B4562" w:rsidRPr="00E96DEA" w:rsidRDefault="001B4562" w:rsidP="001B4562">
      <w:pPr>
        <w:spacing w:line="360" w:lineRule="auto"/>
        <w:ind w:firstLineChars="550" w:firstLine="1320"/>
        <w:rPr>
          <w:rFonts w:ascii="仿宋_GB2312" w:eastAsia="仿宋_GB2312" w:hint="eastAsia"/>
          <w:sz w:val="24"/>
        </w:rPr>
      </w:pPr>
      <w:r w:rsidRPr="00E96DEA">
        <w:rPr>
          <w:rFonts w:ascii="仿宋_GB2312" w:eastAsia="仿宋_GB2312" w:hint="eastAsia"/>
          <w:sz w:val="24"/>
        </w:rPr>
        <w:t>转录</w:t>
      </w:r>
    </w:p>
    <w:p w:rsidR="001B4562"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场所：</w:t>
      </w:r>
    </w:p>
    <w:p w:rsidR="001B4562" w:rsidRPr="00E96DEA" w:rsidRDefault="001B4562" w:rsidP="001B4562">
      <w:pPr>
        <w:spacing w:line="360" w:lineRule="auto"/>
        <w:ind w:leftChars="171" w:left="359" w:firstLineChars="420" w:firstLine="1008"/>
        <w:rPr>
          <w:rFonts w:ascii="仿宋_GB2312" w:eastAsia="仿宋_GB2312" w:hint="eastAsia"/>
          <w:bCs/>
          <w:sz w:val="24"/>
        </w:rPr>
      </w:pPr>
      <w:r>
        <w:rPr>
          <w:rFonts w:ascii="仿宋_GB2312" w:eastAsia="仿宋_GB2312" w:hint="eastAsia"/>
          <w:bCs/>
          <w:sz w:val="24"/>
        </w:rPr>
        <w:t>模板：</w:t>
      </w:r>
    </w:p>
    <w:p w:rsidR="001B4562" w:rsidRPr="00E96DEA"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原料：</w:t>
      </w:r>
    </w:p>
    <w:p w:rsidR="001B4562" w:rsidRPr="00E96DEA"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条件：</w:t>
      </w:r>
    </w:p>
    <w:p w:rsidR="001B4562" w:rsidRPr="00E96DEA" w:rsidRDefault="001B4562" w:rsidP="001B4562">
      <w:pPr>
        <w:spacing w:line="360" w:lineRule="auto"/>
        <w:ind w:firstLineChars="550" w:firstLine="1320"/>
        <w:rPr>
          <w:rFonts w:ascii="仿宋_GB2312" w:eastAsia="仿宋_GB2312" w:hint="eastAsia"/>
          <w:bCs/>
          <w:sz w:val="24"/>
        </w:rPr>
      </w:pPr>
      <w:r w:rsidRPr="00E96DEA">
        <w:rPr>
          <w:rFonts w:ascii="仿宋_GB2312" w:eastAsia="仿宋_GB2312" w:hint="eastAsia"/>
          <w:bCs/>
          <w:sz w:val="24"/>
        </w:rPr>
        <w:t>产物：</w:t>
      </w:r>
    </w:p>
    <w:p w:rsidR="001B4562" w:rsidRPr="00E96DEA"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碱基互补配对：</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遗传信息流动：</w:t>
      </w:r>
    </w:p>
    <w:p w:rsidR="001B4562" w:rsidRPr="00E96DEA" w:rsidRDefault="001B4562" w:rsidP="001B4562">
      <w:pPr>
        <w:spacing w:line="360" w:lineRule="auto"/>
        <w:ind w:leftChars="171" w:left="359" w:firstLineChars="200" w:firstLine="480"/>
        <w:rPr>
          <w:rFonts w:ascii="仿宋_GB2312" w:eastAsia="仿宋_GB2312" w:hint="eastAsia"/>
          <w:bCs/>
          <w:sz w:val="24"/>
        </w:rPr>
      </w:pPr>
      <w:r w:rsidRPr="00E96DEA">
        <w:rPr>
          <w:rFonts w:ascii="仿宋_GB2312" w:eastAsia="仿宋_GB2312" w:hint="eastAsia"/>
          <w:sz w:val="24"/>
        </w:rPr>
        <w:t>（</w:t>
      </w:r>
      <w:r w:rsidRPr="00E96DEA">
        <w:rPr>
          <w:rFonts w:ascii="仿宋_GB2312" w:eastAsia="仿宋_GB2312" w:hint="eastAsia"/>
          <w:bCs/>
          <w:sz w:val="24"/>
        </w:rPr>
        <w:t>设计意图：转录过程学完以后，让学生有一个系统的归纳，把新学的知识纳入原有知识结构中去。锻炼学生的归纳总结能力。</w:t>
      </w:r>
      <w:r w:rsidRPr="00E96DEA">
        <w:rPr>
          <w:rFonts w:ascii="仿宋_GB2312" w:eastAsia="仿宋_GB2312" w:hint="eastAsia"/>
          <w:sz w:val="24"/>
        </w:rPr>
        <w:t>）</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bCs/>
          <w:sz w:val="24"/>
        </w:rPr>
        <w:t>简要实录</w:t>
      </w:r>
      <w:r w:rsidRPr="00E96DEA">
        <w:rPr>
          <w:rFonts w:ascii="仿宋_GB2312" w:eastAsia="仿宋_GB2312" w:hint="eastAsia"/>
          <w:bCs/>
          <w:sz w:val="24"/>
        </w:rPr>
        <w:t>：</w:t>
      </w:r>
      <w:r>
        <w:rPr>
          <w:rFonts w:ascii="仿宋_GB2312" w:eastAsia="仿宋_GB2312" w:hint="eastAsia"/>
          <w:bCs/>
          <w:sz w:val="24"/>
        </w:rPr>
        <w:t>每人回答一项，回答的都很好，老师展示答案。学生自由阅读一会，然后记笔记。</w:t>
      </w:r>
      <w:r w:rsidRPr="00E96DEA">
        <w:rPr>
          <w:rFonts w:ascii="仿宋_GB2312" w:eastAsia="仿宋_GB2312" w:hint="eastAsia"/>
          <w:sz w:val="24"/>
        </w:rPr>
        <w:t>）</w:t>
      </w:r>
    </w:p>
    <w:p w:rsidR="001B4562" w:rsidRPr="00E96DEA" w:rsidRDefault="001B4562" w:rsidP="001B4562">
      <w:pPr>
        <w:spacing w:line="360" w:lineRule="auto"/>
        <w:ind w:leftChars="171" w:left="359" w:firstLineChars="320" w:firstLine="768"/>
        <w:rPr>
          <w:rFonts w:ascii="仿宋_GB2312" w:eastAsia="仿宋_GB2312" w:hint="eastAsia"/>
          <w:sz w:val="24"/>
        </w:rPr>
      </w:pP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w:t>
      </w:r>
      <w:r>
        <w:rPr>
          <w:rFonts w:ascii="仿宋_GB2312" w:eastAsia="仿宋_GB2312" w:hint="eastAsia"/>
          <w:sz w:val="24"/>
        </w:rPr>
        <w:t>答案:</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E96DEA">
        <w:rPr>
          <w:rFonts w:ascii="仿宋_GB2312" w:eastAsia="仿宋_GB2312" w:hint="eastAsia"/>
          <w:bCs/>
          <w:sz w:val="24"/>
        </w:rPr>
        <w:t>场所：</w:t>
      </w:r>
      <w:r w:rsidRPr="001B1F82">
        <w:rPr>
          <w:rFonts w:ascii="仿宋_GB2312" w:eastAsia="仿宋_GB2312" w:hint="eastAsia"/>
          <w:bCs/>
          <w:sz w:val="24"/>
        </w:rPr>
        <w:t>细胞核</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1B1F82">
        <w:rPr>
          <w:rFonts w:ascii="仿宋_GB2312" w:eastAsia="仿宋_GB2312" w:hint="eastAsia"/>
          <w:bCs/>
          <w:sz w:val="24"/>
        </w:rPr>
        <w:t>模板：DNA的一条链</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1B1F82">
        <w:rPr>
          <w:rFonts w:ascii="仿宋_GB2312" w:eastAsia="仿宋_GB2312" w:hint="eastAsia"/>
          <w:bCs/>
          <w:sz w:val="24"/>
        </w:rPr>
        <w:t>原料：核糖核苷酸</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1B1F82">
        <w:rPr>
          <w:rFonts w:ascii="仿宋_GB2312" w:eastAsia="仿宋_GB2312" w:hint="eastAsia"/>
          <w:bCs/>
          <w:sz w:val="24"/>
        </w:rPr>
        <w:t>条件：ATP、酶</w:t>
      </w:r>
    </w:p>
    <w:p w:rsidR="001B4562" w:rsidRPr="001B1F82" w:rsidRDefault="001B4562" w:rsidP="001B4562">
      <w:pPr>
        <w:spacing w:line="360" w:lineRule="auto"/>
        <w:ind w:firstLineChars="550" w:firstLine="1320"/>
        <w:rPr>
          <w:rFonts w:ascii="仿宋_GB2312" w:eastAsia="仿宋_GB2312" w:hint="eastAsia"/>
          <w:bCs/>
          <w:sz w:val="24"/>
        </w:rPr>
      </w:pPr>
      <w:r w:rsidRPr="001B1F82">
        <w:rPr>
          <w:rFonts w:ascii="仿宋_GB2312" w:eastAsia="仿宋_GB2312" w:hint="eastAsia"/>
          <w:bCs/>
          <w:sz w:val="24"/>
        </w:rPr>
        <w:t>产物：mRNA</w:t>
      </w:r>
    </w:p>
    <w:p w:rsidR="001B4562" w:rsidRPr="001B1F82" w:rsidRDefault="001B4562" w:rsidP="001B4562">
      <w:pPr>
        <w:spacing w:line="360" w:lineRule="auto"/>
        <w:ind w:leftChars="171" w:left="359" w:firstLineChars="420" w:firstLine="1008"/>
        <w:rPr>
          <w:rFonts w:ascii="仿宋_GB2312" w:eastAsia="仿宋_GB2312" w:hint="eastAsia"/>
          <w:bCs/>
          <w:sz w:val="24"/>
        </w:rPr>
      </w:pPr>
      <w:r w:rsidRPr="001B1F82">
        <w:rPr>
          <w:rFonts w:ascii="仿宋_GB2312" w:eastAsia="仿宋_GB2312" w:hint="eastAsia"/>
          <w:bCs/>
          <w:sz w:val="24"/>
        </w:rPr>
        <w:t>碱基互补配对：G－C、C－G、T－A、</w:t>
      </w:r>
      <w:r w:rsidRPr="001B1F82">
        <w:rPr>
          <w:rFonts w:ascii="仿宋_GB2312" w:eastAsia="仿宋_GB2312" w:hint="eastAsia"/>
          <w:bCs/>
          <w:i/>
          <w:iCs/>
          <w:sz w:val="24"/>
          <w:u w:val="single"/>
        </w:rPr>
        <w:t>A－U</w:t>
      </w:r>
    </w:p>
    <w:p w:rsidR="001B4562" w:rsidRPr="00E96DEA" w:rsidRDefault="001B4562" w:rsidP="001B4562">
      <w:pPr>
        <w:spacing w:line="360" w:lineRule="auto"/>
        <w:ind w:leftChars="171" w:left="359" w:firstLineChars="420" w:firstLine="1008"/>
        <w:rPr>
          <w:rFonts w:ascii="仿宋_GB2312" w:eastAsia="仿宋_GB2312" w:hint="eastAsia"/>
          <w:bCs/>
          <w:sz w:val="24"/>
        </w:rPr>
      </w:pPr>
      <w:r w:rsidRPr="001B1F82">
        <w:rPr>
          <w:rFonts w:ascii="仿宋_GB2312" w:eastAsia="仿宋_GB2312" w:hint="eastAsia"/>
          <w:bCs/>
          <w:sz w:val="24"/>
        </w:rPr>
        <w:t>遗传信息流动：DNA　　mRNA</w:t>
      </w:r>
    </w:p>
    <w:p w:rsidR="001B4562" w:rsidRPr="00E96DEA" w:rsidRDefault="001B4562" w:rsidP="001B4562">
      <w:pPr>
        <w:spacing w:line="360" w:lineRule="auto"/>
        <w:ind w:firstLineChars="200" w:firstLine="480"/>
        <w:rPr>
          <w:rFonts w:ascii="仿宋_GB2312" w:eastAsia="仿宋_GB2312" w:hint="eastAsia"/>
          <w:bCs/>
          <w:sz w:val="24"/>
        </w:rPr>
      </w:pPr>
      <w:r>
        <w:rPr>
          <w:rFonts w:ascii="仿宋_GB2312" w:eastAsia="仿宋_GB2312" w:hint="eastAsia"/>
          <w:sz w:val="24"/>
        </w:rPr>
        <w:t>4.</w:t>
      </w: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w:t>
      </w:r>
      <w:r w:rsidRPr="008B1140">
        <w:rPr>
          <w:rFonts w:ascii="仿宋_GB2312" w:eastAsia="仿宋_GB2312" w:hint="eastAsia"/>
          <w:bCs/>
          <w:sz w:val="24"/>
        </w:rPr>
        <w:t xml:space="preserve"> </w:t>
      </w:r>
      <w:r>
        <w:rPr>
          <w:rFonts w:ascii="仿宋_GB2312" w:eastAsia="仿宋_GB2312" w:hint="eastAsia"/>
          <w:bCs/>
          <w:sz w:val="24"/>
        </w:rPr>
        <w:t>结合所投影的图片，认真记忆</w:t>
      </w:r>
      <w:r w:rsidRPr="00E96DEA">
        <w:rPr>
          <w:rFonts w:ascii="仿宋_GB2312" w:eastAsia="仿宋_GB2312" w:hint="eastAsia"/>
          <w:bCs/>
          <w:sz w:val="24"/>
        </w:rPr>
        <w:t>RNA</w:t>
      </w:r>
      <w:r>
        <w:rPr>
          <w:rFonts w:ascii="仿宋_GB2312" w:eastAsia="仿宋_GB2312" w:hint="eastAsia"/>
          <w:bCs/>
          <w:sz w:val="24"/>
        </w:rPr>
        <w:t>的分类。</w:t>
      </w:r>
    </w:p>
    <w:p w:rsidR="001B4562" w:rsidRPr="00E96DEA" w:rsidRDefault="001B4562" w:rsidP="001B4562">
      <w:pPr>
        <w:spacing w:line="360" w:lineRule="auto"/>
        <w:rPr>
          <w:rFonts w:ascii="仿宋_GB2312" w:eastAsia="仿宋_GB2312" w:hint="eastAsia"/>
          <w:bCs/>
          <w:sz w:val="24"/>
        </w:rPr>
      </w:pPr>
      <w:r w:rsidRPr="00E96DEA">
        <w:rPr>
          <w:rFonts w:ascii="仿宋_GB2312" w:eastAsia="仿宋_GB2312" w:hint="eastAsia"/>
          <w:bCs/>
          <w:sz w:val="24"/>
        </w:rPr>
        <w:lastRenderedPageBreak/>
        <w:t xml:space="preserve">          </w:t>
      </w:r>
      <w:r w:rsidR="00BB5E87">
        <w:rPr>
          <w:rFonts w:ascii="仿宋_GB2312" w:eastAsia="仿宋_GB2312" w:hint="eastAsia"/>
          <w:bCs/>
          <w:noProof/>
          <w:sz w:val="24"/>
        </w:rPr>
        <mc:AlternateContent>
          <mc:Choice Requires="wpc">
            <w:drawing>
              <wp:inline distT="0" distB="0" distL="0" distR="0">
                <wp:extent cx="1447800" cy="1104265"/>
                <wp:effectExtent l="0" t="9525" r="9525" b="10160"/>
                <wp:docPr id="359"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 name="Text Box 24"/>
                        <wps:cNvSpPr txBox="1">
                          <a:spLocks noChangeArrowheads="1"/>
                        </wps:cNvSpPr>
                        <wps:spPr bwMode="auto">
                          <a:xfrm>
                            <a:off x="382566" y="317083"/>
                            <a:ext cx="1065234" cy="579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562" w:rsidRPr="00E96DEA" w:rsidRDefault="001B4562" w:rsidP="001B4562">
                              <w:pPr>
                                <w:autoSpaceDE w:val="0"/>
                                <w:autoSpaceDN w:val="0"/>
                                <w:adjustRightInd w:val="0"/>
                                <w:ind w:firstLineChars="98" w:firstLine="314"/>
                                <w:rPr>
                                  <w:bCs/>
                                  <w:color w:val="000000"/>
                                  <w:sz w:val="32"/>
                                  <w:szCs w:val="64"/>
                                </w:rPr>
                              </w:pPr>
                              <w:r w:rsidRPr="00E96DEA">
                                <w:rPr>
                                  <w:bCs/>
                                  <w:color w:val="000000"/>
                                  <w:sz w:val="32"/>
                                  <w:szCs w:val="64"/>
                                </w:rPr>
                                <w:t>RNA</w:t>
                              </w:r>
                            </w:p>
                          </w:txbxContent>
                        </wps:txbx>
                        <wps:bodyPr rot="0" vert="horz" wrap="square" lIns="91440" tIns="45720" rIns="91440" bIns="45720" upright="1">
                          <a:noAutofit/>
                        </wps:bodyPr>
                      </wps:wsp>
                      <wps:wsp>
                        <wps:cNvPr id="358" name="AutoShape 25"/>
                        <wps:cNvSpPr>
                          <a:spLocks/>
                        </wps:cNvSpPr>
                        <wps:spPr bwMode="auto">
                          <a:xfrm>
                            <a:off x="1219111" y="0"/>
                            <a:ext cx="228689" cy="1104265"/>
                          </a:xfrm>
                          <a:prstGeom prst="leftBrace">
                            <a:avLst>
                              <a:gd name="adj1" fmla="val 40242"/>
                              <a:gd name="adj2" fmla="val 50000"/>
                            </a:avLst>
                          </a:pr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c:wpc>
                  </a:graphicData>
                </a:graphic>
              </wp:inline>
            </w:drawing>
          </mc:Choice>
          <mc:Fallback>
            <w:pict>
              <v:group id="画布 22" o:spid="_x0000_s1026" editas="canvas" style="width:114pt;height:86.95pt;mso-position-horizontal-relative:char;mso-position-vertical-relative:line" coordsize="14478,1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478;height:11042;visibility:visible;mso-wrap-style:square">
                  <v:fill o:detectmouseclick="t"/>
                  <v:path o:connecttype="none"/>
                </v:shape>
                <v:shapetype id="_x0000_t202" coordsize="21600,21600" o:spt="202" path="m,l,21600r21600,l21600,xe">
                  <v:stroke joinstyle="miter"/>
                  <v:path gradientshapeok="t" o:connecttype="rect"/>
                </v:shapetype>
                <v:shape id="Text Box 24" o:spid="_x0000_s1028" type="#_x0000_t202" style="position:absolute;left:3825;top:3170;width:10653;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2n8cA&#10;AADcAAAADwAAAGRycy9kb3ducmV2LnhtbESPQWvCQBSE70L/w/IK3nRTrVaiq6i0KB6ktZb2+My+&#10;JsHs25BdNebXdwWhx2FmvmEms9oU4kyVyy0reOpGIIgTq3NOFew/3zojEM4jaywsk4IrOZhNH1oT&#10;jLW98Aeddz4VAcIuRgWZ92UspUsyMui6tiQO3q+tDPogq1TqCi8BbgrZi6KhNJhzWMiwpGVGyXF3&#10;MgrW768L2qyapnnefn+NDj/7lV8elWo/1vMxCE+1/w/f22utoD94gd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tp/HAAAA3AAAAA8AAAAAAAAAAAAAAAAAmAIAAGRy&#10;cy9kb3ducmV2LnhtbFBLBQYAAAAABAAEAPUAAACMAwAAAAA=&#10;" filled="f" fillcolor="#bbe0e3" stroked="f">
                  <v:textbox>
                    <w:txbxContent>
                      <w:p w:rsidR="001B4562" w:rsidRPr="00E96DEA" w:rsidRDefault="001B4562" w:rsidP="001B4562">
                        <w:pPr>
                          <w:autoSpaceDE w:val="0"/>
                          <w:autoSpaceDN w:val="0"/>
                          <w:adjustRightInd w:val="0"/>
                          <w:ind w:firstLineChars="98" w:firstLine="314"/>
                          <w:rPr>
                            <w:bCs/>
                            <w:color w:val="000000"/>
                            <w:sz w:val="32"/>
                            <w:szCs w:val="64"/>
                          </w:rPr>
                        </w:pPr>
                        <w:r w:rsidRPr="00E96DEA">
                          <w:rPr>
                            <w:bCs/>
                            <w:color w:val="000000"/>
                            <w:sz w:val="32"/>
                            <w:szCs w:val="64"/>
                          </w:rPr>
                          <w:t>RNA</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29" type="#_x0000_t87" style="position:absolute;left:12191;width:2287;height:11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4t8MA&#10;AADcAAAADwAAAGRycy9kb3ducmV2LnhtbERPz2vCMBS+D/Y/hCd4m2mnE9eZljEQRL3oJrLbo3lr&#10;i81LSWLt9tebw8Djx/d7WQymFT0531hWkE4SEMSl1Q1XCr4+V08LED4ga2wtk4Jf8lDkjw9LzLS9&#10;8p76Q6hEDGGfoYI6hC6T0pc1GfQT2xFH7sc6gyFCV0nt8BrDTSufk2QuDTYcG2rs6KOm8ny4GAW7&#10;lP6232mYVcfXfr6Yuc2p36FS49Hw/gYi0BDu4n/3WiuYvsS1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j4t8MAAADcAAAADwAAAAAAAAAAAAAAAACYAgAAZHJzL2Rv&#10;d25yZXYueG1sUEsFBgAAAAAEAAQA9QAAAIgDAAAAAA==&#10;" fillcolor="#bbe0e3" strokeweight="1.5pt"/>
                <w10:wrap anchorx="page" anchory="page"/>
                <w10:anchorlock/>
              </v:group>
            </w:pict>
          </mc:Fallback>
        </mc:AlternateContent>
      </w:r>
      <w:r w:rsidR="00BB5E87">
        <w:rPr>
          <w:rFonts w:ascii="仿宋_GB2312" w:eastAsia="仿宋_GB2312" w:hint="eastAsia"/>
          <w:bCs/>
          <w:noProof/>
          <w:sz w:val="24"/>
        </w:rPr>
        <mc:AlternateContent>
          <mc:Choice Requires="wpc">
            <w:drawing>
              <wp:inline distT="0" distB="0" distL="0" distR="0">
                <wp:extent cx="3228975" cy="1181100"/>
                <wp:effectExtent l="0" t="0" r="0" b="0"/>
                <wp:docPr id="35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5" name="Text Box 28"/>
                        <wps:cNvSpPr txBox="1">
                          <a:spLocks noChangeArrowheads="1"/>
                        </wps:cNvSpPr>
                        <wps:spPr bwMode="auto">
                          <a:xfrm>
                            <a:off x="0" y="0"/>
                            <a:ext cx="32289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562" w:rsidRPr="00E96DEA" w:rsidRDefault="001B4562" w:rsidP="001B4562">
                              <w:pPr>
                                <w:ind w:left="235" w:hangingChars="98" w:hanging="235"/>
                                <w:rPr>
                                  <w:rFonts w:hint="eastAsia"/>
                                  <w:bCs/>
                                  <w:sz w:val="24"/>
                                </w:rPr>
                              </w:pPr>
                              <w:r w:rsidRPr="00E96DEA">
                                <w:rPr>
                                  <w:bCs/>
                                  <w:sz w:val="24"/>
                                </w:rPr>
                                <w:t>mRNA</w:t>
                              </w:r>
                              <w:r w:rsidRPr="00E96DEA">
                                <w:rPr>
                                  <w:rFonts w:hint="eastAsia"/>
                                  <w:bCs/>
                                  <w:sz w:val="24"/>
                                </w:rPr>
                                <w:t>（信使</w:t>
                              </w:r>
                              <w:r w:rsidRPr="00E96DEA">
                                <w:rPr>
                                  <w:bCs/>
                                  <w:sz w:val="24"/>
                                </w:rPr>
                                <w:t>RNA</w:t>
                              </w:r>
                              <w:r w:rsidRPr="00E96DEA">
                                <w:rPr>
                                  <w:rFonts w:hint="eastAsia"/>
                                  <w:bCs/>
                                  <w:sz w:val="24"/>
                                </w:rPr>
                                <w:t>）遗传信息传递的媒介。</w:t>
                              </w:r>
                            </w:p>
                            <w:p w:rsidR="001B4562" w:rsidRPr="00E96DEA" w:rsidRDefault="001B4562" w:rsidP="001B4562">
                              <w:pPr>
                                <w:ind w:left="235" w:hangingChars="98" w:hanging="235"/>
                                <w:rPr>
                                  <w:bCs/>
                                  <w:sz w:val="24"/>
                                </w:rPr>
                              </w:pPr>
                            </w:p>
                            <w:p w:rsidR="001B4562" w:rsidRPr="00E96DEA" w:rsidRDefault="001B4562" w:rsidP="001B4562">
                              <w:pPr>
                                <w:rPr>
                                  <w:rFonts w:hint="eastAsia"/>
                                  <w:bCs/>
                                  <w:sz w:val="24"/>
                                </w:rPr>
                              </w:pPr>
                              <w:r w:rsidRPr="00E96DEA">
                                <w:rPr>
                                  <w:bCs/>
                                  <w:sz w:val="24"/>
                                </w:rPr>
                                <w:t>tRNA</w:t>
                              </w:r>
                              <w:r w:rsidRPr="00E96DEA">
                                <w:rPr>
                                  <w:rFonts w:hint="eastAsia"/>
                                  <w:bCs/>
                                  <w:sz w:val="24"/>
                                </w:rPr>
                                <w:t>（转运</w:t>
                              </w:r>
                              <w:r w:rsidRPr="00E96DEA">
                                <w:rPr>
                                  <w:bCs/>
                                  <w:sz w:val="24"/>
                                </w:rPr>
                                <w:t xml:space="preserve">RNA </w:t>
                              </w:r>
                              <w:r w:rsidRPr="00E96DEA">
                                <w:rPr>
                                  <w:rFonts w:hint="eastAsia"/>
                                  <w:bCs/>
                                  <w:sz w:val="24"/>
                                </w:rPr>
                                <w:t>）转运氨基酸的工具。</w:t>
                              </w:r>
                            </w:p>
                            <w:p w:rsidR="001B4562" w:rsidRPr="00E96DEA" w:rsidRDefault="001B4562" w:rsidP="001B4562">
                              <w:pPr>
                                <w:rPr>
                                  <w:bCs/>
                                  <w:sz w:val="24"/>
                                </w:rPr>
                              </w:pPr>
                            </w:p>
                            <w:p w:rsidR="001B4562" w:rsidRPr="00E96DEA" w:rsidRDefault="001B4562" w:rsidP="001B4562">
                              <w:pPr>
                                <w:rPr>
                                  <w:bCs/>
                                  <w:sz w:val="24"/>
                                </w:rPr>
                              </w:pPr>
                              <w:r w:rsidRPr="00E96DEA">
                                <w:rPr>
                                  <w:bCs/>
                                  <w:sz w:val="24"/>
                                </w:rPr>
                                <w:t>rRNA</w:t>
                              </w:r>
                              <w:r w:rsidRPr="00E96DEA">
                                <w:rPr>
                                  <w:rFonts w:hint="eastAsia"/>
                                  <w:bCs/>
                                  <w:sz w:val="24"/>
                                </w:rPr>
                                <w:t>（核糖体</w:t>
                              </w:r>
                              <w:r w:rsidRPr="00E96DEA">
                                <w:rPr>
                                  <w:bCs/>
                                  <w:sz w:val="24"/>
                                </w:rPr>
                                <w:t>RNA</w:t>
                              </w:r>
                              <w:r w:rsidRPr="00E96DEA">
                                <w:rPr>
                                  <w:rFonts w:hint="eastAsia"/>
                                  <w:bCs/>
                                  <w:sz w:val="24"/>
                                </w:rPr>
                                <w:t>）与蛋白质构成核糖体。</w:t>
                              </w:r>
                            </w:p>
                            <w:p w:rsidR="001B4562" w:rsidRPr="00E96DEA" w:rsidRDefault="001B4562" w:rsidP="001B4562"/>
                          </w:txbxContent>
                        </wps:txbx>
                        <wps:bodyPr rot="0" vert="horz" wrap="square" lIns="91440" tIns="45720" rIns="91440" bIns="45720" anchor="t" anchorCtr="0" upright="1">
                          <a:noAutofit/>
                        </wps:bodyPr>
                      </wps:wsp>
                    </wpc:wpc>
                  </a:graphicData>
                </a:graphic>
              </wp:inline>
            </w:drawing>
          </mc:Choice>
          <mc:Fallback>
            <w:pict>
              <v:group id="画布 26" o:spid="_x0000_s1030" editas="canvas" style="width:254.25pt;height:93pt;mso-position-horizontal-relative:char;mso-position-vertical-relative:line" coordsize="3228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">
                <v:shape id="_x0000_s1031" type="#_x0000_t75" style="position:absolute;width:32289;height:11811;visibility:visible;mso-wrap-style:square">
                  <v:fill o:detectmouseclick="t"/>
                  <v:path o:connecttype="none"/>
                </v:shape>
                <v:shape id="Text Box 28" o:spid="_x0000_s1032" type="#_x0000_t202" style="position:absolute;width:32289;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1B4562" w:rsidRPr="00E96DEA" w:rsidRDefault="001B4562" w:rsidP="001B4562">
                        <w:pPr>
                          <w:ind w:left="235" w:hangingChars="98" w:hanging="235"/>
                          <w:rPr>
                            <w:rFonts w:hint="eastAsia"/>
                            <w:bCs/>
                            <w:sz w:val="24"/>
                          </w:rPr>
                        </w:pPr>
                        <w:r w:rsidRPr="00E96DEA">
                          <w:rPr>
                            <w:bCs/>
                            <w:sz w:val="24"/>
                          </w:rPr>
                          <w:t>mRNA</w:t>
                        </w:r>
                        <w:r w:rsidRPr="00E96DEA">
                          <w:rPr>
                            <w:rFonts w:hint="eastAsia"/>
                            <w:bCs/>
                            <w:sz w:val="24"/>
                          </w:rPr>
                          <w:t>（信使</w:t>
                        </w:r>
                        <w:r w:rsidRPr="00E96DEA">
                          <w:rPr>
                            <w:bCs/>
                            <w:sz w:val="24"/>
                          </w:rPr>
                          <w:t>RNA</w:t>
                        </w:r>
                        <w:r w:rsidRPr="00E96DEA">
                          <w:rPr>
                            <w:rFonts w:hint="eastAsia"/>
                            <w:bCs/>
                            <w:sz w:val="24"/>
                          </w:rPr>
                          <w:t>）遗传信息传递的媒介。</w:t>
                        </w:r>
                      </w:p>
                      <w:p w:rsidR="001B4562" w:rsidRPr="00E96DEA" w:rsidRDefault="001B4562" w:rsidP="001B4562">
                        <w:pPr>
                          <w:ind w:left="235" w:hangingChars="98" w:hanging="235"/>
                          <w:rPr>
                            <w:bCs/>
                            <w:sz w:val="24"/>
                          </w:rPr>
                        </w:pPr>
                      </w:p>
                      <w:p w:rsidR="001B4562" w:rsidRPr="00E96DEA" w:rsidRDefault="001B4562" w:rsidP="001B4562">
                        <w:pPr>
                          <w:rPr>
                            <w:rFonts w:hint="eastAsia"/>
                            <w:bCs/>
                            <w:sz w:val="24"/>
                          </w:rPr>
                        </w:pPr>
                        <w:r w:rsidRPr="00E96DEA">
                          <w:rPr>
                            <w:bCs/>
                            <w:sz w:val="24"/>
                          </w:rPr>
                          <w:t>tRNA</w:t>
                        </w:r>
                        <w:r w:rsidRPr="00E96DEA">
                          <w:rPr>
                            <w:rFonts w:hint="eastAsia"/>
                            <w:bCs/>
                            <w:sz w:val="24"/>
                          </w:rPr>
                          <w:t>（转运</w:t>
                        </w:r>
                        <w:r w:rsidRPr="00E96DEA">
                          <w:rPr>
                            <w:bCs/>
                            <w:sz w:val="24"/>
                          </w:rPr>
                          <w:t xml:space="preserve">RNA </w:t>
                        </w:r>
                        <w:r w:rsidRPr="00E96DEA">
                          <w:rPr>
                            <w:rFonts w:hint="eastAsia"/>
                            <w:bCs/>
                            <w:sz w:val="24"/>
                          </w:rPr>
                          <w:t>）转运氨基酸的工具。</w:t>
                        </w:r>
                      </w:p>
                      <w:p w:rsidR="001B4562" w:rsidRPr="00E96DEA" w:rsidRDefault="001B4562" w:rsidP="001B4562">
                        <w:pPr>
                          <w:rPr>
                            <w:bCs/>
                            <w:sz w:val="24"/>
                          </w:rPr>
                        </w:pPr>
                      </w:p>
                      <w:p w:rsidR="001B4562" w:rsidRPr="00E96DEA" w:rsidRDefault="001B4562" w:rsidP="001B4562">
                        <w:pPr>
                          <w:rPr>
                            <w:bCs/>
                            <w:sz w:val="24"/>
                          </w:rPr>
                        </w:pPr>
                        <w:r w:rsidRPr="00E96DEA">
                          <w:rPr>
                            <w:bCs/>
                            <w:sz w:val="24"/>
                          </w:rPr>
                          <w:t>rRNA</w:t>
                        </w:r>
                        <w:r w:rsidRPr="00E96DEA">
                          <w:rPr>
                            <w:rFonts w:hint="eastAsia"/>
                            <w:bCs/>
                            <w:sz w:val="24"/>
                          </w:rPr>
                          <w:t>（核糖体</w:t>
                        </w:r>
                        <w:r w:rsidRPr="00E96DEA">
                          <w:rPr>
                            <w:bCs/>
                            <w:sz w:val="24"/>
                          </w:rPr>
                          <w:t>RNA</w:t>
                        </w:r>
                        <w:r w:rsidRPr="00E96DEA">
                          <w:rPr>
                            <w:rFonts w:hint="eastAsia"/>
                            <w:bCs/>
                            <w:sz w:val="24"/>
                          </w:rPr>
                          <w:t>）与蛋白质构成核糖体。</w:t>
                        </w:r>
                      </w:p>
                      <w:p w:rsidR="001B4562" w:rsidRPr="00E96DEA" w:rsidRDefault="001B4562" w:rsidP="001B4562"/>
                    </w:txbxContent>
                  </v:textbox>
                </v:shape>
                <w10:wrap anchorx="page" anchory="page"/>
                <w10:anchorlock/>
              </v:group>
            </w:pict>
          </mc:Fallback>
        </mc:AlternateContent>
      </w:r>
    </w:p>
    <w:p w:rsidR="001B4562" w:rsidRPr="00E96DEA" w:rsidRDefault="001B4562" w:rsidP="001B4562">
      <w:pPr>
        <w:spacing w:line="360" w:lineRule="auto"/>
        <w:ind w:leftChars="171" w:left="359" w:firstLineChars="170" w:firstLine="408"/>
        <w:rPr>
          <w:rFonts w:ascii="仿宋_GB2312" w:eastAsia="仿宋_GB2312" w:hint="eastAsia"/>
          <w:bCs/>
          <w:sz w:val="24"/>
        </w:rPr>
      </w:pPr>
      <w:r w:rsidRPr="00E96DEA">
        <w:rPr>
          <w:rFonts w:ascii="仿宋_GB2312" w:eastAsia="仿宋_GB2312" w:hint="eastAsia"/>
          <w:sz w:val="24"/>
        </w:rPr>
        <w:t>（</w:t>
      </w:r>
      <w:r w:rsidRPr="00E96DEA">
        <w:rPr>
          <w:rFonts w:ascii="仿宋_GB2312" w:eastAsia="仿宋_GB2312" w:hint="eastAsia"/>
          <w:bCs/>
          <w:sz w:val="24"/>
        </w:rPr>
        <w:t>设计意图：在这儿了解三种RNA</w:t>
      </w:r>
      <w:r>
        <w:rPr>
          <w:rFonts w:ascii="仿宋_GB2312" w:eastAsia="仿宋_GB2312" w:hint="eastAsia"/>
          <w:bCs/>
          <w:sz w:val="24"/>
        </w:rPr>
        <w:t>的</w:t>
      </w:r>
      <w:r w:rsidRPr="00E96DEA">
        <w:rPr>
          <w:rFonts w:ascii="仿宋_GB2312" w:eastAsia="仿宋_GB2312" w:hint="eastAsia"/>
          <w:bCs/>
          <w:sz w:val="24"/>
        </w:rPr>
        <w:t>名称与作用，为以后学习</w:t>
      </w:r>
      <w:r>
        <w:rPr>
          <w:rFonts w:ascii="仿宋_GB2312" w:eastAsia="仿宋_GB2312" w:hint="eastAsia"/>
          <w:bCs/>
          <w:sz w:val="24"/>
        </w:rPr>
        <w:t>遗传信息</w:t>
      </w:r>
      <w:r w:rsidRPr="00E96DEA">
        <w:rPr>
          <w:rFonts w:ascii="仿宋_GB2312" w:eastAsia="仿宋_GB2312" w:hint="eastAsia"/>
          <w:bCs/>
          <w:sz w:val="24"/>
        </w:rPr>
        <w:t>的翻译做好准备。</w:t>
      </w:r>
      <w:r w:rsidRPr="00E96DEA">
        <w:rPr>
          <w:rFonts w:ascii="仿宋_GB2312" w:eastAsia="仿宋_GB2312" w:hint="eastAsia"/>
          <w:sz w:val="24"/>
        </w:rPr>
        <w:t>）</w:t>
      </w:r>
    </w:p>
    <w:p w:rsidR="001B4562" w:rsidRPr="00E96DEA" w:rsidRDefault="001B4562" w:rsidP="001B4562">
      <w:pPr>
        <w:spacing w:line="360" w:lineRule="auto"/>
        <w:ind w:leftChars="171" w:left="359" w:firstLineChars="170" w:firstLine="408"/>
        <w:rPr>
          <w:rFonts w:ascii="仿宋_GB2312" w:eastAsia="仿宋_GB2312" w:hint="eastAsia"/>
          <w:bCs/>
          <w:sz w:val="24"/>
        </w:rPr>
      </w:pPr>
      <w:r w:rsidRPr="00E96DEA">
        <w:rPr>
          <w:rFonts w:ascii="仿宋_GB2312" w:eastAsia="仿宋_GB2312" w:hint="eastAsia"/>
          <w:sz w:val="24"/>
        </w:rPr>
        <w:t>（</w:t>
      </w:r>
      <w:r>
        <w:rPr>
          <w:rFonts w:ascii="仿宋_GB2312" w:eastAsia="仿宋_GB2312" w:hint="eastAsia"/>
          <w:bCs/>
          <w:sz w:val="24"/>
        </w:rPr>
        <w:t>简要实录</w:t>
      </w:r>
      <w:r w:rsidRPr="00E96DEA">
        <w:rPr>
          <w:rFonts w:ascii="仿宋_GB2312" w:eastAsia="仿宋_GB2312" w:hint="eastAsia"/>
          <w:bCs/>
          <w:sz w:val="24"/>
        </w:rPr>
        <w:t>：学生观看课件图片，</w:t>
      </w:r>
      <w:r>
        <w:rPr>
          <w:rFonts w:ascii="仿宋_GB2312" w:eastAsia="仿宋_GB2312" w:hint="eastAsia"/>
          <w:bCs/>
          <w:sz w:val="24"/>
        </w:rPr>
        <w:t>接着自由阅读一会，然后记笔记</w:t>
      </w:r>
      <w:r w:rsidRPr="00E96DEA">
        <w:rPr>
          <w:rFonts w:ascii="仿宋_GB2312" w:eastAsia="仿宋_GB2312" w:hint="eastAsia"/>
          <w:bCs/>
          <w:sz w:val="24"/>
        </w:rPr>
        <w:t>。</w:t>
      </w:r>
      <w:r w:rsidRPr="00E96DEA">
        <w:rPr>
          <w:rFonts w:ascii="仿宋_GB2312" w:eastAsia="仿宋_GB2312" w:hint="eastAsia"/>
          <w:sz w:val="24"/>
        </w:rPr>
        <w:t>）</w:t>
      </w:r>
    </w:p>
    <w:p w:rsidR="001B4562" w:rsidRPr="00E96DEA" w:rsidRDefault="001B4562" w:rsidP="001B4562">
      <w:pPr>
        <w:spacing w:line="360" w:lineRule="auto"/>
        <w:ind w:leftChars="171" w:left="359" w:firstLineChars="120" w:firstLine="288"/>
        <w:rPr>
          <w:rFonts w:ascii="仿宋_GB2312" w:eastAsia="仿宋_GB2312" w:hint="eastAsia"/>
          <w:bCs/>
          <w:sz w:val="24"/>
        </w:rPr>
      </w:pPr>
      <w:r>
        <w:rPr>
          <w:rFonts w:ascii="仿宋_GB2312" w:eastAsia="仿宋_GB2312" w:hint="eastAsia"/>
          <w:sz w:val="24"/>
        </w:rPr>
        <w:t>5.</w:t>
      </w:r>
      <w:r w:rsidRPr="00E96DEA">
        <w:rPr>
          <w:rFonts w:ascii="仿宋_GB2312" w:eastAsia="仿宋_GB2312" w:hint="eastAsia"/>
          <w:sz w:val="24"/>
        </w:rPr>
        <w:t>[</w:t>
      </w:r>
      <w:r w:rsidRPr="00E96DEA">
        <w:rPr>
          <w:rFonts w:ascii="仿宋_GB2312" w:eastAsia="仿宋_GB2312" w:hint="eastAsia"/>
          <w:bCs/>
          <w:sz w:val="24"/>
        </w:rPr>
        <w:t>课件投影</w:t>
      </w:r>
      <w:r w:rsidRPr="00E96DEA">
        <w:rPr>
          <w:rFonts w:ascii="仿宋_GB2312" w:eastAsia="仿宋_GB2312" w:hint="eastAsia"/>
          <w:sz w:val="24"/>
        </w:rPr>
        <w:t>]</w:t>
      </w:r>
      <w:r w:rsidRPr="00E96DEA">
        <w:rPr>
          <w:rFonts w:ascii="仿宋_GB2312" w:eastAsia="仿宋_GB2312" w:hint="eastAsia"/>
          <w:bCs/>
          <w:sz w:val="24"/>
        </w:rPr>
        <w:t xml:space="preserve">  结合前面学习</w:t>
      </w:r>
      <w:r>
        <w:rPr>
          <w:rFonts w:ascii="仿宋_GB2312" w:eastAsia="仿宋_GB2312" w:hint="eastAsia"/>
          <w:bCs/>
          <w:sz w:val="24"/>
        </w:rPr>
        <w:t>的知识</w:t>
      </w:r>
      <w:r w:rsidRPr="00E96DEA">
        <w:rPr>
          <w:rFonts w:ascii="仿宋_GB2312" w:eastAsia="仿宋_GB2312" w:hint="eastAsia"/>
          <w:bCs/>
          <w:sz w:val="24"/>
        </w:rPr>
        <w:t>内容，独立思考，</w:t>
      </w:r>
      <w:r>
        <w:rPr>
          <w:rFonts w:ascii="仿宋_GB2312" w:eastAsia="仿宋_GB2312" w:hint="eastAsia"/>
          <w:bCs/>
          <w:sz w:val="24"/>
        </w:rPr>
        <w:t>填好下表，认真进行</w:t>
      </w:r>
    </w:p>
    <w:p w:rsidR="001B4562" w:rsidRPr="00E96DEA" w:rsidRDefault="001B4562" w:rsidP="001B4562">
      <w:pPr>
        <w:spacing w:line="360" w:lineRule="auto"/>
        <w:ind w:firstLineChars="350" w:firstLine="840"/>
        <w:rPr>
          <w:rFonts w:ascii="仿宋_GB2312" w:eastAsia="仿宋_GB2312" w:hint="eastAsia"/>
          <w:bCs/>
          <w:sz w:val="24"/>
        </w:rPr>
      </w:pPr>
      <w:r w:rsidRPr="00E96DEA">
        <w:rPr>
          <w:rFonts w:ascii="仿宋_GB2312" w:eastAsia="仿宋_GB2312" w:hint="eastAsia"/>
          <w:bCs/>
          <w:sz w:val="24"/>
        </w:rPr>
        <w:t>DNA</w:t>
      </w:r>
      <w:r>
        <w:rPr>
          <w:rFonts w:ascii="仿宋_GB2312" w:eastAsia="仿宋_GB2312" w:hint="eastAsia"/>
          <w:bCs/>
          <w:sz w:val="24"/>
        </w:rPr>
        <w:t>转录和复制的比较。可以翻阅课本，相互议论。</w:t>
      </w:r>
    </w:p>
    <w:tbl>
      <w:tblPr>
        <w:tblStyle w:val="a5"/>
        <w:tblW w:w="0" w:type="auto"/>
        <w:tblInd w:w="1972" w:type="dxa"/>
        <w:tblLook w:val="01E0" w:firstRow="1" w:lastRow="1" w:firstColumn="1" w:lastColumn="1" w:noHBand="0" w:noVBand="0"/>
      </w:tblPr>
      <w:tblGrid>
        <w:gridCol w:w="1312"/>
        <w:gridCol w:w="2828"/>
        <w:gridCol w:w="3060"/>
      </w:tblGrid>
      <w:tr w:rsidR="001B4562" w:rsidRPr="00E96DEA" w:rsidTr="002134F2">
        <w:trPr>
          <w:trHeight w:val="294"/>
        </w:trPr>
        <w:tc>
          <w:tcPr>
            <w:tcW w:w="1312" w:type="dxa"/>
          </w:tcPr>
          <w:p w:rsidR="001B4562" w:rsidRPr="00E96DEA" w:rsidRDefault="001B4562" w:rsidP="002134F2">
            <w:pPr>
              <w:spacing w:line="360" w:lineRule="auto"/>
              <w:rPr>
                <w:rFonts w:ascii="仿宋_GB2312" w:eastAsia="仿宋_GB2312" w:hint="eastAsia"/>
                <w:bCs/>
                <w:sz w:val="24"/>
              </w:rPr>
            </w:pPr>
          </w:p>
        </w:tc>
        <w:tc>
          <w:tcPr>
            <w:tcW w:w="2828"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复制</w:t>
            </w:r>
          </w:p>
        </w:tc>
        <w:tc>
          <w:tcPr>
            <w:tcW w:w="306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转录</w:t>
            </w: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时间</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场所</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模板</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原料</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条件</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r w:rsidR="001B4562" w:rsidRPr="00E96DEA" w:rsidTr="002134F2">
        <w:tc>
          <w:tcPr>
            <w:tcW w:w="1312"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产物</w:t>
            </w:r>
          </w:p>
        </w:tc>
        <w:tc>
          <w:tcPr>
            <w:tcW w:w="2828" w:type="dxa"/>
          </w:tcPr>
          <w:p w:rsidR="001B4562" w:rsidRPr="00E96DEA" w:rsidRDefault="001B4562" w:rsidP="002134F2">
            <w:pPr>
              <w:spacing w:line="360" w:lineRule="auto"/>
              <w:rPr>
                <w:rFonts w:ascii="仿宋_GB2312" w:eastAsia="仿宋_GB2312" w:hint="eastAsia"/>
                <w:bCs/>
                <w:sz w:val="24"/>
              </w:rPr>
            </w:pPr>
          </w:p>
        </w:tc>
        <w:tc>
          <w:tcPr>
            <w:tcW w:w="3060" w:type="dxa"/>
          </w:tcPr>
          <w:p w:rsidR="001B4562" w:rsidRPr="00E96DEA" w:rsidRDefault="001B4562" w:rsidP="002134F2">
            <w:pPr>
              <w:spacing w:line="360" w:lineRule="auto"/>
              <w:rPr>
                <w:rFonts w:ascii="仿宋_GB2312" w:eastAsia="仿宋_GB2312" w:hint="eastAsia"/>
                <w:bCs/>
                <w:sz w:val="24"/>
              </w:rPr>
            </w:pPr>
          </w:p>
        </w:tc>
      </w:tr>
    </w:tbl>
    <w:p w:rsidR="001B4562" w:rsidRPr="00E96DEA" w:rsidRDefault="001B4562" w:rsidP="001B4562">
      <w:pPr>
        <w:spacing w:line="360" w:lineRule="auto"/>
        <w:ind w:firstLineChars="300" w:firstLine="720"/>
        <w:rPr>
          <w:rFonts w:ascii="仿宋_GB2312" w:eastAsia="仿宋_GB2312" w:hint="eastAsia"/>
          <w:bCs/>
          <w:sz w:val="24"/>
        </w:rPr>
      </w:pPr>
      <w:r w:rsidRPr="00E96DEA">
        <w:rPr>
          <w:rFonts w:ascii="仿宋_GB2312" w:eastAsia="仿宋_GB2312" w:hint="eastAsia"/>
          <w:sz w:val="24"/>
        </w:rPr>
        <w:t>（</w:t>
      </w:r>
      <w:r w:rsidRPr="00E96DEA">
        <w:rPr>
          <w:rFonts w:ascii="仿宋_GB2312" w:eastAsia="仿宋_GB2312" w:hint="eastAsia"/>
          <w:bCs/>
          <w:sz w:val="24"/>
        </w:rPr>
        <w:t>设计意图：复制与转录同学们容易混淆，通过自己的比较记忆深刻。</w:t>
      </w:r>
      <w:r w:rsidRPr="00E96DEA">
        <w:rPr>
          <w:rFonts w:ascii="仿宋_GB2312" w:eastAsia="仿宋_GB2312" w:hint="eastAsia"/>
          <w:sz w:val="24"/>
        </w:rPr>
        <w:t>）</w:t>
      </w:r>
    </w:p>
    <w:p w:rsidR="001B4562" w:rsidRDefault="001B4562" w:rsidP="001B4562">
      <w:pPr>
        <w:spacing w:line="360" w:lineRule="auto"/>
        <w:ind w:leftChars="171" w:left="359" w:firstLineChars="170" w:firstLine="408"/>
        <w:rPr>
          <w:rFonts w:ascii="仿宋_GB2312" w:eastAsia="仿宋_GB2312" w:hint="eastAsia"/>
          <w:sz w:val="24"/>
        </w:rPr>
      </w:pPr>
      <w:r w:rsidRPr="00E96DEA">
        <w:rPr>
          <w:rFonts w:ascii="仿宋_GB2312" w:eastAsia="仿宋_GB2312" w:hint="eastAsia"/>
          <w:sz w:val="24"/>
        </w:rPr>
        <w:t>（</w:t>
      </w:r>
      <w:r>
        <w:rPr>
          <w:rFonts w:ascii="仿宋_GB2312" w:eastAsia="仿宋_GB2312" w:hint="eastAsia"/>
          <w:bCs/>
          <w:sz w:val="24"/>
        </w:rPr>
        <w:t>简要实录</w:t>
      </w:r>
      <w:r w:rsidRPr="00E96DEA">
        <w:rPr>
          <w:rFonts w:ascii="仿宋_GB2312" w:eastAsia="仿宋_GB2312" w:hint="eastAsia"/>
          <w:bCs/>
          <w:sz w:val="24"/>
        </w:rPr>
        <w:t>：学生回答很顺利，回答后，我又强调了原料和条件不同的原因，让学生不但知其然，还要知其所以然。</w:t>
      </w:r>
      <w:r>
        <w:rPr>
          <w:rFonts w:ascii="仿宋_GB2312" w:eastAsia="仿宋_GB2312" w:hint="eastAsia"/>
          <w:bCs/>
          <w:sz w:val="24"/>
        </w:rPr>
        <w:t>老师展示答案，学生自由阅读一会，然后记笔记。</w:t>
      </w:r>
    </w:p>
    <w:p w:rsidR="001B4562" w:rsidRPr="001B1F82" w:rsidRDefault="001B4562" w:rsidP="00C801BC">
      <w:pPr>
        <w:spacing w:line="360" w:lineRule="auto"/>
        <w:ind w:firstLineChars="150" w:firstLine="360"/>
        <w:rPr>
          <w:rFonts w:ascii="仿宋_GB2312" w:eastAsia="仿宋_GB2312" w:hint="eastAsia"/>
          <w:sz w:val="24"/>
        </w:rPr>
      </w:pPr>
      <w:r w:rsidRPr="00E96DEA">
        <w:rPr>
          <w:rFonts w:ascii="仿宋_GB2312" w:eastAsia="仿宋_GB2312" w:hint="eastAsia"/>
          <w:sz w:val="24"/>
        </w:rPr>
        <w:t>[课件</w:t>
      </w:r>
      <w:r w:rsidRPr="00E96DEA">
        <w:rPr>
          <w:rFonts w:ascii="仿宋_GB2312" w:eastAsia="仿宋_GB2312" w:hint="eastAsia"/>
          <w:bCs/>
          <w:sz w:val="24"/>
        </w:rPr>
        <w:t>投影</w:t>
      </w:r>
      <w:r w:rsidRPr="00E96DEA">
        <w:rPr>
          <w:rFonts w:ascii="仿宋_GB2312" w:eastAsia="仿宋_GB2312" w:hint="eastAsia"/>
          <w:sz w:val="24"/>
        </w:rPr>
        <w:t xml:space="preserve">]  </w:t>
      </w:r>
      <w:r>
        <w:rPr>
          <w:rFonts w:ascii="仿宋_GB2312" w:eastAsia="仿宋_GB2312" w:hint="eastAsia"/>
          <w:sz w:val="24"/>
        </w:rPr>
        <w:t>答案:</w:t>
      </w:r>
    </w:p>
    <w:tbl>
      <w:tblPr>
        <w:tblStyle w:val="a5"/>
        <w:tblW w:w="0" w:type="auto"/>
        <w:tblInd w:w="1548" w:type="dxa"/>
        <w:tblLook w:val="01E0" w:firstRow="1" w:lastRow="1" w:firstColumn="1" w:lastColumn="1" w:noHBand="0" w:noVBand="0"/>
      </w:tblPr>
      <w:tblGrid>
        <w:gridCol w:w="1080"/>
        <w:gridCol w:w="3420"/>
        <w:gridCol w:w="3420"/>
      </w:tblGrid>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p>
        </w:tc>
        <w:tc>
          <w:tcPr>
            <w:tcW w:w="342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复制</w:t>
            </w:r>
          </w:p>
        </w:tc>
        <w:tc>
          <w:tcPr>
            <w:tcW w:w="342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转录</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时间</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细胞分裂间期</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个体发育的整个过程</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场所</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细胞核</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细胞核</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模板</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DNA的两条链</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DNA的一条链</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原料</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四种脱氧核糖核苷酸</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四种核糖核苷酸</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条件</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酶（解旋酶、DNA聚合酶）ATP</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酶（解旋酶、RNA聚合酶）ATP</w:t>
            </w:r>
          </w:p>
        </w:tc>
      </w:tr>
      <w:tr w:rsidR="001B4562" w:rsidRPr="00E96DEA" w:rsidTr="002134F2">
        <w:tc>
          <w:tcPr>
            <w:tcW w:w="1080" w:type="dxa"/>
          </w:tcPr>
          <w:p w:rsidR="001B4562" w:rsidRPr="00E96DEA" w:rsidRDefault="001B4562" w:rsidP="002134F2">
            <w:pPr>
              <w:spacing w:line="360" w:lineRule="auto"/>
              <w:rPr>
                <w:rFonts w:ascii="仿宋_GB2312" w:eastAsia="仿宋_GB2312" w:hint="eastAsia"/>
                <w:bCs/>
                <w:sz w:val="24"/>
              </w:rPr>
            </w:pPr>
            <w:r w:rsidRPr="00E96DEA">
              <w:rPr>
                <w:rFonts w:ascii="仿宋_GB2312" w:eastAsia="仿宋_GB2312" w:hint="eastAsia"/>
                <w:bCs/>
                <w:sz w:val="24"/>
              </w:rPr>
              <w:t>产物</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bCs/>
                <w:sz w:val="24"/>
              </w:rPr>
              <w:t>DNA</w:t>
            </w:r>
          </w:p>
        </w:tc>
        <w:tc>
          <w:tcPr>
            <w:tcW w:w="3420" w:type="dxa"/>
          </w:tcPr>
          <w:p w:rsidR="001B4562" w:rsidRPr="001B1F82" w:rsidRDefault="001B4562" w:rsidP="002134F2">
            <w:pPr>
              <w:spacing w:line="360" w:lineRule="auto"/>
              <w:rPr>
                <w:rFonts w:ascii="仿宋_GB2312" w:eastAsia="仿宋_GB2312" w:hint="eastAsia"/>
                <w:bCs/>
                <w:sz w:val="24"/>
              </w:rPr>
            </w:pPr>
            <w:r w:rsidRPr="001B1F82">
              <w:rPr>
                <w:rFonts w:ascii="仿宋_GB2312" w:eastAsia="仿宋_GB2312" w:hint="eastAsia"/>
                <w:bCs/>
                <w:sz w:val="24"/>
              </w:rPr>
              <w:t>信使RNA</w:t>
            </w:r>
          </w:p>
        </w:tc>
      </w:tr>
    </w:tbl>
    <w:p w:rsidR="001B4562" w:rsidRDefault="001B4562" w:rsidP="001B4562">
      <w:pPr>
        <w:spacing w:line="360" w:lineRule="auto"/>
        <w:rPr>
          <w:rFonts w:ascii="仿宋_GB2312" w:eastAsia="仿宋_GB2312" w:hint="eastAsia"/>
          <w:sz w:val="24"/>
        </w:rPr>
      </w:pPr>
    </w:p>
    <w:p w:rsidR="001B4562" w:rsidRPr="00EB0D59" w:rsidRDefault="001B4562" w:rsidP="001B4562">
      <w:pPr>
        <w:spacing w:line="360" w:lineRule="auto"/>
        <w:ind w:leftChars="85" w:left="178" w:firstLineChars="175" w:firstLine="422"/>
        <w:rPr>
          <w:rFonts w:ascii="仿宋_GB2312" w:eastAsia="仿宋_GB2312" w:hint="eastAsia"/>
          <w:b/>
          <w:sz w:val="24"/>
        </w:rPr>
      </w:pPr>
      <w:r w:rsidRPr="00EB0D59">
        <w:rPr>
          <w:rFonts w:ascii="仿宋_GB2312" w:eastAsia="仿宋_GB2312" w:hint="eastAsia"/>
          <w:b/>
          <w:sz w:val="24"/>
        </w:rPr>
        <w:t>三</w:t>
      </w:r>
      <w:r w:rsidRPr="00EB0D59">
        <w:rPr>
          <w:rFonts w:ascii="仿宋_GB2312" w:eastAsia="仿宋_GB2312" w:hint="eastAsia"/>
          <w:bCs/>
          <w:sz w:val="24"/>
        </w:rPr>
        <w:t>﹑</w:t>
      </w:r>
      <w:r w:rsidRPr="00EB0D59">
        <w:rPr>
          <w:rFonts w:ascii="仿宋_GB2312" w:eastAsia="仿宋_GB2312" w:hint="eastAsia"/>
          <w:b/>
          <w:sz w:val="24"/>
        </w:rPr>
        <w:t>迁移运用，全面发展：</w:t>
      </w:r>
    </w:p>
    <w:p w:rsidR="001B4562" w:rsidRPr="00EB0D59" w:rsidRDefault="001B4562" w:rsidP="001B4562">
      <w:pPr>
        <w:spacing w:line="360" w:lineRule="auto"/>
        <w:ind w:leftChars="85" w:left="178" w:firstLineChars="175" w:firstLine="420"/>
        <w:rPr>
          <w:rFonts w:ascii="仿宋_GB2312" w:eastAsia="仿宋_GB2312" w:hint="eastAsia"/>
          <w:sz w:val="24"/>
        </w:rPr>
      </w:pPr>
      <w:r w:rsidRPr="00EB0D59">
        <w:rPr>
          <w:rFonts w:ascii="仿宋_GB2312" w:eastAsia="仿宋_GB2312" w:hint="eastAsia"/>
          <w:bCs/>
          <w:sz w:val="24"/>
        </w:rPr>
        <w:t>1.信使RNA中核苷酸的顺序是由下列哪项决定的（  ）</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lastRenderedPageBreak/>
        <w:t>A、转运RNA中核苷酸的排列顺序</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B、蛋白质分子中氨基酸的排列顺序</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C、核糖体上的RNA核苷酸的排列顺序</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D、DNA分子中脱氧核苷酸的排列顺序</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eastAsia="仿宋_GB2312" w:hint="eastAsia"/>
          <w:sz w:val="24"/>
        </w:rPr>
        <w:t>（设计意图：巩固学生</w:t>
      </w:r>
      <w:r w:rsidRPr="00EB0D59">
        <w:rPr>
          <w:rFonts w:ascii="仿宋_GB2312" w:eastAsia="仿宋_GB2312" w:hint="eastAsia"/>
          <w:bCs/>
          <w:sz w:val="24"/>
        </w:rPr>
        <w:t>RNA是以DNA分子的一条链为模板转录而来的知识。</w:t>
      </w:r>
      <w:r w:rsidRPr="00EB0D59">
        <w:rPr>
          <w:rFonts w:eastAsia="仿宋_GB2312" w:hint="eastAsia"/>
          <w:sz w:val="24"/>
        </w:rPr>
        <w:t>）</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2.ＤＮＡ的复制，转录和蛋白质的合成分别发生在（　　　　）</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Ａ．细胞核，细胞质，核糖体</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Ｂ．细胞核，细胞核，核糖体</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Ｃ．细胞质，核糖体，细胞核</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 xml:space="preserve">Ｄ．细胞质，细胞核，核糖体　　</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eastAsia="仿宋_GB2312" w:hint="eastAsia"/>
          <w:sz w:val="24"/>
        </w:rPr>
        <w:t>（设计意图：让学生知道</w:t>
      </w:r>
      <w:r w:rsidRPr="00EB0D59">
        <w:rPr>
          <w:rFonts w:ascii="仿宋_GB2312" w:eastAsia="仿宋_GB2312" w:hint="eastAsia"/>
          <w:bCs/>
          <w:sz w:val="24"/>
        </w:rPr>
        <w:t>ＤＮＡ的复制，转录和蛋白质的合成分别发生细胞的什么部位？）</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3.如果ＤＮＡ分子一条链的碱基排列顺序是．．．ＡＣＧＧＡＴＣＴＴ．．．．．那么，与它互补的另一条ＤＮＡ链的碱基顺序是＿＿＿＿＿＿＿＿＿＿＿＿＿．</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如果以这条ＤＮＡ链为模板，转录出的mRNA碱基顺序应该是＿＿＿＿＿＿＿＿＿＿＿．</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eastAsia="仿宋_GB2312" w:hint="eastAsia"/>
          <w:sz w:val="24"/>
        </w:rPr>
        <w:t>（设计意图：锻炼学生正确区分基因的转录和复制的异同。）</w:t>
      </w:r>
    </w:p>
    <w:p w:rsidR="001B4562" w:rsidRPr="00EB0D59" w:rsidRDefault="001B4562" w:rsidP="001B456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4.根据在生物转录过程中遗传信息传递的规律，在下面表格数码中填入相应的字母</w:t>
      </w:r>
      <w:r w:rsidRPr="00EB0D59">
        <w:rPr>
          <w:rFonts w:ascii="仿宋_GB2312" w:eastAsia="仿宋_GB2312" w:hint="eastAsia"/>
          <w:b/>
          <w:bCs/>
          <w:sz w:val="24"/>
        </w:rPr>
        <w:t xml:space="preserve">： </w:t>
      </w:r>
    </w:p>
    <w:tbl>
      <w:tblPr>
        <w:tblStyle w:val="a5"/>
        <w:tblW w:w="0" w:type="auto"/>
        <w:tblInd w:w="3232" w:type="dxa"/>
        <w:tblLook w:val="01E0" w:firstRow="1" w:lastRow="1" w:firstColumn="1" w:lastColumn="1" w:noHBand="0" w:noVBand="0"/>
      </w:tblPr>
      <w:tblGrid>
        <w:gridCol w:w="1260"/>
        <w:gridCol w:w="514"/>
        <w:gridCol w:w="1060"/>
        <w:gridCol w:w="1100"/>
        <w:gridCol w:w="1080"/>
      </w:tblGrid>
      <w:tr w:rsidR="001B4562" w:rsidRPr="00EB0D59" w:rsidTr="002134F2">
        <w:tc>
          <w:tcPr>
            <w:tcW w:w="1260" w:type="dxa"/>
            <w:vMerge w:val="restart"/>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DNA</w:t>
            </w:r>
          </w:p>
          <w:p w:rsidR="001B4562" w:rsidRPr="00EB0D59" w:rsidRDefault="001B4562" w:rsidP="002134F2">
            <w:pPr>
              <w:spacing w:line="360" w:lineRule="auto"/>
              <w:ind w:leftChars="85" w:left="178" w:firstLineChars="175" w:firstLine="420"/>
              <w:rPr>
                <w:rFonts w:ascii="仿宋_GB2312" w:eastAsia="仿宋_GB2312" w:hint="eastAsia"/>
                <w:b/>
                <w:bCs/>
                <w:sz w:val="24"/>
              </w:rPr>
            </w:pPr>
            <w:r w:rsidRPr="00EB0D59">
              <w:rPr>
                <w:rFonts w:ascii="仿宋_GB2312" w:eastAsia="仿宋_GB2312" w:hint="eastAsia"/>
                <w:bCs/>
                <w:sz w:val="24"/>
              </w:rPr>
              <w:t>双链</w:t>
            </w:r>
          </w:p>
        </w:tc>
        <w:tc>
          <w:tcPr>
            <w:tcW w:w="36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1</w:t>
            </w:r>
          </w:p>
        </w:tc>
        <w:tc>
          <w:tcPr>
            <w:tcW w:w="106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G</w:t>
            </w:r>
          </w:p>
        </w:tc>
        <w:tc>
          <w:tcPr>
            <w:tcW w:w="1100" w:type="dxa"/>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c>
          <w:tcPr>
            <w:tcW w:w="108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T</w:t>
            </w:r>
          </w:p>
        </w:tc>
      </w:tr>
      <w:tr w:rsidR="001B4562" w:rsidRPr="00EB0D59" w:rsidTr="002134F2">
        <w:tc>
          <w:tcPr>
            <w:tcW w:w="1260" w:type="dxa"/>
            <w:vMerge/>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c>
          <w:tcPr>
            <w:tcW w:w="36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2</w:t>
            </w:r>
          </w:p>
        </w:tc>
        <w:tc>
          <w:tcPr>
            <w:tcW w:w="1060" w:type="dxa"/>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c>
          <w:tcPr>
            <w:tcW w:w="110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G</w:t>
            </w:r>
          </w:p>
        </w:tc>
        <w:tc>
          <w:tcPr>
            <w:tcW w:w="1080" w:type="dxa"/>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r>
      <w:tr w:rsidR="001B4562" w:rsidRPr="00EB0D59" w:rsidTr="002134F2">
        <w:tc>
          <w:tcPr>
            <w:tcW w:w="1620" w:type="dxa"/>
            <w:gridSpan w:val="2"/>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mRNA</w:t>
            </w:r>
          </w:p>
        </w:tc>
        <w:tc>
          <w:tcPr>
            <w:tcW w:w="1060" w:type="dxa"/>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c>
          <w:tcPr>
            <w:tcW w:w="1100" w:type="dxa"/>
          </w:tcPr>
          <w:p w:rsidR="001B4562" w:rsidRPr="00EB0D59" w:rsidRDefault="001B4562" w:rsidP="002134F2">
            <w:pPr>
              <w:spacing w:line="360" w:lineRule="auto"/>
              <w:ind w:leftChars="85" w:left="178" w:firstLineChars="175" w:firstLine="420"/>
              <w:rPr>
                <w:rFonts w:ascii="仿宋_GB2312" w:eastAsia="仿宋_GB2312" w:hint="eastAsia"/>
                <w:bCs/>
                <w:sz w:val="24"/>
              </w:rPr>
            </w:pPr>
            <w:r w:rsidRPr="00EB0D59">
              <w:rPr>
                <w:rFonts w:ascii="仿宋_GB2312" w:eastAsia="仿宋_GB2312" w:hint="eastAsia"/>
                <w:bCs/>
                <w:sz w:val="24"/>
              </w:rPr>
              <w:t>G</w:t>
            </w:r>
          </w:p>
        </w:tc>
        <w:tc>
          <w:tcPr>
            <w:tcW w:w="1080" w:type="dxa"/>
          </w:tcPr>
          <w:p w:rsidR="001B4562" w:rsidRPr="00EB0D59" w:rsidRDefault="001B4562" w:rsidP="002134F2">
            <w:pPr>
              <w:spacing w:line="360" w:lineRule="auto"/>
              <w:ind w:leftChars="85" w:left="178" w:firstLineChars="175" w:firstLine="422"/>
              <w:rPr>
                <w:rFonts w:ascii="仿宋_GB2312" w:eastAsia="仿宋_GB2312" w:hint="eastAsia"/>
                <w:b/>
                <w:bCs/>
                <w:sz w:val="24"/>
              </w:rPr>
            </w:pPr>
          </w:p>
        </w:tc>
      </w:tr>
    </w:tbl>
    <w:p w:rsidR="001B4562" w:rsidRPr="00EB0D59" w:rsidRDefault="001B4562" w:rsidP="001B4562">
      <w:pPr>
        <w:spacing w:line="360" w:lineRule="auto"/>
        <w:ind w:leftChars="85" w:left="178" w:firstLineChars="175" w:firstLine="420"/>
        <w:rPr>
          <w:rFonts w:ascii="仿宋_GB2312" w:eastAsia="仿宋_GB2312" w:hint="eastAsia"/>
          <w:b/>
          <w:bCs/>
          <w:sz w:val="24"/>
        </w:rPr>
      </w:pPr>
      <w:r w:rsidRPr="00EB0D59">
        <w:rPr>
          <w:rFonts w:eastAsia="仿宋_GB2312" w:hint="eastAsia"/>
          <w:sz w:val="24"/>
        </w:rPr>
        <w:t>（设计意图：锻炼学生能正确地进行基因的转录和复制。</w:t>
      </w:r>
      <w:r w:rsidRPr="00EB0D59">
        <w:rPr>
          <w:rFonts w:ascii="仿宋_GB2312" w:eastAsia="仿宋_GB2312" w:hint="eastAsia"/>
          <w:sz w:val="24"/>
        </w:rPr>
        <w:t>）</w:t>
      </w:r>
    </w:p>
    <w:p w:rsidR="001B4562" w:rsidRPr="00EB0D59" w:rsidRDefault="001B4562" w:rsidP="001B4562">
      <w:pPr>
        <w:spacing w:line="360" w:lineRule="auto"/>
        <w:ind w:leftChars="85" w:left="178" w:firstLineChars="175" w:firstLine="420"/>
        <w:rPr>
          <w:rFonts w:ascii="宋体" w:eastAsia="仿宋_GB2312" w:hAnsi="宋体"/>
          <w:sz w:val="24"/>
          <w:szCs w:val="21"/>
        </w:rPr>
      </w:pPr>
      <w:r w:rsidRPr="00EB0D59">
        <w:rPr>
          <w:rFonts w:ascii="宋体" w:eastAsia="仿宋_GB2312" w:hAnsi="宋体" w:hint="eastAsia"/>
          <w:sz w:val="24"/>
          <w:szCs w:val="21"/>
        </w:rPr>
        <w:t>5</w:t>
      </w:r>
      <w:r w:rsidRPr="00EB0D59">
        <w:rPr>
          <w:rFonts w:ascii="宋体" w:eastAsia="仿宋_GB2312" w:hAnsi="宋体"/>
          <w:sz w:val="24"/>
          <w:szCs w:val="21"/>
        </w:rPr>
        <w:t>.</w:t>
      </w:r>
      <w:r w:rsidRPr="00EB0D59">
        <w:rPr>
          <w:rFonts w:ascii="宋体" w:eastAsia="仿宋_GB2312" w:hAnsi="宋体" w:hint="eastAsia"/>
          <w:sz w:val="24"/>
          <w:szCs w:val="21"/>
        </w:rPr>
        <w:t>根据</w:t>
      </w:r>
      <w:r w:rsidRPr="00EB0D59">
        <w:rPr>
          <w:rFonts w:ascii="宋体" w:eastAsia="仿宋_GB2312" w:hAnsi="宋体"/>
          <w:sz w:val="24"/>
          <w:szCs w:val="21"/>
        </w:rPr>
        <w:t>DNA</w:t>
      </w:r>
      <w:r w:rsidRPr="00EB0D59">
        <w:rPr>
          <w:rFonts w:ascii="宋体" w:eastAsia="仿宋_GB2312" w:hAnsi="宋体" w:hint="eastAsia"/>
          <w:sz w:val="24"/>
          <w:szCs w:val="21"/>
        </w:rPr>
        <w:t>和</w:t>
      </w:r>
      <w:r w:rsidRPr="00EB0D59">
        <w:rPr>
          <w:rFonts w:ascii="宋体" w:eastAsia="仿宋_GB2312" w:hAnsi="宋体"/>
          <w:sz w:val="24"/>
          <w:szCs w:val="21"/>
        </w:rPr>
        <w:t>RNA</w:t>
      </w:r>
      <w:r w:rsidRPr="00EB0D59">
        <w:rPr>
          <w:rFonts w:ascii="宋体" w:eastAsia="仿宋_GB2312" w:hAnsi="宋体" w:hint="eastAsia"/>
          <w:sz w:val="24"/>
          <w:szCs w:val="21"/>
        </w:rPr>
        <w:t>结构特点，从下列</w:t>
      </w:r>
      <w:r w:rsidRPr="00EB0D59">
        <w:rPr>
          <w:rFonts w:ascii="宋体" w:eastAsia="仿宋_GB2312" w:hAnsi="宋体"/>
          <w:sz w:val="24"/>
          <w:szCs w:val="21"/>
        </w:rPr>
        <w:t>3</w:t>
      </w:r>
      <w:r w:rsidRPr="00EB0D59">
        <w:rPr>
          <w:rFonts w:ascii="宋体" w:eastAsia="仿宋_GB2312" w:hAnsi="宋体" w:hint="eastAsia"/>
          <w:sz w:val="24"/>
          <w:szCs w:val="21"/>
        </w:rPr>
        <w:t>种生物的核酸片段的碱基种类及数量情况分析回答</w:t>
      </w:r>
      <w:r w:rsidRPr="00EB0D59">
        <w:rPr>
          <w:rFonts w:ascii="宋体" w:eastAsia="仿宋_GB2312" w:hAnsi="宋体" w:hint="eastAsia"/>
          <w:sz w:val="24"/>
          <w:szCs w:val="21"/>
        </w:rPr>
        <w:t xml:space="preserve"> </w:t>
      </w:r>
      <w:r w:rsidRPr="00EB0D59">
        <w:rPr>
          <w:rFonts w:ascii="宋体" w:eastAsia="仿宋_GB2312" w:hAnsi="宋体"/>
          <w:sz w:val="24"/>
          <w:szCs w:val="21"/>
        </w:rPr>
        <w:t xml:space="preserve"> </w:t>
      </w:r>
    </w:p>
    <w:tbl>
      <w:tblPr>
        <w:tblW w:w="3981" w:type="pct"/>
        <w:jc w:val="center"/>
        <w:tblCellSpacing w:w="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59"/>
        <w:gridCol w:w="824"/>
        <w:gridCol w:w="877"/>
        <w:gridCol w:w="877"/>
        <w:gridCol w:w="877"/>
        <w:gridCol w:w="1622"/>
      </w:tblGrid>
      <w:tr w:rsidR="001B4562" w:rsidRPr="00EB0D59" w:rsidTr="002134F2">
        <w:trPr>
          <w:tblCellSpacing w:w="7" w:type="dxa"/>
          <w:jc w:val="center"/>
        </w:trPr>
        <w:tc>
          <w:tcPr>
            <w:tcW w:w="1673"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生物种类</w:t>
            </w:r>
          </w:p>
        </w:tc>
        <w:tc>
          <w:tcPr>
            <w:tcW w:w="514"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A</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U</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G</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T</w:t>
            </w:r>
          </w:p>
        </w:tc>
        <w:tc>
          <w:tcPr>
            <w:tcW w:w="1016"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C</w:t>
            </w:r>
          </w:p>
        </w:tc>
      </w:tr>
      <w:tr w:rsidR="001B4562" w:rsidRPr="00EB0D59" w:rsidTr="002134F2">
        <w:trPr>
          <w:tblCellSpacing w:w="7" w:type="dxa"/>
          <w:jc w:val="center"/>
        </w:trPr>
        <w:tc>
          <w:tcPr>
            <w:tcW w:w="1673"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甲</w:t>
            </w:r>
          </w:p>
        </w:tc>
        <w:tc>
          <w:tcPr>
            <w:tcW w:w="514"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45</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48</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43</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0</w:t>
            </w:r>
          </w:p>
        </w:tc>
        <w:tc>
          <w:tcPr>
            <w:tcW w:w="1016"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41</w:t>
            </w:r>
          </w:p>
        </w:tc>
      </w:tr>
      <w:tr w:rsidR="001B4562" w:rsidRPr="00EB0D59" w:rsidTr="002134F2">
        <w:trPr>
          <w:tblCellSpacing w:w="7" w:type="dxa"/>
          <w:jc w:val="center"/>
        </w:trPr>
        <w:tc>
          <w:tcPr>
            <w:tcW w:w="1673"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乙</w:t>
            </w:r>
          </w:p>
        </w:tc>
        <w:tc>
          <w:tcPr>
            <w:tcW w:w="514"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52</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0</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29</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52</w:t>
            </w:r>
          </w:p>
        </w:tc>
        <w:tc>
          <w:tcPr>
            <w:tcW w:w="1016"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29</w:t>
            </w:r>
          </w:p>
        </w:tc>
      </w:tr>
      <w:tr w:rsidR="001B4562" w:rsidRPr="00EB0D59" w:rsidTr="002134F2">
        <w:trPr>
          <w:tblCellSpacing w:w="7" w:type="dxa"/>
          <w:jc w:val="center"/>
        </w:trPr>
        <w:tc>
          <w:tcPr>
            <w:tcW w:w="1673"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丙</w:t>
            </w:r>
          </w:p>
        </w:tc>
        <w:tc>
          <w:tcPr>
            <w:tcW w:w="514"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w:t>
            </w:r>
            <w:r w:rsidRPr="00EB0D59">
              <w:rPr>
                <w:rFonts w:eastAsia="仿宋_GB2312"/>
                <w:sz w:val="24"/>
                <w:szCs w:val="21"/>
              </w:rPr>
              <w:lastRenderedPageBreak/>
              <w:t>7</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lastRenderedPageBreak/>
              <w:t>0</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t>4</w:t>
            </w:r>
            <w:r w:rsidRPr="00EB0D59">
              <w:rPr>
                <w:rFonts w:eastAsia="仿宋_GB2312"/>
                <w:sz w:val="24"/>
                <w:szCs w:val="21"/>
              </w:rPr>
              <w:lastRenderedPageBreak/>
              <w:t>1</w:t>
            </w:r>
          </w:p>
        </w:tc>
        <w:tc>
          <w:tcPr>
            <w:tcW w:w="548"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lastRenderedPageBreak/>
              <w:t>3</w:t>
            </w:r>
            <w:r w:rsidRPr="00EB0D59">
              <w:rPr>
                <w:rFonts w:eastAsia="仿宋_GB2312"/>
                <w:sz w:val="24"/>
                <w:szCs w:val="21"/>
              </w:rPr>
              <w:lastRenderedPageBreak/>
              <w:t>9</w:t>
            </w:r>
          </w:p>
        </w:tc>
        <w:tc>
          <w:tcPr>
            <w:tcW w:w="1016" w:type="pct"/>
            <w:tcMar>
              <w:top w:w="15" w:type="dxa"/>
              <w:left w:w="15" w:type="dxa"/>
              <w:bottom w:w="15" w:type="dxa"/>
              <w:right w:w="15" w:type="dxa"/>
            </w:tcMar>
            <w:vAlign w:val="center"/>
          </w:tcPr>
          <w:p w:rsidR="001B4562" w:rsidRPr="00EB0D59" w:rsidRDefault="001B4562" w:rsidP="002134F2">
            <w:pPr>
              <w:spacing w:line="360" w:lineRule="auto"/>
              <w:ind w:leftChars="85" w:left="178" w:firstLineChars="175" w:firstLine="420"/>
              <w:rPr>
                <w:rFonts w:eastAsia="仿宋_GB2312"/>
                <w:sz w:val="24"/>
                <w:szCs w:val="21"/>
              </w:rPr>
            </w:pPr>
            <w:r w:rsidRPr="00EB0D59">
              <w:rPr>
                <w:rFonts w:eastAsia="仿宋_GB2312"/>
                <w:sz w:val="24"/>
                <w:szCs w:val="21"/>
              </w:rPr>
              <w:lastRenderedPageBreak/>
              <w:t>39</w:t>
            </w:r>
          </w:p>
        </w:tc>
      </w:tr>
    </w:tbl>
    <w:p w:rsidR="001B4562" w:rsidRPr="00EB0D59" w:rsidRDefault="001B4562" w:rsidP="001B4562">
      <w:pPr>
        <w:spacing w:line="360" w:lineRule="auto"/>
        <w:ind w:leftChars="85" w:left="178" w:firstLineChars="175" w:firstLine="420"/>
        <w:rPr>
          <w:rFonts w:eastAsia="仿宋_GB2312" w:hint="eastAsia"/>
          <w:sz w:val="24"/>
          <w:szCs w:val="21"/>
        </w:rPr>
      </w:pPr>
      <w:r w:rsidRPr="00EB0D59">
        <w:rPr>
          <w:rFonts w:eastAsia="仿宋_GB2312"/>
          <w:sz w:val="24"/>
          <w:szCs w:val="21"/>
        </w:rPr>
        <w:lastRenderedPageBreak/>
        <w:t>（</w:t>
      </w:r>
      <w:r w:rsidRPr="00EB0D59">
        <w:rPr>
          <w:rFonts w:eastAsia="仿宋_GB2312"/>
          <w:sz w:val="24"/>
          <w:szCs w:val="21"/>
        </w:rPr>
        <w:t>1</w:t>
      </w:r>
      <w:r w:rsidRPr="00EB0D59">
        <w:rPr>
          <w:rFonts w:eastAsia="仿宋_GB2312"/>
          <w:sz w:val="24"/>
          <w:szCs w:val="21"/>
        </w:rPr>
        <w:t>）遗传物质为双链</w:t>
      </w:r>
      <w:r w:rsidRPr="00EB0D59">
        <w:rPr>
          <w:rFonts w:eastAsia="仿宋_GB2312"/>
          <w:sz w:val="24"/>
          <w:szCs w:val="21"/>
        </w:rPr>
        <w:t>DNA</w:t>
      </w:r>
      <w:r w:rsidRPr="00EB0D59">
        <w:rPr>
          <w:rFonts w:eastAsia="仿宋_GB2312"/>
          <w:sz w:val="24"/>
          <w:szCs w:val="21"/>
        </w:rPr>
        <w:t>的生物是</w:t>
      </w:r>
      <w:r w:rsidRPr="00EB0D59">
        <w:rPr>
          <w:rFonts w:eastAsia="仿宋_GB2312"/>
          <w:sz w:val="24"/>
          <w:szCs w:val="21"/>
          <w:u w:val="single"/>
        </w:rPr>
        <w:t xml:space="preserve">　　　　</w:t>
      </w:r>
      <w:r w:rsidRPr="00EB0D59">
        <w:rPr>
          <w:rFonts w:eastAsia="仿宋_GB2312"/>
          <w:sz w:val="24"/>
          <w:szCs w:val="21"/>
        </w:rPr>
        <w:t>，判断的根据是</w:t>
      </w:r>
      <w:r w:rsidRPr="00EB0D59">
        <w:rPr>
          <w:rFonts w:eastAsia="仿宋_GB2312"/>
          <w:sz w:val="24"/>
          <w:szCs w:val="21"/>
          <w:u w:val="single"/>
        </w:rPr>
        <w:t xml:space="preserve">　　　　</w:t>
      </w:r>
      <w:r w:rsidRPr="00EB0D59">
        <w:rPr>
          <w:rFonts w:eastAsia="仿宋_GB2312" w:hint="eastAsia"/>
          <w:sz w:val="24"/>
          <w:szCs w:val="21"/>
          <w:u w:val="single"/>
        </w:rPr>
        <w:t xml:space="preserve">                </w:t>
      </w:r>
      <w:r w:rsidRPr="00EB0D59">
        <w:rPr>
          <w:rFonts w:eastAsia="仿宋_GB2312"/>
          <w:sz w:val="24"/>
          <w:szCs w:val="21"/>
        </w:rPr>
        <w:t>。</w:t>
      </w:r>
    </w:p>
    <w:p w:rsidR="001B4562" w:rsidRDefault="001B4562" w:rsidP="001B4562">
      <w:pPr>
        <w:spacing w:line="360" w:lineRule="auto"/>
        <w:ind w:leftChars="85" w:left="178" w:firstLineChars="175" w:firstLine="420"/>
        <w:rPr>
          <w:rFonts w:eastAsia="仿宋_GB2312" w:hint="eastAsia"/>
          <w:sz w:val="24"/>
          <w:szCs w:val="21"/>
        </w:rPr>
      </w:pPr>
      <w:r w:rsidRPr="00EB0D59">
        <w:rPr>
          <w:rFonts w:eastAsia="仿宋_GB2312"/>
          <w:sz w:val="24"/>
          <w:szCs w:val="21"/>
        </w:rPr>
        <w:t>（</w:t>
      </w:r>
      <w:r w:rsidRPr="00EB0D59">
        <w:rPr>
          <w:rFonts w:eastAsia="仿宋_GB2312"/>
          <w:sz w:val="24"/>
          <w:szCs w:val="21"/>
        </w:rPr>
        <w:t>2</w:t>
      </w:r>
      <w:r w:rsidRPr="00EB0D59">
        <w:rPr>
          <w:rFonts w:eastAsia="仿宋_GB2312"/>
          <w:sz w:val="24"/>
          <w:szCs w:val="21"/>
        </w:rPr>
        <w:t>）若该生物核酸片段是一个完整的基因，那么转录生成的信使</w:t>
      </w:r>
      <w:r w:rsidRPr="00EB0D59">
        <w:rPr>
          <w:rFonts w:eastAsia="仿宋_GB2312"/>
          <w:sz w:val="24"/>
          <w:szCs w:val="21"/>
        </w:rPr>
        <w:t>RNA</w:t>
      </w:r>
      <w:r w:rsidRPr="00EB0D59">
        <w:rPr>
          <w:rFonts w:eastAsia="仿宋_GB2312"/>
          <w:sz w:val="24"/>
          <w:szCs w:val="21"/>
        </w:rPr>
        <w:t>上碱基数目有</w:t>
      </w:r>
      <w:r w:rsidRPr="00EB0D59">
        <w:rPr>
          <w:rFonts w:eastAsia="仿宋_GB2312"/>
          <w:sz w:val="24"/>
          <w:szCs w:val="21"/>
          <w:u w:val="single"/>
        </w:rPr>
        <w:t xml:space="preserve">　</w:t>
      </w:r>
      <w:r w:rsidRPr="00EB0D59">
        <w:rPr>
          <w:rFonts w:eastAsia="仿宋_GB2312" w:hint="eastAsia"/>
          <w:sz w:val="24"/>
          <w:szCs w:val="21"/>
          <w:u w:val="single"/>
        </w:rPr>
        <w:t xml:space="preserve">  </w:t>
      </w:r>
      <w:r w:rsidRPr="00EB0D59">
        <w:rPr>
          <w:rFonts w:eastAsia="仿宋_GB2312"/>
          <w:sz w:val="24"/>
          <w:szCs w:val="21"/>
        </w:rPr>
        <w:t>个。</w:t>
      </w:r>
    </w:p>
    <w:p w:rsidR="001B4562" w:rsidRPr="00EB0D59" w:rsidRDefault="001B4562" w:rsidP="001B4562">
      <w:pPr>
        <w:spacing w:line="360" w:lineRule="auto"/>
        <w:ind w:leftChars="85" w:left="178" w:firstLineChars="175" w:firstLine="420"/>
        <w:rPr>
          <w:rFonts w:eastAsia="仿宋_GB2312" w:hint="eastAsia"/>
          <w:sz w:val="24"/>
          <w:szCs w:val="21"/>
        </w:rPr>
      </w:pPr>
      <w:r w:rsidRPr="00EB0D59">
        <w:rPr>
          <w:rFonts w:eastAsia="仿宋_GB2312" w:hint="eastAsia"/>
          <w:sz w:val="24"/>
        </w:rPr>
        <w:t>（设计意图：</w:t>
      </w:r>
      <w:r>
        <w:rPr>
          <w:rFonts w:eastAsia="仿宋_GB2312" w:hint="eastAsia"/>
          <w:sz w:val="24"/>
        </w:rPr>
        <w:t>在较复杂的情况下</w:t>
      </w:r>
      <w:r>
        <w:rPr>
          <w:rFonts w:eastAsia="仿宋_GB2312" w:hint="eastAsia"/>
          <w:sz w:val="24"/>
        </w:rPr>
        <w:t>,</w:t>
      </w:r>
      <w:r>
        <w:rPr>
          <w:rFonts w:eastAsia="仿宋_GB2312" w:hint="eastAsia"/>
          <w:sz w:val="24"/>
        </w:rPr>
        <w:t>能识别</w:t>
      </w:r>
      <w:r w:rsidRPr="00D86DB7">
        <w:rPr>
          <w:rFonts w:ascii="仿宋_GB2312" w:hAnsi="仿宋_GB2312"/>
          <w:sz w:val="24"/>
          <w:szCs w:val="21"/>
        </w:rPr>
        <w:t>DNA</w:t>
      </w:r>
      <w:r>
        <w:rPr>
          <w:rFonts w:eastAsia="仿宋_GB2312" w:hint="eastAsia"/>
          <w:sz w:val="24"/>
          <w:szCs w:val="21"/>
        </w:rPr>
        <w:t>与</w:t>
      </w:r>
      <w:r w:rsidRPr="00D86DB7">
        <w:rPr>
          <w:rFonts w:ascii="仿宋_GB2312" w:hAnsi="仿宋_GB2312" w:hint="eastAsia"/>
          <w:sz w:val="24"/>
          <w:szCs w:val="28"/>
        </w:rPr>
        <w:t>RNA</w:t>
      </w:r>
      <w:r>
        <w:rPr>
          <w:rFonts w:ascii="仿宋_GB2312" w:hAnsi="仿宋_GB2312" w:hint="eastAsia"/>
          <w:sz w:val="24"/>
          <w:szCs w:val="28"/>
        </w:rPr>
        <w:t>,</w:t>
      </w:r>
      <w:r w:rsidRPr="00D86DB7">
        <w:rPr>
          <w:rFonts w:eastAsia="仿宋_GB2312" w:hAnsi="仿宋_GB2312" w:hint="eastAsia"/>
          <w:sz w:val="24"/>
          <w:szCs w:val="28"/>
        </w:rPr>
        <w:t>知道它们的特点</w:t>
      </w:r>
      <w:r>
        <w:rPr>
          <w:rFonts w:ascii="仿宋_GB2312" w:hAnsi="仿宋_GB2312" w:hint="eastAsia"/>
          <w:sz w:val="24"/>
          <w:szCs w:val="28"/>
        </w:rPr>
        <w:t>。</w:t>
      </w:r>
      <w:r w:rsidRPr="00EB0D59">
        <w:rPr>
          <w:rFonts w:ascii="仿宋_GB2312" w:eastAsia="仿宋_GB2312" w:hint="eastAsia"/>
          <w:sz w:val="24"/>
        </w:rPr>
        <w:t>）</w:t>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hint="eastAsia"/>
          <w:sz w:val="24"/>
          <w:szCs w:val="21"/>
        </w:rPr>
        <w:t>6</w:t>
      </w:r>
      <w:r w:rsidRPr="00EB0D59">
        <w:rPr>
          <w:rFonts w:ascii="宋体" w:eastAsia="仿宋_GB2312" w:hAnsi="宋体" w:hint="eastAsia"/>
          <w:sz w:val="24"/>
          <w:szCs w:val="21"/>
        </w:rPr>
        <w:t>．下列图</w:t>
      </w:r>
      <w:r w:rsidRPr="00EB0D59">
        <w:rPr>
          <w:rFonts w:ascii="宋体" w:eastAsia="仿宋_GB2312" w:hAnsi="宋体" w:hint="eastAsia"/>
          <w:sz w:val="24"/>
          <w:szCs w:val="21"/>
        </w:rPr>
        <w:t>4</w:t>
      </w:r>
      <w:r w:rsidRPr="00EB0D59">
        <w:rPr>
          <w:rFonts w:ascii="宋体" w:eastAsia="仿宋_GB2312" w:hAnsi="宋体" w:hint="eastAsia"/>
          <w:sz w:val="24"/>
          <w:szCs w:val="21"/>
        </w:rPr>
        <w:t>—</w:t>
      </w:r>
      <w:r w:rsidRPr="00EB0D59">
        <w:rPr>
          <w:rFonts w:ascii="宋体" w:eastAsia="仿宋_GB2312" w:hAnsi="宋体" w:hint="eastAsia"/>
          <w:sz w:val="24"/>
          <w:szCs w:val="21"/>
        </w:rPr>
        <w:t>3</w:t>
      </w:r>
      <w:r w:rsidRPr="00EB0D59">
        <w:rPr>
          <w:rFonts w:ascii="宋体" w:eastAsia="仿宋_GB2312" w:hAnsi="宋体" w:hint="eastAsia"/>
          <w:sz w:val="24"/>
          <w:szCs w:val="21"/>
        </w:rPr>
        <w:t>表示</w:t>
      </w:r>
      <w:r w:rsidRPr="00EB0D59">
        <w:rPr>
          <w:rFonts w:ascii="宋体" w:eastAsia="仿宋_GB2312" w:hAnsi="宋体"/>
          <w:sz w:val="24"/>
          <w:szCs w:val="21"/>
        </w:rPr>
        <w:t>DNA</w:t>
      </w:r>
      <w:r w:rsidRPr="00EB0D59">
        <w:rPr>
          <w:rFonts w:ascii="宋体" w:eastAsia="仿宋_GB2312" w:hAnsi="宋体" w:hint="eastAsia"/>
          <w:sz w:val="24"/>
          <w:szCs w:val="21"/>
        </w:rPr>
        <w:t>传递遗传信息的某过程，请据图回答：</w:t>
      </w:r>
    </w:p>
    <w:p w:rsidR="001B4562" w:rsidRPr="00EB0D59" w:rsidRDefault="00BB5E87" w:rsidP="001B4562">
      <w:pPr>
        <w:spacing w:line="360" w:lineRule="auto"/>
        <w:ind w:leftChars="85" w:left="178" w:firstLineChars="175" w:firstLine="420"/>
        <w:rPr>
          <w:rFonts w:ascii="宋体" w:eastAsia="仿宋_GB2312" w:hAnsi="宋体" w:hint="eastAsia"/>
          <w:sz w:val="24"/>
          <w:szCs w:val="21"/>
        </w:rPr>
      </w:pPr>
      <w:r>
        <w:rPr>
          <w:rFonts w:ascii="宋体" w:eastAsia="仿宋_GB2312" w:hAnsi="宋体"/>
          <w:noProof/>
          <w:sz w:val="24"/>
          <w:szCs w:val="21"/>
        </w:rPr>
        <w:drawing>
          <wp:inline distT="0" distB="0" distL="0" distR="0">
            <wp:extent cx="4572000" cy="8191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(1)</w:t>
      </w:r>
      <w:r w:rsidRPr="00EB0D59">
        <w:rPr>
          <w:rFonts w:ascii="宋体" w:eastAsia="仿宋_GB2312" w:hAnsi="宋体" w:hint="eastAsia"/>
          <w:sz w:val="24"/>
          <w:szCs w:val="21"/>
        </w:rPr>
        <w:t>试分析该过程表示</w:t>
      </w:r>
      <w:r w:rsidRPr="00EB0D59">
        <w:rPr>
          <w:rFonts w:ascii="宋体" w:eastAsia="仿宋_GB2312" w:hAnsi="宋体" w:hint="eastAsia"/>
          <w:sz w:val="24"/>
          <w:szCs w:val="21"/>
        </w:rPr>
        <w:t>_</w:t>
      </w:r>
      <w:r w:rsidRPr="00EB0D59">
        <w:rPr>
          <w:rFonts w:ascii="宋体" w:eastAsia="仿宋_GB2312" w:hAnsi="宋体" w:hint="eastAsia"/>
          <w:sz w:val="24"/>
          <w:szCs w:val="21"/>
          <w:u w:val="single"/>
        </w:rPr>
        <w:t>____________</w:t>
      </w:r>
      <w:r w:rsidRPr="00EB0D59">
        <w:rPr>
          <w:rFonts w:ascii="宋体" w:eastAsia="仿宋_GB2312" w:hAnsi="宋体" w:hint="eastAsia"/>
          <w:sz w:val="24"/>
          <w:szCs w:val="21"/>
        </w:rPr>
        <w:t>，主要发生于</w:t>
      </w:r>
      <w:r w:rsidRPr="00EB0D59">
        <w:rPr>
          <w:rFonts w:ascii="宋体" w:eastAsia="仿宋_GB2312" w:hAnsi="宋体" w:hint="eastAsia"/>
          <w:sz w:val="24"/>
          <w:szCs w:val="21"/>
        </w:rPr>
        <w:t>_</w:t>
      </w:r>
      <w:r w:rsidRPr="00EB0D59">
        <w:rPr>
          <w:rFonts w:ascii="宋体" w:eastAsia="仿宋_GB2312" w:hAnsi="宋体" w:hint="eastAsia"/>
          <w:sz w:val="24"/>
          <w:szCs w:val="21"/>
          <w:u w:val="single"/>
        </w:rPr>
        <w:t>_____________</w:t>
      </w:r>
      <w:r w:rsidRPr="00EB0D59">
        <w:rPr>
          <w:rFonts w:ascii="宋体" w:eastAsia="仿宋_GB2312" w:hAnsi="宋体" w:hint="eastAsia"/>
          <w:sz w:val="24"/>
          <w:szCs w:val="21"/>
        </w:rPr>
        <w:t>。</w:t>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(2)</w:t>
      </w:r>
      <w:r w:rsidRPr="00EB0D59">
        <w:rPr>
          <w:rFonts w:ascii="宋体" w:eastAsia="仿宋_GB2312" w:hAnsi="宋体" w:hint="eastAsia"/>
          <w:sz w:val="24"/>
          <w:szCs w:val="21"/>
        </w:rPr>
        <w:t>该过程的模板链是几号链</w:t>
      </w:r>
      <w:r w:rsidRPr="00EB0D59">
        <w:rPr>
          <w:rFonts w:ascii="宋体" w:eastAsia="仿宋_GB2312" w:hAnsi="宋体" w:hint="eastAsia"/>
          <w:sz w:val="24"/>
          <w:szCs w:val="21"/>
        </w:rPr>
        <w:t>_</w:t>
      </w:r>
      <w:r w:rsidRPr="00EB0D59">
        <w:rPr>
          <w:rFonts w:ascii="宋体" w:eastAsia="仿宋_GB2312" w:hAnsi="宋体" w:hint="eastAsia"/>
          <w:sz w:val="24"/>
          <w:szCs w:val="21"/>
          <w:u w:val="single"/>
        </w:rPr>
        <w:t>____________</w:t>
      </w:r>
      <w:r w:rsidRPr="00EB0D59">
        <w:rPr>
          <w:rFonts w:ascii="宋体" w:eastAsia="仿宋_GB2312" w:hAnsi="宋体" w:hint="eastAsia"/>
          <w:sz w:val="24"/>
          <w:szCs w:val="21"/>
        </w:rPr>
        <w:t>。</w:t>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(3)</w:t>
      </w:r>
      <w:r w:rsidRPr="00EB0D59">
        <w:rPr>
          <w:rFonts w:ascii="宋体" w:eastAsia="仿宋_GB2312" w:hAnsi="宋体" w:hint="eastAsia"/>
          <w:sz w:val="24"/>
          <w:szCs w:val="21"/>
        </w:rPr>
        <w:t>参与该过程所需原料为</w:t>
      </w:r>
      <w:r w:rsidRPr="00EB0D59">
        <w:rPr>
          <w:rFonts w:ascii="宋体" w:eastAsia="仿宋_GB2312" w:hAnsi="宋体" w:hint="eastAsia"/>
          <w:sz w:val="24"/>
          <w:szCs w:val="21"/>
          <w:u w:val="single"/>
        </w:rPr>
        <w:t>__________</w:t>
      </w:r>
      <w:r w:rsidRPr="00EB0D59">
        <w:rPr>
          <w:rFonts w:ascii="宋体" w:eastAsia="仿宋_GB2312" w:hAnsi="宋体" w:hint="eastAsia"/>
          <w:sz w:val="24"/>
          <w:szCs w:val="21"/>
        </w:rPr>
        <w:t>、</w:t>
      </w:r>
      <w:r w:rsidRPr="00EB0D59">
        <w:rPr>
          <w:rFonts w:ascii="宋体" w:eastAsia="仿宋_GB2312" w:hAnsi="宋体" w:hint="eastAsia"/>
          <w:sz w:val="24"/>
          <w:szCs w:val="21"/>
          <w:u w:val="single"/>
        </w:rPr>
        <w:t>___________</w:t>
      </w:r>
      <w:r w:rsidRPr="00EB0D59">
        <w:rPr>
          <w:rFonts w:ascii="宋体" w:eastAsia="仿宋_GB2312" w:hAnsi="宋体" w:hint="eastAsia"/>
          <w:sz w:val="24"/>
          <w:szCs w:val="21"/>
        </w:rPr>
        <w:t>、</w:t>
      </w:r>
      <w:r w:rsidRPr="00EB0D59">
        <w:rPr>
          <w:rFonts w:ascii="宋体" w:eastAsia="仿宋_GB2312" w:hAnsi="宋体" w:hint="eastAsia"/>
          <w:sz w:val="24"/>
          <w:szCs w:val="21"/>
          <w:u w:val="single"/>
        </w:rPr>
        <w:t>_________</w:t>
      </w:r>
      <w:r w:rsidRPr="00EB0D59">
        <w:rPr>
          <w:rFonts w:ascii="宋体" w:eastAsia="仿宋_GB2312" w:hAnsi="宋体" w:hint="eastAsia"/>
          <w:sz w:val="24"/>
          <w:szCs w:val="21"/>
        </w:rPr>
        <w:t>、</w:t>
      </w:r>
      <w:r w:rsidRPr="00EB0D59">
        <w:rPr>
          <w:rFonts w:ascii="宋体" w:eastAsia="仿宋_GB2312" w:hAnsi="宋体" w:hint="eastAsia"/>
          <w:sz w:val="24"/>
          <w:szCs w:val="21"/>
          <w:u w:val="single"/>
        </w:rPr>
        <w:t>___________</w:t>
      </w:r>
      <w:r w:rsidRPr="00EB0D59">
        <w:rPr>
          <w:rFonts w:ascii="宋体" w:eastAsia="仿宋_GB2312" w:hAnsi="宋体" w:hint="eastAsia"/>
          <w:sz w:val="24"/>
          <w:szCs w:val="21"/>
        </w:rPr>
        <w:t>，必须在具有</w:t>
      </w:r>
      <w:r w:rsidRPr="00EB0D59">
        <w:rPr>
          <w:rFonts w:ascii="宋体" w:eastAsia="仿宋_GB2312" w:hAnsi="宋体" w:hint="eastAsia"/>
          <w:sz w:val="24"/>
          <w:szCs w:val="21"/>
          <w:u w:val="single"/>
        </w:rPr>
        <w:t>______________________________</w:t>
      </w:r>
      <w:r w:rsidRPr="00EB0D59">
        <w:rPr>
          <w:rFonts w:ascii="宋体" w:eastAsia="仿宋_GB2312" w:hAnsi="宋体" w:hint="eastAsia"/>
          <w:sz w:val="24"/>
          <w:szCs w:val="21"/>
        </w:rPr>
        <w:t>等条件下才能正常进行。</w:t>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w:t>
      </w:r>
      <w:r w:rsidRPr="00EB0D59">
        <w:rPr>
          <w:rFonts w:ascii="宋体" w:eastAsia="仿宋_GB2312" w:hAnsi="宋体" w:hint="eastAsia"/>
          <w:sz w:val="24"/>
          <w:szCs w:val="21"/>
        </w:rPr>
        <w:t>4</w:t>
      </w:r>
      <w:r w:rsidRPr="00EB0D59">
        <w:rPr>
          <w:rFonts w:ascii="宋体" w:eastAsia="仿宋_GB2312" w:hAnsi="宋体"/>
          <w:sz w:val="24"/>
          <w:szCs w:val="21"/>
        </w:rPr>
        <w:t>)</w:t>
      </w:r>
      <w:r w:rsidRPr="00EB0D59">
        <w:rPr>
          <w:rFonts w:ascii="宋体" w:eastAsia="仿宋_GB2312" w:hAnsi="宋体" w:hint="eastAsia"/>
          <w:sz w:val="24"/>
          <w:szCs w:val="21"/>
        </w:rPr>
        <w:t>如果③中</w:t>
      </w:r>
      <w:r w:rsidRPr="00EB0D59">
        <w:rPr>
          <w:rFonts w:ascii="宋体" w:eastAsia="仿宋_GB2312" w:hAnsi="宋体"/>
          <w:sz w:val="24"/>
          <w:szCs w:val="21"/>
        </w:rPr>
        <w:t>A</w:t>
      </w:r>
      <w:r w:rsidRPr="00EB0D59">
        <w:rPr>
          <w:rFonts w:ascii="宋体" w:eastAsia="仿宋_GB2312" w:hAnsi="宋体" w:hint="eastAsia"/>
          <w:sz w:val="24"/>
          <w:szCs w:val="21"/>
        </w:rPr>
        <w:t>占</w:t>
      </w:r>
      <w:r w:rsidRPr="00EB0D59">
        <w:rPr>
          <w:rFonts w:ascii="宋体" w:eastAsia="仿宋_GB2312" w:hAnsi="宋体"/>
          <w:sz w:val="24"/>
          <w:szCs w:val="21"/>
        </w:rPr>
        <w:t>23</w:t>
      </w:r>
      <w:r w:rsidRPr="00EB0D59">
        <w:rPr>
          <w:rFonts w:ascii="宋体" w:eastAsia="仿宋_GB2312" w:hAnsi="宋体" w:hint="eastAsia"/>
          <w:sz w:val="24"/>
          <w:szCs w:val="21"/>
        </w:rPr>
        <w:t>％，</w:t>
      </w:r>
      <w:r w:rsidRPr="00EB0D59">
        <w:rPr>
          <w:rFonts w:ascii="宋体" w:eastAsia="仿宋_GB2312" w:hAnsi="宋体"/>
          <w:sz w:val="24"/>
          <w:szCs w:val="21"/>
        </w:rPr>
        <w:t>U</w:t>
      </w:r>
      <w:r w:rsidRPr="00EB0D59">
        <w:rPr>
          <w:rFonts w:ascii="宋体" w:eastAsia="仿宋_GB2312" w:hAnsi="宋体" w:hint="eastAsia"/>
          <w:sz w:val="24"/>
          <w:szCs w:val="21"/>
        </w:rPr>
        <w:t>占</w:t>
      </w:r>
      <w:r w:rsidRPr="00EB0D59">
        <w:rPr>
          <w:rFonts w:ascii="宋体" w:eastAsia="仿宋_GB2312" w:hAnsi="宋体"/>
          <w:sz w:val="24"/>
          <w:szCs w:val="21"/>
        </w:rPr>
        <w:t>25</w:t>
      </w:r>
      <w:r w:rsidRPr="00EB0D59">
        <w:rPr>
          <w:rFonts w:ascii="宋体" w:eastAsia="仿宋_GB2312" w:hAnsi="宋体" w:hint="eastAsia"/>
          <w:sz w:val="24"/>
          <w:szCs w:val="21"/>
        </w:rPr>
        <w:t>％，那么在相应的的</w:t>
      </w:r>
      <w:r w:rsidRPr="00EB0D59">
        <w:rPr>
          <w:rFonts w:ascii="宋体" w:eastAsia="仿宋_GB2312" w:hAnsi="宋体"/>
          <w:sz w:val="24"/>
          <w:szCs w:val="21"/>
        </w:rPr>
        <w:t>DNA</w:t>
      </w:r>
      <w:r w:rsidRPr="00EB0D59">
        <w:rPr>
          <w:rFonts w:ascii="宋体" w:eastAsia="仿宋_GB2312" w:hAnsi="宋体" w:hint="eastAsia"/>
          <w:sz w:val="24"/>
          <w:szCs w:val="21"/>
        </w:rPr>
        <w:t>片段中，</w:t>
      </w:r>
      <w:r w:rsidRPr="00EB0D59">
        <w:rPr>
          <w:rFonts w:ascii="宋体" w:eastAsia="仿宋_GB2312" w:hAnsi="宋体"/>
          <w:sz w:val="24"/>
          <w:szCs w:val="21"/>
        </w:rPr>
        <w:t>A</w:t>
      </w:r>
      <w:r w:rsidRPr="00EB0D59">
        <w:rPr>
          <w:rFonts w:ascii="宋体" w:eastAsia="仿宋_GB2312" w:hAnsi="宋体" w:hint="eastAsia"/>
          <w:sz w:val="24"/>
          <w:szCs w:val="21"/>
        </w:rPr>
        <w:t>占</w:t>
      </w:r>
      <w:r w:rsidRPr="00EB0D59">
        <w:rPr>
          <w:rFonts w:ascii="宋体" w:eastAsia="仿宋_GB2312" w:hAnsi="宋体" w:hint="eastAsia"/>
          <w:sz w:val="24"/>
          <w:szCs w:val="21"/>
          <w:u w:val="single"/>
        </w:rPr>
        <w:t>_____</w:t>
      </w:r>
      <w:r w:rsidRPr="00EB0D59">
        <w:rPr>
          <w:rFonts w:ascii="宋体" w:eastAsia="仿宋_GB2312" w:hAnsi="宋体"/>
          <w:sz w:val="24"/>
          <w:szCs w:val="21"/>
        </w:rPr>
        <w:t>G</w:t>
      </w:r>
      <w:r w:rsidRPr="00EB0D59">
        <w:rPr>
          <w:rFonts w:ascii="宋体" w:eastAsia="仿宋_GB2312" w:hAnsi="宋体" w:hint="eastAsia"/>
          <w:sz w:val="24"/>
          <w:szCs w:val="21"/>
        </w:rPr>
        <w:t>占</w:t>
      </w:r>
      <w:r w:rsidRPr="00EB0D59">
        <w:rPr>
          <w:rFonts w:ascii="宋体" w:eastAsia="仿宋_GB2312" w:hAnsi="宋体"/>
          <w:sz w:val="24"/>
          <w:szCs w:val="21"/>
          <w:u w:val="single"/>
        </w:rPr>
        <w:t>___</w:t>
      </w:r>
      <w:r w:rsidRPr="00EB0D59">
        <w:rPr>
          <w:rFonts w:ascii="宋体" w:eastAsia="仿宋_GB2312" w:hAnsi="宋体" w:hint="eastAsia"/>
          <w:sz w:val="24"/>
          <w:szCs w:val="21"/>
          <w:u w:val="single"/>
        </w:rPr>
        <w:t>__</w:t>
      </w:r>
      <w:r w:rsidRPr="00EB0D59">
        <w:rPr>
          <w:rFonts w:ascii="宋体" w:eastAsia="仿宋_GB2312" w:hAnsi="宋体" w:hint="eastAsia"/>
          <w:sz w:val="24"/>
          <w:szCs w:val="21"/>
        </w:rPr>
        <w:t>。</w:t>
      </w:r>
    </w:p>
    <w:p w:rsidR="001B4562" w:rsidRPr="00EB0D59"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w:t>
      </w:r>
      <w:r w:rsidRPr="00EB0D59">
        <w:rPr>
          <w:rFonts w:ascii="宋体" w:eastAsia="仿宋_GB2312" w:hAnsi="宋体" w:hint="eastAsia"/>
          <w:sz w:val="24"/>
          <w:szCs w:val="21"/>
        </w:rPr>
        <w:t>5</w:t>
      </w:r>
      <w:r w:rsidRPr="00EB0D59">
        <w:rPr>
          <w:rFonts w:ascii="宋体" w:eastAsia="仿宋_GB2312" w:hAnsi="宋体"/>
          <w:sz w:val="24"/>
          <w:szCs w:val="21"/>
        </w:rPr>
        <w:t>)</w:t>
      </w:r>
      <w:r w:rsidRPr="00EB0D59">
        <w:rPr>
          <w:rFonts w:ascii="宋体" w:eastAsia="仿宋_GB2312" w:hAnsi="宋体" w:hint="eastAsia"/>
          <w:sz w:val="24"/>
          <w:szCs w:val="21"/>
        </w:rPr>
        <w:t>图示生理过程的基本单位是</w:t>
      </w:r>
      <w:r w:rsidRPr="00EB0D59">
        <w:rPr>
          <w:rFonts w:ascii="宋体" w:eastAsia="仿宋_GB2312" w:hAnsi="宋体"/>
          <w:sz w:val="24"/>
          <w:szCs w:val="21"/>
        </w:rPr>
        <w:t>____________</w:t>
      </w:r>
      <w:r w:rsidRPr="00EB0D59">
        <w:rPr>
          <w:rFonts w:ascii="宋体" w:eastAsia="仿宋_GB2312" w:hAnsi="宋体" w:hint="eastAsia"/>
          <w:sz w:val="24"/>
          <w:szCs w:val="21"/>
        </w:rPr>
        <w:t>。</w:t>
      </w:r>
    </w:p>
    <w:p w:rsidR="001B4562" w:rsidRPr="00EB0D59" w:rsidRDefault="001B4562" w:rsidP="001B4562">
      <w:pPr>
        <w:spacing w:line="360" w:lineRule="auto"/>
        <w:ind w:leftChars="85" w:left="178" w:firstLineChars="175" w:firstLine="420"/>
        <w:rPr>
          <w:rFonts w:ascii="宋体" w:eastAsia="仿宋_GB2312" w:hAnsi="宋体"/>
          <w:sz w:val="24"/>
          <w:szCs w:val="21"/>
        </w:rPr>
      </w:pPr>
      <w:r w:rsidRPr="00EB0D59">
        <w:rPr>
          <w:rFonts w:ascii="宋体" w:eastAsia="仿宋_GB2312" w:hAnsi="宋体"/>
          <w:sz w:val="24"/>
          <w:szCs w:val="21"/>
        </w:rPr>
        <w:t>A</w:t>
      </w:r>
      <w:r w:rsidRPr="00EB0D59">
        <w:rPr>
          <w:rFonts w:ascii="宋体" w:eastAsia="仿宋_GB2312" w:hAnsi="宋体" w:hint="eastAsia"/>
          <w:sz w:val="24"/>
          <w:szCs w:val="21"/>
        </w:rPr>
        <w:t>．染色体</w:t>
      </w:r>
      <w:r w:rsidRPr="00EB0D59">
        <w:rPr>
          <w:rFonts w:ascii="宋体" w:eastAsia="仿宋_GB2312" w:hAnsi="宋体" w:hint="eastAsia"/>
          <w:sz w:val="24"/>
          <w:szCs w:val="21"/>
        </w:rPr>
        <w:t xml:space="preserve">    </w:t>
      </w:r>
      <w:r w:rsidRPr="00EB0D59">
        <w:rPr>
          <w:rFonts w:ascii="宋体" w:eastAsia="仿宋_GB2312" w:hAnsi="宋体"/>
          <w:sz w:val="24"/>
          <w:szCs w:val="21"/>
        </w:rPr>
        <w:t xml:space="preserve">      B</w:t>
      </w:r>
      <w:r w:rsidRPr="00EB0D59">
        <w:rPr>
          <w:rFonts w:ascii="宋体" w:eastAsia="仿宋_GB2312" w:hAnsi="宋体" w:hint="eastAsia"/>
          <w:sz w:val="24"/>
          <w:szCs w:val="21"/>
        </w:rPr>
        <w:t>．</w:t>
      </w:r>
      <w:r w:rsidRPr="00EB0D59">
        <w:rPr>
          <w:rFonts w:ascii="宋体" w:eastAsia="仿宋_GB2312" w:hAnsi="宋体"/>
          <w:sz w:val="24"/>
          <w:szCs w:val="21"/>
        </w:rPr>
        <w:t>DNA</w:t>
      </w:r>
      <w:r w:rsidRPr="00EB0D59">
        <w:rPr>
          <w:rFonts w:ascii="宋体" w:eastAsia="仿宋_GB2312" w:hAnsi="宋体" w:hint="eastAsia"/>
          <w:sz w:val="24"/>
          <w:szCs w:val="21"/>
        </w:rPr>
        <w:t>分子</w:t>
      </w:r>
      <w:r w:rsidRPr="00EB0D59">
        <w:rPr>
          <w:rFonts w:ascii="宋体" w:eastAsia="仿宋_GB2312" w:hAnsi="宋体" w:hint="eastAsia"/>
          <w:sz w:val="24"/>
          <w:szCs w:val="21"/>
        </w:rPr>
        <w:t xml:space="preserve">    </w:t>
      </w:r>
    </w:p>
    <w:p w:rsidR="001B4562" w:rsidRDefault="001B4562" w:rsidP="001B4562">
      <w:pPr>
        <w:spacing w:line="360" w:lineRule="auto"/>
        <w:ind w:leftChars="85" w:left="178" w:firstLineChars="175" w:firstLine="420"/>
        <w:rPr>
          <w:rFonts w:ascii="宋体" w:eastAsia="仿宋_GB2312" w:hAnsi="宋体" w:hint="eastAsia"/>
          <w:sz w:val="24"/>
          <w:szCs w:val="21"/>
        </w:rPr>
      </w:pPr>
      <w:r w:rsidRPr="00EB0D59">
        <w:rPr>
          <w:rFonts w:ascii="宋体" w:eastAsia="仿宋_GB2312" w:hAnsi="宋体"/>
          <w:sz w:val="24"/>
          <w:szCs w:val="21"/>
        </w:rPr>
        <w:t>C</w:t>
      </w:r>
      <w:r w:rsidRPr="00EB0D59">
        <w:rPr>
          <w:rFonts w:ascii="宋体" w:eastAsia="仿宋_GB2312" w:hAnsi="宋体" w:hint="eastAsia"/>
          <w:sz w:val="24"/>
          <w:szCs w:val="21"/>
        </w:rPr>
        <w:t>．基因</w:t>
      </w:r>
      <w:r w:rsidRPr="00EB0D59">
        <w:rPr>
          <w:rFonts w:ascii="宋体" w:eastAsia="仿宋_GB2312" w:hAnsi="宋体" w:hint="eastAsia"/>
          <w:sz w:val="24"/>
          <w:szCs w:val="21"/>
        </w:rPr>
        <w:t xml:space="preserve">  </w:t>
      </w:r>
      <w:r w:rsidRPr="00EB0D59">
        <w:rPr>
          <w:rFonts w:ascii="宋体" w:eastAsia="仿宋_GB2312" w:hAnsi="宋体"/>
          <w:sz w:val="24"/>
          <w:szCs w:val="21"/>
        </w:rPr>
        <w:t xml:space="preserve">          D</w:t>
      </w:r>
      <w:r w:rsidRPr="00EB0D59">
        <w:rPr>
          <w:rFonts w:ascii="宋体" w:eastAsia="仿宋_GB2312" w:hAnsi="宋体" w:hint="eastAsia"/>
          <w:sz w:val="24"/>
          <w:szCs w:val="21"/>
        </w:rPr>
        <w:t>．脱氧核苷酸</w:t>
      </w:r>
    </w:p>
    <w:p w:rsidR="001B4562" w:rsidRPr="00126F3A" w:rsidRDefault="001B4562" w:rsidP="001B4562">
      <w:pPr>
        <w:spacing w:line="360" w:lineRule="auto"/>
        <w:ind w:leftChars="85" w:left="178" w:firstLineChars="175" w:firstLine="420"/>
        <w:rPr>
          <w:rFonts w:ascii="仿宋_GB2312" w:eastAsia="仿宋_GB2312" w:hint="eastAsia"/>
          <w:bCs/>
          <w:sz w:val="24"/>
        </w:rPr>
      </w:pPr>
      <w:r w:rsidRPr="00EB0D59">
        <w:rPr>
          <w:rFonts w:eastAsia="仿宋_GB2312" w:hint="eastAsia"/>
          <w:sz w:val="24"/>
        </w:rPr>
        <w:t>（设计意图：</w:t>
      </w:r>
      <w:r>
        <w:rPr>
          <w:rFonts w:ascii="仿宋_GB2312" w:eastAsia="仿宋_GB2312" w:hint="eastAsia"/>
          <w:bCs/>
          <w:sz w:val="24"/>
        </w:rPr>
        <w:t>对基因转录的位置、原料、模板条件和复制的有关知识，进行较全面、深入的巩固。</w:t>
      </w:r>
      <w:r w:rsidRPr="00EB0D59">
        <w:rPr>
          <w:rFonts w:ascii="仿宋_GB2312" w:eastAsia="仿宋_GB2312" w:hint="eastAsia"/>
          <w:sz w:val="24"/>
        </w:rPr>
        <w:t>）</w:t>
      </w:r>
    </w:p>
    <w:p w:rsidR="001B4562" w:rsidRPr="00EB0D59" w:rsidRDefault="001B4562" w:rsidP="001B4562">
      <w:pPr>
        <w:spacing w:line="360" w:lineRule="auto"/>
        <w:ind w:leftChars="85" w:left="178" w:firstLineChars="175" w:firstLine="420"/>
        <w:rPr>
          <w:rFonts w:ascii="仿宋_GB2312" w:eastAsia="仿宋_GB2312" w:hint="eastAsia"/>
          <w:sz w:val="24"/>
        </w:rPr>
      </w:pPr>
      <w:r w:rsidRPr="00EB0D59">
        <w:rPr>
          <w:rFonts w:ascii="仿宋_GB2312" w:eastAsia="仿宋_GB2312" w:hint="eastAsia"/>
          <w:sz w:val="24"/>
        </w:rPr>
        <w:t>（</w:t>
      </w:r>
      <w:r w:rsidRPr="00EB0D59">
        <w:rPr>
          <w:rFonts w:ascii="仿宋_GB2312" w:eastAsia="仿宋_GB2312" w:hint="eastAsia"/>
          <w:bCs/>
          <w:sz w:val="24"/>
        </w:rPr>
        <w:t>简要实录：学生做</w:t>
      </w:r>
      <w:r>
        <w:rPr>
          <w:rFonts w:ascii="仿宋_GB2312" w:eastAsia="仿宋_GB2312" w:hint="eastAsia"/>
          <w:bCs/>
          <w:sz w:val="24"/>
        </w:rPr>
        <w:t>选择</w:t>
      </w:r>
      <w:r w:rsidRPr="00EB0D59">
        <w:rPr>
          <w:rFonts w:ascii="仿宋_GB2312" w:eastAsia="仿宋_GB2312" w:hint="eastAsia"/>
          <w:bCs/>
          <w:sz w:val="24"/>
        </w:rPr>
        <w:t>题很顺利，做每个题时，学生都大声</w:t>
      </w:r>
      <w:r w:rsidRPr="00EB0D59">
        <w:rPr>
          <w:rFonts w:ascii="宋体" w:eastAsia="仿宋_GB2312" w:hAnsi="宋体" w:cs="宋体" w:hint="eastAsia"/>
          <w:bCs/>
          <w:sz w:val="24"/>
        </w:rPr>
        <w:t>﹑</w:t>
      </w:r>
      <w:r w:rsidRPr="00EB0D59">
        <w:rPr>
          <w:rFonts w:ascii="仿宋_GB2312" w:eastAsia="仿宋_GB2312" w:hint="eastAsia"/>
          <w:bCs/>
          <w:sz w:val="24"/>
        </w:rPr>
        <w:t>齐声说出答案，充满了轻松愉快的气氛。</w:t>
      </w:r>
      <w:r>
        <w:rPr>
          <w:rFonts w:ascii="仿宋_GB2312" w:eastAsia="仿宋_GB2312" w:hint="eastAsia"/>
          <w:bCs/>
          <w:sz w:val="24"/>
        </w:rPr>
        <w:t>第5、6题难度稍大，必须跳一跳才能摘到桃子，学生更感兴趣，通过独立思考，小组合作讨论，顺利解决。同学们都获得了成功的体验，脸上洋溢着幸福的笑容。</w:t>
      </w:r>
      <w:r w:rsidRPr="00EB0D59">
        <w:rPr>
          <w:rFonts w:ascii="仿宋_GB2312" w:eastAsia="仿宋_GB2312" w:hint="eastAsia"/>
          <w:sz w:val="24"/>
        </w:rPr>
        <w:t>）</w:t>
      </w:r>
    </w:p>
    <w:p w:rsidR="001B4562" w:rsidRPr="00EB0D59" w:rsidRDefault="001B4562" w:rsidP="001B4562">
      <w:pPr>
        <w:spacing w:line="360" w:lineRule="auto"/>
        <w:ind w:leftChars="85" w:left="178" w:firstLineChars="175" w:firstLine="422"/>
        <w:rPr>
          <w:rFonts w:ascii="仿宋_GB2312" w:eastAsia="仿宋_GB2312" w:hint="eastAsia"/>
          <w:sz w:val="24"/>
        </w:rPr>
      </w:pPr>
      <w:r w:rsidRPr="00EB0D59">
        <w:rPr>
          <w:rFonts w:ascii="仿宋_GB2312" w:eastAsia="仿宋_GB2312" w:hint="eastAsia"/>
          <w:b/>
          <w:sz w:val="24"/>
        </w:rPr>
        <w:t>【课后反思】</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这是一节在一中上的教学能手评选课。准备时已初步学习过《诱思探究学科教学论》，我感觉这节课知识点多数都设计了学生讨论，也设计了导向性信息，应该效果不错，没想到多数学生却是启而不发，有的问题讨论后没有一个同学主动回答，一再追问才有人勉强回答，有时还答错。第一次试课既没有完成学习任务，也没有调动起学生学习的积极性，学生兴趣索然，我也很沮丧，有点不知所措：我也注重了导向性信息和学生讨论，怎么效果不行呢？</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lastRenderedPageBreak/>
        <w:t>然后我又深入学习诱思探究理论，虚心接受听课老师的合理化建议，对教学设计进行了大胆修改，深入了解学生的情况，第二次试课学生的学习激情被点燃了，学习各环节都很顺利，课上的很成功。下课了，学生还意犹未尽：“老师，再学点吧！”这大大增加了我的信心，我带着饱满的热情参加教学能手评选，如愿以偿的获得了第一名。</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这两次试课为什么会有这样大的不同呢？我觉得主要有四点大的改变，一是导向性信息的设计，二是讨论的安排，三是提问的方式，四是增加模拟实验。</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第二次试课，学生之所以能通过自主合作学习，顺利的完成学习任务，我认为设计了科学、准确、难度适宜的导向性信息是关键。因为我教高二，而这节课是高一的学习内容，学生基础比较差，我当时对学生不了解，第一次试课，我设计的导向性信息起点高，难度大，脱离了学生的实际。比如在学完基因的转录过程后，为了让学生进一步理解，我设计的导向性信息是：“</w:t>
      </w:r>
      <w:r w:rsidRPr="00EB0D59">
        <w:rPr>
          <w:rFonts w:eastAsia="仿宋_GB2312" w:hint="eastAsia"/>
          <w:sz w:val="24"/>
          <w:szCs w:val="28"/>
        </w:rPr>
        <w:t>DNA</w:t>
      </w:r>
      <w:r w:rsidRPr="00EB0D59">
        <w:rPr>
          <w:rFonts w:eastAsia="仿宋_GB2312" w:hint="eastAsia"/>
          <w:sz w:val="24"/>
          <w:szCs w:val="28"/>
        </w:rPr>
        <w:t>中哪部分储存着遗传信息？转录时，</w:t>
      </w:r>
      <w:r w:rsidRPr="00EB0D59">
        <w:rPr>
          <w:rFonts w:eastAsia="仿宋_GB2312" w:hint="eastAsia"/>
          <w:sz w:val="24"/>
          <w:szCs w:val="28"/>
        </w:rPr>
        <w:t>DNA</w:t>
      </w:r>
      <w:r w:rsidRPr="00EB0D59">
        <w:rPr>
          <w:rFonts w:eastAsia="仿宋_GB2312" w:hint="eastAsia"/>
          <w:sz w:val="24"/>
          <w:szCs w:val="28"/>
        </w:rPr>
        <w:t>的哪一部分解开？为什么？”这些问题起点太高，跨度太大，不好回答。第二次试课我降低难度，变成：“当合成蛋白质时，</w:t>
      </w:r>
      <w:r w:rsidRPr="00EB0D59">
        <w:rPr>
          <w:rFonts w:eastAsia="仿宋_GB2312" w:hint="eastAsia"/>
          <w:sz w:val="24"/>
          <w:szCs w:val="28"/>
        </w:rPr>
        <w:t>DNA</w:t>
      </w:r>
      <w:r w:rsidRPr="00EB0D59">
        <w:rPr>
          <w:rFonts w:eastAsia="仿宋_GB2312" w:hint="eastAsia"/>
          <w:sz w:val="24"/>
          <w:szCs w:val="28"/>
        </w:rPr>
        <w:t>双链是全部解开还是部分解开？哪一段双链将解开</w:t>
      </w:r>
      <w:r w:rsidRPr="00EB0D59">
        <w:rPr>
          <w:rFonts w:eastAsia="仿宋_GB2312" w:hint="eastAsia"/>
          <w:sz w:val="24"/>
          <w:szCs w:val="28"/>
        </w:rPr>
        <w:t>?</w:t>
      </w:r>
      <w:r w:rsidRPr="00EB0D59">
        <w:rPr>
          <w:rFonts w:eastAsia="仿宋_GB2312" w:hint="eastAsia"/>
          <w:sz w:val="24"/>
          <w:szCs w:val="28"/>
        </w:rPr>
        <w:t>”为使学生解决好这个问题，我在前面回忆旧知里面又把</w:t>
      </w:r>
      <w:r w:rsidRPr="00EB0D59">
        <w:rPr>
          <w:rFonts w:eastAsia="仿宋_GB2312" w:hint="eastAsia"/>
          <w:sz w:val="24"/>
          <w:szCs w:val="28"/>
        </w:rPr>
        <w:t>DNA</w:t>
      </w:r>
      <w:r w:rsidRPr="00EB0D59">
        <w:rPr>
          <w:rFonts w:eastAsia="仿宋_GB2312" w:hint="eastAsia"/>
          <w:sz w:val="24"/>
          <w:szCs w:val="28"/>
        </w:rPr>
        <w:t>所在的位置和基因及其所在位置作了介绍，为学生回答这个问题做好了铺垫，这样前面设好了埋伏，学生回答这个问题容易多了，从而得到学习知识的愉悦，激发起进一步学习的欲望。</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新课标要求学生自主、合作、探究。讨论是学生课堂合作探究的重要方式。第一次试课让学生讨论的太多了，有些流于形式，把课上成了“满堂议”。有些地方很简单，学生自己就能看懂﹑学会，没必要再讨论。第二次试课时，我把这些不必要的讨论去掉，改为独立思考，学生开动脑筋，活跃了思维，问题解决的很顺利。比如基因转录过程的四个步骤和核糖与脱氧核糖的区别，学生读课本就能清楚，没必要安排讨论，就去掉了。</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第二次试课我注意调动大多数同学的积极性，对一个同学没有再追着问，而是让多数同学参与回答问题，作补充。比如</w:t>
      </w:r>
      <w:r w:rsidRPr="00EB0D59">
        <w:rPr>
          <w:rFonts w:eastAsia="仿宋_GB2312" w:hint="eastAsia"/>
          <w:sz w:val="24"/>
          <w:szCs w:val="28"/>
        </w:rPr>
        <w:t>:</w:t>
      </w:r>
      <w:r w:rsidRPr="00EB0D59">
        <w:rPr>
          <w:rFonts w:eastAsia="仿宋_GB2312" w:hint="eastAsia"/>
          <w:sz w:val="24"/>
          <w:szCs w:val="28"/>
        </w:rPr>
        <w:t>让学生回答完转录过程的第三个步骤后，又让其他同学补充回答，：游离的核糖核苷酸与</w:t>
      </w:r>
      <w:r w:rsidRPr="00EB0D59">
        <w:rPr>
          <w:rFonts w:eastAsia="仿宋_GB2312" w:hint="eastAsia"/>
          <w:sz w:val="24"/>
          <w:szCs w:val="28"/>
        </w:rPr>
        <w:t>DNA</w:t>
      </w:r>
      <w:r w:rsidRPr="00EB0D59">
        <w:rPr>
          <w:rFonts w:eastAsia="仿宋_GB2312" w:hint="eastAsia"/>
          <w:sz w:val="24"/>
          <w:szCs w:val="28"/>
        </w:rPr>
        <w:t>链上的碱基连接遵循什么原则？</w:t>
      </w:r>
      <w:r w:rsidRPr="00EB0D59">
        <w:rPr>
          <w:rFonts w:eastAsia="仿宋_GB2312" w:hint="eastAsia"/>
          <w:sz w:val="24"/>
          <w:szCs w:val="28"/>
        </w:rPr>
        <w:t>DNA</w:t>
      </w:r>
      <w:r w:rsidRPr="00EB0D59">
        <w:rPr>
          <w:rFonts w:eastAsia="仿宋_GB2312" w:hint="eastAsia"/>
          <w:sz w:val="24"/>
          <w:szCs w:val="28"/>
        </w:rPr>
        <w:t>上的碱基与游离核糖核苷酸的什么碱基相连？让其他同学都有展示的机会。对于学生回答的对与错，我暂时不作评价，最后说出答案让学生自己评价，保护了学生的自尊心和上进心。</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生物学科是自然科学，实验是非常重要的内容。但是这节课是基因转录，是在细胞核中进行的，学生无法在实验室实际操作这个实验。为了达到学生动手的目的，加深对知识的理解，我设计了一个模拟实验，用两条写有碱基的纸条代表</w:t>
      </w:r>
      <w:r w:rsidRPr="00EB0D59">
        <w:rPr>
          <w:rFonts w:eastAsia="仿宋_GB2312" w:hint="eastAsia"/>
          <w:sz w:val="24"/>
          <w:szCs w:val="28"/>
        </w:rPr>
        <w:t>DNA</w:t>
      </w:r>
      <w:r w:rsidRPr="00EB0D59">
        <w:rPr>
          <w:rFonts w:eastAsia="仿宋_GB2312" w:hint="eastAsia"/>
          <w:sz w:val="24"/>
          <w:szCs w:val="28"/>
        </w:rPr>
        <w:t>分子，用写有碱基的纸片代表游离的核糖核苷酸，让学生亲自动手，分组合作来进行基因转录的实验。通过操作，学生对转录的各个细节都了解的更清楚了，既锻炼了学生的动手能力﹑合作探究能力，又</w:t>
      </w:r>
      <w:r w:rsidRPr="00EB0D59">
        <w:rPr>
          <w:rFonts w:eastAsia="仿宋_GB2312" w:hint="eastAsia"/>
          <w:sz w:val="24"/>
          <w:szCs w:val="28"/>
        </w:rPr>
        <w:lastRenderedPageBreak/>
        <w:t>获得了亲身体验。</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另外，我精心制作图片和课件动画，如：核苷酸与脱氧核苷酸的比较图，基因在染色体上的图，基因转录过程课件动画，把微观领域发生的现象栩栩如生的展现在学生面前，给学生以具体鲜活的视觉体验，降低了学习的难度。</w:t>
      </w:r>
    </w:p>
    <w:p w:rsidR="001B4562" w:rsidRPr="00EB0D59" w:rsidRDefault="001B4562" w:rsidP="001B4562">
      <w:pPr>
        <w:spacing w:line="360" w:lineRule="auto"/>
        <w:ind w:leftChars="85" w:left="178" w:firstLineChars="175" w:firstLine="420"/>
        <w:rPr>
          <w:rFonts w:ascii="仿宋_GB2312" w:eastAsia="仿宋_GB2312" w:hint="eastAsia"/>
          <w:sz w:val="24"/>
        </w:rPr>
      </w:pPr>
      <w:r w:rsidRPr="00EB0D59">
        <w:rPr>
          <w:rFonts w:ascii="仿宋_GB2312" w:eastAsia="仿宋_GB2312" w:hint="eastAsia"/>
          <w:sz w:val="24"/>
        </w:rPr>
        <w:t>这节课的特点是，学起来能学会，但过后没印象。所以我注意运用对比的方法：DNA与RNA结构的比较，脱氧核糖与核糖的比较，脱氧核苷酸与核糖核苷酸的比较，转录与复制的比较等，在学生做题中可以看出，收到了良好的效果。</w:t>
      </w:r>
    </w:p>
    <w:p w:rsidR="001B4562" w:rsidRPr="00EB0D59" w:rsidRDefault="001B4562" w:rsidP="001B4562">
      <w:pPr>
        <w:spacing w:line="360" w:lineRule="auto"/>
        <w:ind w:leftChars="85" w:left="178" w:firstLineChars="175" w:firstLine="420"/>
        <w:rPr>
          <w:rFonts w:ascii="仿宋_GB2312" w:eastAsia="仿宋_GB2312" w:hint="eastAsia"/>
          <w:sz w:val="24"/>
        </w:rPr>
      </w:pPr>
      <w:r w:rsidRPr="00EB0D59">
        <w:rPr>
          <w:rFonts w:ascii="仿宋_GB2312" w:eastAsia="仿宋_GB2312" w:hAnsi="Arial" w:cs="Arial" w:hint="eastAsia"/>
          <w:sz w:val="24"/>
        </w:rPr>
        <w:t>这节课使我深刻地理解了爱因斯坦的一句名言：“把学生的热情激发起来，那么学校所规定的功课就会当作礼物一样来接受” 。课堂上，不是老师滔滔讲，而应通过激发学生的学习热情，真正实现学生的“满堂学”。</w:t>
      </w:r>
    </w:p>
    <w:p w:rsidR="001B4562" w:rsidRPr="00EB0D59" w:rsidRDefault="001B4562" w:rsidP="001B4562">
      <w:pPr>
        <w:spacing w:line="360" w:lineRule="auto"/>
        <w:ind w:leftChars="85" w:left="178" w:firstLineChars="175" w:firstLine="420"/>
        <w:rPr>
          <w:rFonts w:eastAsia="仿宋_GB2312" w:hint="eastAsia"/>
          <w:sz w:val="24"/>
          <w:szCs w:val="28"/>
        </w:rPr>
      </w:pPr>
      <w:r w:rsidRPr="00EB0D59">
        <w:rPr>
          <w:rFonts w:eastAsia="仿宋_GB2312" w:hint="eastAsia"/>
          <w:sz w:val="24"/>
          <w:szCs w:val="28"/>
        </w:rPr>
        <w:t>通过这节课，我感受颇深。学习诱思探究教学论不是一朝一夕就能完成的，要扎扎实实真下功夫，才能逐渐领悟其中的精髓。否则，就像我的第一次试课，表面上是诱思探究课，实际上只是皮毛而已。看起来热热闹闹的课堂，实际上是花拳绣腿，学生学不到应学的知识，能力得不到锻炼。在此，我向张教授表示诚挚的感谢，他孜孜不倦，精益求精的治学精神感染激励着我，在教育第一线积极进取，永不言累，永不言败！</w:t>
      </w:r>
    </w:p>
    <w:p w:rsidR="00246684" w:rsidRDefault="00246684" w:rsidP="00246684">
      <w:pPr>
        <w:rPr>
          <w:rFonts w:hint="eastAsia"/>
        </w:rPr>
      </w:pPr>
    </w:p>
    <w:p w:rsidR="001B4562" w:rsidRDefault="001B4562" w:rsidP="00246684">
      <w:pPr>
        <w:rPr>
          <w:rFonts w:hint="eastAsia"/>
        </w:rPr>
      </w:pPr>
    </w:p>
    <w:p w:rsidR="001F0F4C" w:rsidRPr="00B66E3A" w:rsidRDefault="001F0F4C" w:rsidP="001F0F4C">
      <w:pPr>
        <w:spacing w:line="360" w:lineRule="auto"/>
        <w:ind w:firstLineChars="600" w:firstLine="1928"/>
        <w:rPr>
          <w:rFonts w:ascii="仿宋_GB2312" w:eastAsia="仿宋_GB2312" w:hint="eastAsia"/>
          <w:b/>
          <w:sz w:val="32"/>
          <w:szCs w:val="32"/>
        </w:rPr>
      </w:pPr>
      <w:r>
        <w:rPr>
          <w:rFonts w:ascii="仿宋_GB2312" w:eastAsia="仿宋_GB2312" w:hint="eastAsia"/>
          <w:b/>
          <w:sz w:val="32"/>
          <w:szCs w:val="32"/>
        </w:rPr>
        <w:t>《伴性遗传》</w:t>
      </w:r>
      <w:r w:rsidRPr="00B66E3A">
        <w:rPr>
          <w:rFonts w:ascii="仿宋_GB2312" w:eastAsia="仿宋_GB2312" w:hint="eastAsia"/>
          <w:b/>
          <w:sz w:val="32"/>
          <w:szCs w:val="32"/>
        </w:rPr>
        <w:t>典型教学设计研究</w:t>
      </w:r>
    </w:p>
    <w:p w:rsidR="001F0F4C" w:rsidRPr="00B66E3A" w:rsidRDefault="001F0F4C" w:rsidP="001F0F4C">
      <w:pPr>
        <w:spacing w:line="360" w:lineRule="auto"/>
        <w:rPr>
          <w:rFonts w:ascii="仿宋_GB2312" w:eastAsia="仿宋_GB2312" w:hint="eastAsia"/>
          <w:b/>
          <w:sz w:val="30"/>
          <w:szCs w:val="30"/>
        </w:rPr>
      </w:pPr>
      <w:r w:rsidRPr="00BB30FC">
        <w:rPr>
          <w:rFonts w:ascii="仿宋_GB2312" w:eastAsia="仿宋_GB2312" w:hint="eastAsia"/>
          <w:sz w:val="28"/>
          <w:szCs w:val="28"/>
        </w:rPr>
        <w:t xml:space="preserve">         </w:t>
      </w:r>
      <w:r w:rsidRPr="00B66E3A">
        <w:rPr>
          <w:rFonts w:ascii="仿宋_GB2312" w:eastAsia="仿宋_GB2312" w:hint="eastAsia"/>
          <w:b/>
          <w:sz w:val="30"/>
          <w:szCs w:val="30"/>
        </w:rPr>
        <w:t>山东省阳谷县第二中学        高中生物   王立</w:t>
      </w:r>
    </w:p>
    <w:p w:rsidR="001F0F4C" w:rsidRPr="00567ED0" w:rsidRDefault="001F0F4C" w:rsidP="001F0F4C">
      <w:pPr>
        <w:spacing w:line="360" w:lineRule="auto"/>
        <w:rPr>
          <w:rFonts w:ascii="仿宋_GB2312" w:eastAsia="仿宋_GB2312" w:hint="eastAsia"/>
          <w:b/>
          <w:sz w:val="24"/>
        </w:rPr>
      </w:pPr>
      <w:r w:rsidRPr="00B66E3A">
        <w:rPr>
          <w:rFonts w:ascii="仿宋_GB2312" w:eastAsia="仿宋_GB2312" w:hint="eastAsia"/>
          <w:b/>
          <w:sz w:val="30"/>
          <w:szCs w:val="30"/>
        </w:rPr>
        <w:t xml:space="preserve">  </w:t>
      </w:r>
      <w:r w:rsidRPr="00567ED0">
        <w:rPr>
          <w:rFonts w:ascii="仿宋_GB2312" w:eastAsia="仿宋_GB2312" w:hint="eastAsia"/>
          <w:b/>
          <w:sz w:val="24"/>
        </w:rPr>
        <w:t>【课程分析】</w:t>
      </w:r>
    </w:p>
    <w:p w:rsidR="001F0F4C" w:rsidRPr="00567ED0" w:rsidRDefault="001F0F4C" w:rsidP="001F0F4C">
      <w:pPr>
        <w:spacing w:line="360" w:lineRule="auto"/>
        <w:rPr>
          <w:rFonts w:ascii="仿宋_GB2312" w:eastAsia="仿宋_GB2312" w:hint="eastAsia"/>
          <w:kern w:val="0"/>
          <w:sz w:val="24"/>
        </w:rPr>
      </w:pPr>
      <w:r w:rsidRPr="00567ED0">
        <w:rPr>
          <w:rFonts w:eastAsia="仿宋_GB2312" w:hint="eastAsia"/>
          <w:b/>
          <w:kern w:val="0"/>
          <w:sz w:val="24"/>
        </w:rPr>
        <w:t> </w:t>
      </w:r>
      <w:r w:rsidRPr="00567ED0">
        <w:rPr>
          <w:rFonts w:ascii="仿宋_GB2312" w:eastAsia="仿宋_GB2312" w:hint="eastAsia"/>
          <w:b/>
          <w:kern w:val="0"/>
          <w:sz w:val="24"/>
        </w:rPr>
        <w:t xml:space="preserve"> </w:t>
      </w:r>
      <w:r w:rsidRPr="00567ED0">
        <w:rPr>
          <w:rFonts w:ascii="仿宋_GB2312" w:eastAsia="仿宋_GB2312" w:hint="eastAsia"/>
          <w:kern w:val="0"/>
          <w:sz w:val="24"/>
        </w:rPr>
        <w:t>以前同学们学习过的遗传规律的相关知识都是常染色体遗传，而《伴性遗传》这一节，它是以色盲为例讲述伴性遗传现象和伴性遗传规律，它是基因与</w:t>
      </w:r>
      <w:r w:rsidRPr="00567ED0">
        <w:rPr>
          <w:rFonts w:ascii="仿宋_GB2312" w:eastAsia="仿宋_GB2312" w:hint="eastAsia"/>
          <w:b/>
          <w:kern w:val="0"/>
          <w:sz w:val="24"/>
        </w:rPr>
        <w:t>性</w:t>
      </w:r>
      <w:r w:rsidRPr="00567ED0">
        <w:rPr>
          <w:rFonts w:ascii="仿宋_GB2312" w:eastAsia="仿宋_GB2312" w:hint="eastAsia"/>
          <w:kern w:val="0"/>
          <w:sz w:val="24"/>
        </w:rPr>
        <w:t>染色体的关系，其实质就是基因分离定律在</w:t>
      </w:r>
      <w:r w:rsidRPr="00567ED0">
        <w:rPr>
          <w:rFonts w:ascii="仿宋_GB2312" w:eastAsia="仿宋_GB2312" w:hint="eastAsia"/>
          <w:b/>
          <w:kern w:val="0"/>
          <w:sz w:val="24"/>
        </w:rPr>
        <w:t>性</w:t>
      </w:r>
      <w:r w:rsidRPr="00567ED0">
        <w:rPr>
          <w:rFonts w:ascii="仿宋_GB2312" w:eastAsia="仿宋_GB2312" w:hint="eastAsia"/>
          <w:kern w:val="0"/>
          <w:sz w:val="24"/>
        </w:rPr>
        <w:t>染色体遗传上的作用，同时也为《人类遗传病》的学习奠定了基础。</w:t>
      </w:r>
    </w:p>
    <w:p w:rsidR="001F0F4C" w:rsidRPr="00567ED0" w:rsidRDefault="001F0F4C" w:rsidP="001F0F4C">
      <w:pPr>
        <w:spacing w:line="360" w:lineRule="auto"/>
        <w:ind w:firstLineChars="100" w:firstLine="240"/>
        <w:rPr>
          <w:rFonts w:ascii="仿宋_GB2312" w:eastAsia="仿宋_GB2312" w:hint="eastAsia"/>
          <w:kern w:val="0"/>
          <w:sz w:val="24"/>
        </w:rPr>
      </w:pPr>
      <w:r w:rsidRPr="00567ED0">
        <w:rPr>
          <w:rFonts w:ascii="仿宋_GB2312" w:eastAsia="仿宋_GB2312" w:hint="eastAsia"/>
          <w:kern w:val="0"/>
          <w:sz w:val="24"/>
        </w:rPr>
        <w:t>本节内容中化学家兼物理学家道尔顿发现红绿色盲的内容也是对学生进行情感教育的好材料，使学生体会到科学家不放过身边的小事，对心中的疑惑进行认真的分析和研究，对问题研究的认真态度是学习科学的重要品质之一；道尔顿勇于承认自己是色盲患者，并将自己的发现公布于众，这种献身科学、尊重科学的精神也是科学工作者的重要品质。</w:t>
      </w:r>
    </w:p>
    <w:p w:rsidR="001F0F4C" w:rsidRPr="00567ED0" w:rsidRDefault="001F0F4C" w:rsidP="001F0F4C">
      <w:pPr>
        <w:spacing w:line="360" w:lineRule="auto"/>
        <w:rPr>
          <w:rFonts w:ascii="仿宋_GB2312" w:eastAsia="仿宋_GB2312" w:hint="eastAsia"/>
          <w:b/>
          <w:sz w:val="24"/>
        </w:rPr>
      </w:pPr>
      <w:r w:rsidRPr="00567ED0">
        <w:rPr>
          <w:rFonts w:ascii="仿宋_GB2312" w:eastAsia="仿宋_GB2312" w:hint="eastAsia"/>
          <w:b/>
          <w:sz w:val="24"/>
        </w:rPr>
        <w:t>【学情分析】</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此节课是我在学校举行高中青年教师赛课活动中抓到的一个课题，要求要以高一年级的学生为教学对象。为了了解学生的实际情况，我对高一学生教师进行了调查：这届高一学生是我们学校实施“诱思探究”教学以后的第一届新生，学生一入校接触的就是新的教学思想，</w:t>
      </w:r>
      <w:r w:rsidRPr="00567ED0">
        <w:rPr>
          <w:rFonts w:ascii="仿宋_GB2312" w:eastAsia="仿宋_GB2312" w:hint="eastAsia"/>
          <w:sz w:val="24"/>
        </w:rPr>
        <w:lastRenderedPageBreak/>
        <w:t>他们的思维活跃、行动积极，这坚定了我上好这堂课的信心。</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伴性遗传》的知识与学生的生活比较贴切，又能够解释一些常见的遗传病例，是学生十分感兴趣的内容，在教学中极易激发学生的学习兴趣，因此，教师要充分利用这一点，引导学生展开讨论和分析，并练习绘制遗传图解，真正理解伴性遗传的特点，学会判断遗传类型，在此基础之上，教师再及时引导学生学习伴性遗传的意义和应用。</w:t>
      </w:r>
    </w:p>
    <w:p w:rsidR="001F0F4C" w:rsidRPr="00567ED0" w:rsidRDefault="001F0F4C" w:rsidP="001F0F4C">
      <w:pPr>
        <w:spacing w:line="360" w:lineRule="auto"/>
        <w:rPr>
          <w:rFonts w:ascii="仿宋_GB2312" w:eastAsia="仿宋_GB2312" w:hint="eastAsia"/>
          <w:b/>
          <w:sz w:val="24"/>
        </w:rPr>
      </w:pPr>
      <w:r w:rsidRPr="00567ED0">
        <w:rPr>
          <w:rFonts w:ascii="仿宋_GB2312" w:eastAsia="仿宋_GB2312" w:hint="eastAsia"/>
          <w:b/>
          <w:sz w:val="24"/>
        </w:rPr>
        <w:t>【</w:t>
      </w:r>
      <w:r w:rsidR="00C801BC">
        <w:rPr>
          <w:rFonts w:ascii="仿宋_GB2312" w:eastAsia="仿宋_GB2312" w:hint="eastAsia"/>
          <w:b/>
          <w:sz w:val="24"/>
        </w:rPr>
        <w:t>学法设计</w:t>
      </w:r>
      <w:r w:rsidRPr="00567ED0">
        <w:rPr>
          <w:rFonts w:ascii="仿宋_GB2312" w:eastAsia="仿宋_GB2312" w:hint="eastAsia"/>
          <w:b/>
          <w:sz w:val="24"/>
        </w:rPr>
        <w:t>】</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基于学生对“诱思探究”学习已非常的熟悉，这堂课又大胆做了新的尝试，设计思路如下：</w:t>
      </w:r>
    </w:p>
    <w:p w:rsidR="001F0F4C" w:rsidRDefault="001F0F4C" w:rsidP="001F0F4C">
      <w:pPr>
        <w:spacing w:line="360" w:lineRule="auto"/>
        <w:rPr>
          <w:rFonts w:ascii="仿宋_GB2312" w:eastAsia="仿宋_GB2312" w:hint="eastAsia"/>
          <w:sz w:val="24"/>
        </w:rPr>
      </w:pPr>
      <w:r>
        <w:rPr>
          <w:rFonts w:ascii="仿宋_GB2312" w:eastAsia="仿宋_GB2312" w:hint="eastAsia"/>
          <w:sz w:val="24"/>
        </w:rPr>
        <w:t>第一层次“</w:t>
      </w:r>
      <w:r w:rsidRPr="00567ED0">
        <w:rPr>
          <w:rFonts w:ascii="仿宋_GB2312" w:eastAsia="仿宋_GB2312" w:hint="eastAsia"/>
          <w:sz w:val="24"/>
        </w:rPr>
        <w:t xml:space="preserve">创设情境  导入新课 </w:t>
      </w:r>
      <w:r>
        <w:rPr>
          <w:rFonts w:ascii="仿宋_GB2312" w:eastAsia="仿宋_GB2312" w:hint="eastAsia"/>
          <w:sz w:val="24"/>
        </w:rPr>
        <w:t>”：</w:t>
      </w:r>
      <w:r w:rsidRPr="00567ED0">
        <w:rPr>
          <w:rFonts w:ascii="仿宋_GB2312" w:eastAsia="仿宋_GB2312" w:hint="eastAsia"/>
          <w:sz w:val="24"/>
        </w:rPr>
        <w:t>利用多媒体投影几幅关于红绿色盲测定的图片，让学生仔细观察，看图片当中隐含了什么图形，结果有同学一下就看了出来，而有的同学不管怎么努力可就是什么也看不到，这大大激发了同学的兴趣，借此引导学生阅读课本“色盲发展史”。</w:t>
      </w:r>
      <w:r>
        <w:rPr>
          <w:rFonts w:ascii="仿宋_GB2312" w:eastAsia="仿宋_GB2312" w:hint="eastAsia"/>
          <w:sz w:val="24"/>
        </w:rPr>
        <w:t>第二层次“</w:t>
      </w:r>
      <w:r w:rsidRPr="00567ED0">
        <w:rPr>
          <w:rFonts w:ascii="仿宋_GB2312" w:eastAsia="仿宋_GB2312" w:hint="eastAsia"/>
          <w:sz w:val="24"/>
        </w:rPr>
        <w:t>引导探究  层层递进</w:t>
      </w:r>
      <w:r>
        <w:rPr>
          <w:rFonts w:ascii="仿宋_GB2312" w:eastAsia="仿宋_GB2312" w:hint="eastAsia"/>
          <w:sz w:val="24"/>
        </w:rPr>
        <w:t>”：</w:t>
      </w:r>
      <w:r w:rsidRPr="00567ED0">
        <w:rPr>
          <w:rFonts w:ascii="仿宋_GB2312" w:eastAsia="仿宋_GB2312" w:hint="eastAsia"/>
          <w:sz w:val="24"/>
        </w:rPr>
        <w:t>引导学生阅读课本资料，材料的阅读更大大激发了同学想了解其中奥秘的欲望，在老师的引导下，通过同学的看书、独立思考来完成对伴性遗传的概念认识和知道红绿色盲是一种伴X染色体隐性遗传病。对于伴性遗传的规律和特点，是本节的重点和和难点，将它作为本节课的中心探究点，教师通过资料、投影、表格、图解及学习小组的合作交流等各种手段，引导学生通过动情读、动眼看、动口议、动笔写、动脑思等有效手段积极思维，实现学习目标，让学生会根据遗传图解判断它的遗传方式。</w:t>
      </w:r>
      <w:r>
        <w:rPr>
          <w:rFonts w:ascii="仿宋_GB2312" w:eastAsia="仿宋_GB2312" w:hint="eastAsia"/>
          <w:sz w:val="24"/>
        </w:rPr>
        <w:t>第三个层次“</w:t>
      </w:r>
      <w:r w:rsidRPr="00567ED0">
        <w:rPr>
          <w:rFonts w:ascii="仿宋_GB2312" w:eastAsia="仿宋_GB2312" w:hint="eastAsia"/>
          <w:sz w:val="24"/>
        </w:rPr>
        <w:t>知识的迁移</w:t>
      </w:r>
      <w:r>
        <w:rPr>
          <w:rFonts w:ascii="仿宋_GB2312" w:eastAsia="仿宋_GB2312" w:hint="eastAsia"/>
          <w:sz w:val="24"/>
        </w:rPr>
        <w:t>”部分：</w:t>
      </w:r>
      <w:r w:rsidRPr="00567ED0">
        <w:rPr>
          <w:rFonts w:ascii="仿宋_GB2312" w:eastAsia="仿宋_GB2312" w:hint="eastAsia"/>
          <w:sz w:val="24"/>
        </w:rPr>
        <w:t>通过遗传类型的分析，提高同学判断的能力，同时总结出其内在规律。</w:t>
      </w:r>
    </w:p>
    <w:p w:rsidR="001F0F4C" w:rsidRPr="004E4647"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本节课为一课时。</w:t>
      </w:r>
    </w:p>
    <w:p w:rsidR="001F0F4C" w:rsidRPr="00567ED0" w:rsidRDefault="001F0F4C" w:rsidP="001F0F4C">
      <w:pPr>
        <w:spacing w:line="360" w:lineRule="auto"/>
        <w:rPr>
          <w:rFonts w:ascii="仿宋_GB2312" w:eastAsia="仿宋_GB2312" w:hint="eastAsia"/>
          <w:b/>
          <w:kern w:val="0"/>
          <w:sz w:val="24"/>
        </w:rPr>
      </w:pPr>
      <w:r w:rsidRPr="00567ED0">
        <w:rPr>
          <w:rFonts w:ascii="仿宋_GB2312" w:eastAsia="仿宋_GB2312" w:hint="eastAsia"/>
          <w:b/>
          <w:kern w:val="0"/>
          <w:sz w:val="24"/>
        </w:rPr>
        <w:t>【学习目标】</w:t>
      </w:r>
    </w:p>
    <w:p w:rsidR="001F0F4C" w:rsidRPr="00567ED0" w:rsidRDefault="001F0F4C" w:rsidP="001F0F4C">
      <w:pPr>
        <w:spacing w:line="360" w:lineRule="auto"/>
        <w:rPr>
          <w:rFonts w:ascii="仿宋_GB2312" w:eastAsia="仿宋_GB2312" w:hint="eastAsia"/>
          <w:kern w:val="0"/>
          <w:sz w:val="24"/>
        </w:rPr>
      </w:pPr>
      <w:r w:rsidRPr="00567ED0">
        <w:rPr>
          <w:rFonts w:ascii="仿宋_GB2312" w:eastAsia="仿宋_GB2312" w:hint="eastAsia"/>
          <w:kern w:val="0"/>
          <w:sz w:val="24"/>
        </w:rPr>
        <w:t>1、通过“色盲的发现史”理解什么是伴遗传。</w:t>
      </w:r>
    </w:p>
    <w:p w:rsidR="001F0F4C" w:rsidRPr="00567ED0" w:rsidRDefault="001F0F4C" w:rsidP="001F0F4C">
      <w:pPr>
        <w:spacing w:line="360" w:lineRule="auto"/>
        <w:rPr>
          <w:rFonts w:ascii="仿宋_GB2312" w:eastAsia="仿宋_GB2312" w:hint="eastAsia"/>
          <w:kern w:val="0"/>
          <w:sz w:val="24"/>
        </w:rPr>
      </w:pPr>
      <w:r w:rsidRPr="00567ED0">
        <w:rPr>
          <w:rFonts w:ascii="仿宋_GB2312" w:eastAsia="仿宋_GB2312" w:hint="eastAsia"/>
          <w:kern w:val="0"/>
          <w:sz w:val="24"/>
        </w:rPr>
        <w:t>2、通过对红绿色盲的遗传分析，掌握伴性遗传的特点，学会判断遗传类型的方法。</w:t>
      </w:r>
    </w:p>
    <w:p w:rsidR="001F0F4C" w:rsidRPr="00567ED0" w:rsidRDefault="001F0F4C" w:rsidP="001F0F4C">
      <w:pPr>
        <w:spacing w:line="360" w:lineRule="auto"/>
        <w:rPr>
          <w:rFonts w:ascii="仿宋_GB2312" w:eastAsia="仿宋_GB2312" w:hint="eastAsia"/>
          <w:kern w:val="0"/>
          <w:sz w:val="24"/>
        </w:rPr>
      </w:pPr>
      <w:r w:rsidRPr="00567ED0">
        <w:rPr>
          <w:rFonts w:ascii="仿宋_GB2312" w:eastAsia="仿宋_GB2312" w:hint="eastAsia"/>
          <w:kern w:val="0"/>
          <w:sz w:val="24"/>
        </w:rPr>
        <w:t>3、了解伴性遗传在实践中的应用。</w:t>
      </w:r>
    </w:p>
    <w:p w:rsidR="001F0F4C" w:rsidRPr="00567ED0" w:rsidRDefault="001F0F4C" w:rsidP="001F0F4C">
      <w:pPr>
        <w:spacing w:line="360" w:lineRule="auto"/>
        <w:rPr>
          <w:rFonts w:ascii="仿宋_GB2312" w:eastAsia="仿宋_GB2312" w:hint="eastAsia"/>
          <w:b/>
          <w:sz w:val="24"/>
        </w:rPr>
      </w:pPr>
      <w:r w:rsidRPr="00567ED0">
        <w:rPr>
          <w:rFonts w:ascii="仿宋_GB2312" w:eastAsia="仿宋_GB2312" w:hint="eastAsia"/>
          <w:b/>
          <w:sz w:val="24"/>
        </w:rPr>
        <w:t>【教学流程】</w:t>
      </w:r>
    </w:p>
    <w:p w:rsidR="001F0F4C" w:rsidRPr="00567ED0" w:rsidRDefault="001F0F4C" w:rsidP="001F0F4C">
      <w:pPr>
        <w:numPr>
          <w:ilvl w:val="0"/>
          <w:numId w:val="2"/>
        </w:numPr>
        <w:spacing w:line="360" w:lineRule="auto"/>
        <w:rPr>
          <w:rFonts w:ascii="仿宋_GB2312" w:eastAsia="仿宋_GB2312" w:hint="eastAsia"/>
          <w:b/>
          <w:sz w:val="24"/>
        </w:rPr>
      </w:pPr>
      <w:r w:rsidRPr="00567ED0">
        <w:rPr>
          <w:rFonts w:ascii="仿宋_GB2312" w:eastAsia="仿宋_GB2312" w:hint="eastAsia"/>
          <w:b/>
          <w:sz w:val="24"/>
        </w:rPr>
        <w:t>创设情境 导入新课</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（课件投影）认真观察下列彩色图片，看隐含了什么图形？对比前后同学看到的是否一样？</w:t>
      </w:r>
    </w:p>
    <w:bookmarkStart w:id="2" w:name="pn0"/>
    <w:p w:rsidR="001F0F4C" w:rsidRPr="00567ED0" w:rsidRDefault="001F0F4C" w:rsidP="001F0F4C">
      <w:pPr>
        <w:spacing w:line="360" w:lineRule="auto"/>
        <w:rPr>
          <w:rFonts w:ascii="仿宋_GB2312" w:eastAsia="仿宋_GB2312" w:hAnsi="Arial" w:cs="Arial" w:hint="eastAsia"/>
          <w:color w:val="000000"/>
          <w:sz w:val="24"/>
        </w:rPr>
      </w:pPr>
      <w:r w:rsidRPr="00567ED0">
        <w:rPr>
          <w:rFonts w:ascii="仿宋_GB2312" w:eastAsia="仿宋_GB2312" w:hAnsi="Arial" w:cs="Arial" w:hint="eastAsia"/>
          <w:color w:val="000000"/>
          <w:sz w:val="24"/>
        </w:rPr>
        <w:fldChar w:fldCharType="begin"/>
      </w:r>
      <w:r w:rsidRPr="00567ED0">
        <w:rPr>
          <w:rFonts w:ascii="仿宋_GB2312" w:eastAsia="仿宋_GB2312" w:hAnsi="Arial" w:cs="Arial" w:hint="eastAsia"/>
          <w:color w:val="000000"/>
          <w:sz w:val="24"/>
        </w:rPr>
        <w:instrText xml:space="preserve"> HYPERLINK "http://image.baidu.com/i?ct=503316480&amp;z=0&amp;tn=baiduimagedetail&amp;word=%C9%AB%C3%A4&amp;in=7788&amp;cl=2&amp;cm=1&amp;sc=0&amp;lm=-1&amp;pn=0&amp;rn=1&amp;di=1660564368&amp;ln=2000" \t "_blank" </w:instrText>
      </w:r>
      <w:r w:rsidRPr="00567ED0">
        <w:rPr>
          <w:rFonts w:ascii="仿宋_GB2312" w:eastAsia="仿宋_GB2312" w:hAnsi="Arial" w:cs="Arial" w:hint="eastAsia"/>
          <w:color w:val="000000"/>
          <w:sz w:val="24"/>
        </w:rPr>
        <w:fldChar w:fldCharType="separate"/>
      </w:r>
      <w:r w:rsidRPr="00567ED0">
        <w:rPr>
          <w:rFonts w:ascii="仿宋_GB2312" w:eastAsia="仿宋_GB2312" w:hAnsi="Arial" w:cs="Arial" w:hint="eastAsia"/>
          <w:color w:val="000000"/>
          <w:sz w:val="24"/>
        </w:rPr>
        <w:fldChar w:fldCharType="end"/>
      </w:r>
      <w:bookmarkEnd w:id="2"/>
      <w:r w:rsidRPr="00567ED0">
        <w:rPr>
          <w:rFonts w:ascii="仿宋_GB2312" w:eastAsia="仿宋_GB2312" w:hAnsi="Arial" w:cs="Arial" w:hint="eastAsia"/>
          <w:color w:val="000000"/>
          <w:sz w:val="24"/>
        </w:rPr>
        <w:t xml:space="preserve">                         </w:t>
      </w:r>
    </w:p>
    <w:p w:rsidR="001F0F4C" w:rsidRPr="00B66E3A" w:rsidRDefault="001F0F4C" w:rsidP="001F0F4C">
      <w:pPr>
        <w:spacing w:line="0" w:lineRule="atLeast"/>
        <w:rPr>
          <w:rFonts w:ascii="仿宋_GB2312" w:eastAsia="仿宋_GB2312" w:hAnsi="Arial" w:cs="Arial" w:hint="eastAsia"/>
          <w:color w:val="000000"/>
          <w:sz w:val="18"/>
          <w:szCs w:val="18"/>
        </w:rPr>
      </w:pPr>
      <w:r w:rsidRPr="00B66E3A">
        <w:rPr>
          <w:rFonts w:ascii="仿宋_GB2312" w:eastAsia="仿宋_GB2312" w:hAnsi="Arial" w:cs="Arial" w:hint="eastAsia"/>
          <w:color w:val="000000"/>
          <w:sz w:val="18"/>
          <w:szCs w:val="18"/>
        </w:rPr>
        <w:lastRenderedPageBreak/>
        <w:t xml:space="preserve">  </w:t>
      </w:r>
      <w:bookmarkStart w:id="3" w:name="pn5"/>
      <w:r w:rsidR="00BB5E87">
        <w:rPr>
          <w:rFonts w:ascii="仿宋_GB2312" w:eastAsia="仿宋_GB2312" w:hAnsi="Arial" w:cs="Arial" w:hint="eastAsia"/>
          <w:noProof/>
          <w:color w:val="0033CC"/>
          <w:sz w:val="18"/>
          <w:szCs w:val="18"/>
        </w:rPr>
        <w:drawing>
          <wp:inline distT="0" distB="0" distL="0" distR="0">
            <wp:extent cx="1790700" cy="1800225"/>
            <wp:effectExtent l="0" t="0" r="0" b="9525"/>
            <wp:docPr id="39" name="图片 39" descr="u=885099572,688624602&amp;fm=0&amp;gp=48">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885099572,688624602&amp;fm=0&amp;gp=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inline>
        </w:drawing>
      </w:r>
      <w:bookmarkEnd w:id="3"/>
      <w:r w:rsidRPr="00B66E3A">
        <w:rPr>
          <w:rFonts w:ascii="仿宋_GB2312" w:eastAsia="仿宋_GB2312" w:hAnsi="Arial" w:cs="Arial" w:hint="eastAsia"/>
          <w:color w:val="000000"/>
          <w:sz w:val="18"/>
          <w:szCs w:val="18"/>
        </w:rPr>
        <w:t xml:space="preserve">    </w:t>
      </w:r>
      <w:bookmarkStart w:id="4" w:name="pn6"/>
      <w:r w:rsidR="00BB5E87">
        <w:rPr>
          <w:rFonts w:ascii="仿宋_GB2312" w:eastAsia="仿宋_GB2312" w:hAnsi="Arial" w:cs="Arial" w:hint="eastAsia"/>
          <w:noProof/>
          <w:color w:val="0033CC"/>
          <w:sz w:val="18"/>
          <w:szCs w:val="18"/>
        </w:rPr>
        <w:drawing>
          <wp:inline distT="0" distB="0" distL="0" distR="0">
            <wp:extent cx="1838325" cy="1857375"/>
            <wp:effectExtent l="0" t="0" r="9525" b="9525"/>
            <wp:docPr id="40" name="图片 40" descr="u=3116136605,1531041690&amp;fm=0&amp;gp=1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3116136605,1531041690&amp;fm=0&amp;gp=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857375"/>
                    </a:xfrm>
                    <a:prstGeom prst="rect">
                      <a:avLst/>
                    </a:prstGeom>
                    <a:noFill/>
                    <a:ln>
                      <a:noFill/>
                    </a:ln>
                  </pic:spPr>
                </pic:pic>
              </a:graphicData>
            </a:graphic>
          </wp:inline>
        </w:drawing>
      </w:r>
      <w:bookmarkEnd w:id="4"/>
      <w:r w:rsidRPr="00B66E3A">
        <w:rPr>
          <w:rFonts w:ascii="仿宋_GB2312" w:eastAsia="仿宋_GB2312" w:hAnsi="Arial" w:cs="Arial" w:hint="eastAsia"/>
          <w:color w:val="000000"/>
          <w:sz w:val="18"/>
          <w:szCs w:val="18"/>
        </w:rPr>
        <w:t xml:space="preserve">  </w:t>
      </w:r>
      <w:bookmarkStart w:id="5" w:name="pn7"/>
      <w:r w:rsidRPr="00B66E3A">
        <w:rPr>
          <w:rFonts w:ascii="仿宋_GB2312" w:eastAsia="仿宋_GB2312" w:hAnsi="Arial" w:cs="Arial" w:hint="eastAsia"/>
          <w:color w:val="000000"/>
          <w:sz w:val="18"/>
          <w:szCs w:val="18"/>
        </w:rPr>
        <w:fldChar w:fldCharType="begin"/>
      </w:r>
      <w:r w:rsidRPr="00B66E3A">
        <w:rPr>
          <w:rFonts w:ascii="仿宋_GB2312" w:eastAsia="仿宋_GB2312" w:hAnsi="Arial" w:cs="Arial" w:hint="eastAsia"/>
          <w:color w:val="000000"/>
          <w:sz w:val="18"/>
          <w:szCs w:val="18"/>
        </w:rPr>
        <w:instrText xml:space="preserve"> HYPERLINK "http://image.baidu.com/i?ct=503316480&amp;z=0&amp;tn=baiduimagedetail&amp;word=%BA%EC%C2%CC%C9%AB%C3%A4%CD%BC&amp;in=4433&amp;cl=2&amp;cm=1&amp;sc=0&amp;lm=-1&amp;pn=7&amp;rn=1&amp;di=12290284&amp;ln=25" \t "_blank" </w:instrText>
      </w:r>
      <w:r w:rsidRPr="00B66E3A">
        <w:rPr>
          <w:rFonts w:ascii="仿宋_GB2312" w:eastAsia="仿宋_GB2312" w:hAnsi="Arial" w:cs="Arial" w:hint="eastAsia"/>
          <w:color w:val="000000"/>
          <w:sz w:val="18"/>
          <w:szCs w:val="18"/>
        </w:rPr>
        <w:fldChar w:fldCharType="separate"/>
      </w:r>
      <w:r w:rsidRPr="00B66E3A">
        <w:rPr>
          <w:rFonts w:ascii="仿宋_GB2312" w:eastAsia="仿宋_GB2312" w:hAnsi="Arial" w:cs="Arial" w:hint="eastAsia"/>
          <w:color w:val="000000"/>
          <w:sz w:val="18"/>
          <w:szCs w:val="18"/>
        </w:rPr>
        <w:fldChar w:fldCharType="end"/>
      </w:r>
      <w:bookmarkEnd w:id="5"/>
      <w:r w:rsidRPr="00B66E3A">
        <w:rPr>
          <w:rFonts w:ascii="仿宋_GB2312" w:eastAsia="仿宋_GB2312" w:hAnsi="Arial" w:cs="Arial" w:hint="eastAsia"/>
          <w:color w:val="000000"/>
          <w:sz w:val="18"/>
          <w:szCs w:val="18"/>
        </w:rPr>
        <w:t xml:space="preserve">  </w:t>
      </w:r>
      <w:r w:rsidR="00BB5E87">
        <w:rPr>
          <w:rFonts w:ascii="仿宋_GB2312" w:eastAsia="仿宋_GB2312" w:hAnsi="Arial" w:cs="Arial" w:hint="eastAsia"/>
          <w:noProof/>
          <w:color w:val="0033CC"/>
          <w:sz w:val="18"/>
          <w:szCs w:val="18"/>
        </w:rPr>
        <w:drawing>
          <wp:inline distT="0" distB="0" distL="0" distR="0">
            <wp:extent cx="1771650" cy="1819275"/>
            <wp:effectExtent l="0" t="0" r="0" b="9525"/>
            <wp:docPr id="41" name="图片 41" descr="u=1984804051,2704976424&amp;fm=0&amp;gp=34">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1984804051,2704976424&amp;fm=0&amp;gp=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inline>
        </w:drawing>
      </w:r>
    </w:p>
    <w:p w:rsidR="001F0F4C" w:rsidRDefault="001F0F4C" w:rsidP="001F0F4C">
      <w:pPr>
        <w:spacing w:line="0" w:lineRule="atLeast"/>
        <w:rPr>
          <w:rFonts w:ascii="仿宋_GB2312" w:eastAsia="仿宋_GB2312" w:hAnsi="Arial" w:cs="Arial" w:hint="eastAsia"/>
          <w:color w:val="000000"/>
          <w:sz w:val="28"/>
          <w:szCs w:val="28"/>
        </w:rPr>
      </w:pPr>
    </w:p>
    <w:p w:rsidR="001F0F4C" w:rsidRPr="00B66E3A" w:rsidRDefault="001F0F4C" w:rsidP="001F0F4C">
      <w:pPr>
        <w:spacing w:line="0" w:lineRule="atLeast"/>
        <w:rPr>
          <w:rFonts w:ascii="仿宋_GB2312" w:eastAsia="仿宋_GB2312" w:hAnsi="Arial" w:cs="Arial" w:hint="eastAsia"/>
          <w:color w:val="000000"/>
          <w:sz w:val="28"/>
          <w:szCs w:val="28"/>
        </w:rPr>
      </w:pP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要求：仔细观察，相互交流，然后阅读课本“色盲的发现史”</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（设计意图：通过与自己相关的测试激发学生的兴趣，然后由色盲的发现史引导学生从兴奋的激情状态回归到理性思考状态，为分析红绿色盲症的遗传规律做准备。）</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（简要实录：看到图片中图形的同学兴奋异常，可看不到的同学显得很是着急，急于知道其中原委，教师适时引导，同学很快又投入到“色盲的发现史”的阅读当中。）</w:t>
      </w:r>
    </w:p>
    <w:p w:rsidR="001F0F4C" w:rsidRPr="00567ED0" w:rsidRDefault="001F0F4C" w:rsidP="001F0F4C">
      <w:pPr>
        <w:numPr>
          <w:ilvl w:val="0"/>
          <w:numId w:val="2"/>
        </w:numPr>
        <w:spacing w:line="360" w:lineRule="auto"/>
        <w:rPr>
          <w:rFonts w:ascii="仿宋_GB2312" w:eastAsia="仿宋_GB2312" w:hint="eastAsia"/>
          <w:b/>
          <w:sz w:val="24"/>
        </w:rPr>
      </w:pPr>
      <w:r w:rsidRPr="00567ED0">
        <w:rPr>
          <w:rFonts w:ascii="仿宋_GB2312" w:eastAsia="仿宋_GB2312" w:hint="eastAsia"/>
          <w:b/>
          <w:sz w:val="24"/>
        </w:rPr>
        <w:t>引导探究 层层递进</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（一）（课件投影）阅读课本资料 “分析人类红绿色盲症”，回答两个问题。</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1、红绿色盲基因位于X染色体上，还是位于Y染色体上？</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2、红绿色盲基因是显性基因，还是隐形基因？</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要求：独立思考后，可以相互议论，然后自由发言。</w:t>
      </w:r>
    </w:p>
    <w:p w:rsidR="001F0F4C" w:rsidRPr="00567ED0" w:rsidRDefault="001F0F4C" w:rsidP="001F0F4C">
      <w:pPr>
        <w:spacing w:line="360" w:lineRule="auto"/>
        <w:ind w:left="240"/>
        <w:rPr>
          <w:rFonts w:ascii="仿宋_GB2312" w:eastAsia="仿宋_GB2312" w:hint="eastAsia"/>
          <w:sz w:val="24"/>
        </w:rPr>
      </w:pPr>
      <w:r w:rsidRPr="00567ED0">
        <w:rPr>
          <w:rFonts w:ascii="仿宋_GB2312" w:eastAsia="仿宋_GB2312" w:hint="eastAsia"/>
          <w:sz w:val="24"/>
        </w:rPr>
        <w:t>(设计意图：通过阅读资料内容和遗传图解，解决红绿色盲是位于什么染色体上的什么基因，为引出伴性遗传做准备。)</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（简要实录：学生认真阅读、积极思考、争先恐后发言，并且还说出了其中的理由，效果很好，同学们已渐入佳境。）</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（课件投影）红绿色盲由位于X染色体隐性基因控制。</w:t>
      </w:r>
    </w:p>
    <w:p w:rsidR="001F0F4C" w:rsidRDefault="001F0F4C" w:rsidP="001F0F4C">
      <w:pPr>
        <w:spacing w:line="360" w:lineRule="auto"/>
        <w:rPr>
          <w:rFonts w:ascii="仿宋_GB2312" w:eastAsia="仿宋_GB2312" w:hint="eastAsia"/>
          <w:sz w:val="24"/>
        </w:rPr>
      </w:pPr>
      <w:r w:rsidRPr="00567ED0">
        <w:rPr>
          <w:rFonts w:ascii="仿宋_GB2312" w:eastAsia="仿宋_GB2312" w:hint="eastAsia"/>
          <w:sz w:val="24"/>
        </w:rPr>
        <w:t>（二）（课件投影）既然我们已经探究出红绿色盲是由X染色体隐性基因控制的，那么我们如何正确表示色盲患者的基因型呢？怎样写出一个女性色盲患者的基因型？按照前面学过的知识，写成bb（色盲症由隐性基因b控制）正确吗？在了解的基础上，填写下列人的正常色觉和红绿色盲的基因型和表现型的空白表格，完成表达。</w:t>
      </w:r>
    </w:p>
    <w:p w:rsidR="001F0F4C" w:rsidRPr="00567ED0" w:rsidRDefault="001F0F4C" w:rsidP="001F0F4C">
      <w:pPr>
        <w:spacing w:line="360" w:lineRule="auto"/>
        <w:rPr>
          <w:rFonts w:ascii="仿宋_GB2312" w:eastAsia="仿宋_GB2312"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1642"/>
        <w:gridCol w:w="1642"/>
        <w:gridCol w:w="1642"/>
        <w:gridCol w:w="1643"/>
        <w:gridCol w:w="1643"/>
      </w:tblGrid>
      <w:tr w:rsidR="001F0F4C" w:rsidRPr="00A405A2" w:rsidTr="002134F2">
        <w:trPr>
          <w:trHeight w:val="828"/>
        </w:trPr>
        <w:tc>
          <w:tcPr>
            <w:tcW w:w="1642" w:type="dxa"/>
          </w:tcPr>
          <w:p w:rsidR="001F0F4C" w:rsidRPr="00A405A2" w:rsidRDefault="001F0F4C" w:rsidP="002134F2">
            <w:pPr>
              <w:spacing w:line="0" w:lineRule="atLeast"/>
              <w:jc w:val="center"/>
              <w:rPr>
                <w:rFonts w:ascii="仿宋_GB2312" w:eastAsia="仿宋_GB2312" w:hint="eastAsia"/>
                <w:sz w:val="28"/>
                <w:szCs w:val="28"/>
              </w:rPr>
            </w:pPr>
          </w:p>
        </w:tc>
        <w:tc>
          <w:tcPr>
            <w:tcW w:w="4926" w:type="dxa"/>
            <w:gridSpan w:val="3"/>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女性</w:t>
            </w:r>
          </w:p>
        </w:tc>
        <w:tc>
          <w:tcPr>
            <w:tcW w:w="3286" w:type="dxa"/>
            <w:gridSpan w:val="2"/>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男性</w:t>
            </w:r>
          </w:p>
        </w:tc>
      </w:tr>
      <w:tr w:rsidR="001F0F4C" w:rsidRPr="00A405A2" w:rsidTr="002134F2">
        <w:trPr>
          <w:trHeight w:val="836"/>
        </w:trPr>
        <w:tc>
          <w:tcPr>
            <w:tcW w:w="1642"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lastRenderedPageBreak/>
              <w:t>基因型</w:t>
            </w:r>
          </w:p>
        </w:tc>
        <w:tc>
          <w:tcPr>
            <w:tcW w:w="1642" w:type="dxa"/>
          </w:tcPr>
          <w:p w:rsidR="001F0F4C" w:rsidRPr="00A405A2" w:rsidRDefault="001F0F4C" w:rsidP="002134F2">
            <w:pPr>
              <w:spacing w:line="0" w:lineRule="atLeast"/>
              <w:rPr>
                <w:rFonts w:ascii="仿宋_GB2312" w:eastAsia="仿宋_GB2312" w:hint="eastAsia"/>
                <w:sz w:val="28"/>
                <w:szCs w:val="28"/>
              </w:rPr>
            </w:pPr>
          </w:p>
        </w:tc>
        <w:tc>
          <w:tcPr>
            <w:tcW w:w="1642" w:type="dxa"/>
          </w:tcPr>
          <w:p w:rsidR="001F0F4C" w:rsidRPr="00A405A2" w:rsidRDefault="001F0F4C" w:rsidP="002134F2">
            <w:pPr>
              <w:spacing w:line="0" w:lineRule="atLeast"/>
              <w:rPr>
                <w:rFonts w:ascii="仿宋_GB2312" w:eastAsia="仿宋_GB2312" w:hint="eastAsia"/>
                <w:sz w:val="28"/>
                <w:szCs w:val="28"/>
              </w:rPr>
            </w:pPr>
          </w:p>
        </w:tc>
        <w:tc>
          <w:tcPr>
            <w:tcW w:w="1642" w:type="dxa"/>
          </w:tcPr>
          <w:p w:rsidR="001F0F4C" w:rsidRPr="00A405A2" w:rsidRDefault="001F0F4C" w:rsidP="002134F2">
            <w:pPr>
              <w:spacing w:line="0" w:lineRule="atLeast"/>
              <w:rPr>
                <w:rFonts w:ascii="仿宋_GB2312" w:eastAsia="仿宋_GB2312" w:hint="eastAsia"/>
                <w:sz w:val="28"/>
                <w:szCs w:val="28"/>
              </w:rPr>
            </w:pPr>
          </w:p>
        </w:tc>
        <w:tc>
          <w:tcPr>
            <w:tcW w:w="1643" w:type="dxa"/>
          </w:tcPr>
          <w:p w:rsidR="001F0F4C" w:rsidRPr="00A405A2" w:rsidRDefault="001F0F4C" w:rsidP="002134F2">
            <w:pPr>
              <w:spacing w:line="0" w:lineRule="atLeast"/>
              <w:rPr>
                <w:rFonts w:ascii="仿宋_GB2312" w:eastAsia="仿宋_GB2312" w:hint="eastAsia"/>
                <w:sz w:val="28"/>
                <w:szCs w:val="28"/>
              </w:rPr>
            </w:pPr>
          </w:p>
        </w:tc>
        <w:tc>
          <w:tcPr>
            <w:tcW w:w="1643" w:type="dxa"/>
          </w:tcPr>
          <w:p w:rsidR="001F0F4C" w:rsidRPr="00A405A2" w:rsidRDefault="001F0F4C" w:rsidP="002134F2">
            <w:pPr>
              <w:spacing w:line="0" w:lineRule="atLeast"/>
              <w:rPr>
                <w:rFonts w:ascii="仿宋_GB2312" w:eastAsia="仿宋_GB2312" w:hint="eastAsia"/>
                <w:sz w:val="28"/>
                <w:szCs w:val="28"/>
              </w:rPr>
            </w:pPr>
          </w:p>
        </w:tc>
      </w:tr>
      <w:tr w:rsidR="001F0F4C" w:rsidRPr="00A405A2" w:rsidTr="002134F2">
        <w:trPr>
          <w:trHeight w:val="972"/>
        </w:trPr>
        <w:tc>
          <w:tcPr>
            <w:tcW w:w="1642"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表现型</w:t>
            </w:r>
          </w:p>
        </w:tc>
        <w:tc>
          <w:tcPr>
            <w:tcW w:w="1642"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正常</w:t>
            </w:r>
          </w:p>
        </w:tc>
        <w:tc>
          <w:tcPr>
            <w:tcW w:w="1642"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正常    （携带者）</w:t>
            </w:r>
          </w:p>
        </w:tc>
        <w:tc>
          <w:tcPr>
            <w:tcW w:w="1642"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色盲</w:t>
            </w:r>
          </w:p>
        </w:tc>
        <w:tc>
          <w:tcPr>
            <w:tcW w:w="1643"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正常</w:t>
            </w:r>
          </w:p>
        </w:tc>
        <w:tc>
          <w:tcPr>
            <w:tcW w:w="1643" w:type="dxa"/>
          </w:tcPr>
          <w:p w:rsidR="001F0F4C" w:rsidRPr="00A405A2" w:rsidRDefault="001F0F4C" w:rsidP="002134F2">
            <w:pPr>
              <w:spacing w:line="0" w:lineRule="atLeast"/>
              <w:jc w:val="center"/>
              <w:rPr>
                <w:rFonts w:ascii="仿宋_GB2312" w:eastAsia="仿宋_GB2312" w:hint="eastAsia"/>
                <w:sz w:val="28"/>
                <w:szCs w:val="28"/>
              </w:rPr>
            </w:pPr>
            <w:r w:rsidRPr="00A405A2">
              <w:rPr>
                <w:rFonts w:ascii="仿宋_GB2312" w:eastAsia="仿宋_GB2312" w:hint="eastAsia"/>
                <w:sz w:val="28"/>
                <w:szCs w:val="28"/>
              </w:rPr>
              <w:t>色盲</w:t>
            </w:r>
          </w:p>
        </w:tc>
      </w:tr>
    </w:tbl>
    <w:p w:rsidR="001F0F4C" w:rsidRDefault="001F0F4C" w:rsidP="001F0F4C">
      <w:pPr>
        <w:spacing w:line="360" w:lineRule="auto"/>
        <w:rPr>
          <w:rFonts w:ascii="仿宋_GB2312" w:eastAsia="仿宋_GB2312" w:hint="eastAsia"/>
          <w:sz w:val="24"/>
        </w:rPr>
      </w:pP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要求：仔细思考，填写规范，总结规律。</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（设计意图：关于伴性遗传基因型的写法，课本没有说明，这里选择了与常染色体比较的的方法学会正常色觉和红绿色盲的基因型的书写方法。）</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（简要实录：学生由教师的引导下学会正常色觉和红绿色盲的基因型的书写方法，兴奋的心情略微放缓，脸上露出已然明白的喜悦，由完成表格情况看，效果达到。）</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（三）逐步探究</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1、（课件投影）人的正常色觉和红绿色盲的基因型的书写方法已然学会</w:t>
      </w:r>
      <w:r>
        <w:rPr>
          <w:rFonts w:ascii="仿宋_GB2312" w:eastAsia="仿宋_GB2312" w:hint="eastAsia"/>
          <w:sz w:val="24"/>
        </w:rPr>
        <w:t>，</w:t>
      </w:r>
      <w:r w:rsidRPr="00567ED0">
        <w:rPr>
          <w:rFonts w:ascii="仿宋_GB2312" w:eastAsia="仿宋_GB2312" w:hint="eastAsia"/>
          <w:sz w:val="24"/>
        </w:rPr>
        <w:t>接下来就进入了本节课的重点探究问题，伴性遗传的规律和特点，尝试写出遗传图解：</w:t>
      </w:r>
    </w:p>
    <w:p w:rsidR="001F0F4C" w:rsidRPr="00567ED0" w:rsidRDefault="001F0F4C" w:rsidP="001F0F4C">
      <w:pPr>
        <w:spacing w:line="360" w:lineRule="auto"/>
        <w:ind w:left="180"/>
        <w:rPr>
          <w:rFonts w:ascii="仿宋_GB2312" w:eastAsia="仿宋_GB2312" w:hint="eastAsia"/>
          <w:sz w:val="24"/>
        </w:rPr>
      </w:pPr>
      <w:r w:rsidRPr="00567ED0">
        <w:rPr>
          <w:rFonts w:ascii="仿宋_GB2312" w:eastAsia="仿宋_GB2312" w:hint="eastAsia"/>
          <w:sz w:val="24"/>
        </w:rPr>
        <w:t>（1）正常女性（</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）与男性患者结婚，他们的后代会出现哪些情况？</w:t>
      </w:r>
    </w:p>
    <w:p w:rsidR="001F0F4C" w:rsidRPr="00567ED0" w:rsidRDefault="001F0F4C" w:rsidP="001F0F4C">
      <w:pPr>
        <w:spacing w:line="360" w:lineRule="auto"/>
        <w:ind w:left="180"/>
        <w:rPr>
          <w:rFonts w:ascii="仿宋_GB2312" w:eastAsia="仿宋_GB2312" w:hint="eastAsia"/>
          <w:sz w:val="24"/>
        </w:rPr>
      </w:pPr>
      <w:r w:rsidRPr="00567ED0">
        <w:rPr>
          <w:rFonts w:ascii="仿宋_GB2312" w:eastAsia="仿宋_GB2312" w:hint="eastAsia"/>
          <w:sz w:val="24"/>
        </w:rPr>
        <w:t>（2）他们的后代中，女儿都是色盲基因的携带者，如果其中一个与一个正常男性结婚，后代又会出现哪些情况？</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 xml:space="preserve"> 要求：独立思考，小组内交流意见，共同总结规律，</w:t>
      </w:r>
      <w:r>
        <w:rPr>
          <w:rFonts w:ascii="仿宋_GB2312" w:eastAsia="仿宋_GB2312" w:hint="eastAsia"/>
          <w:sz w:val="24"/>
        </w:rPr>
        <w:t>派代表上台写出。</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（设计意图：通过遗传图解的书写，让学生感知伴性遗传与常染色体遗传的不同。）</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（简要实录：因有常染色体遗传的基础，同学们写得很好。）</w:t>
      </w:r>
    </w:p>
    <w:p w:rsidR="001F0F4C"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（课件投影）遗传图解：</w:t>
      </w:r>
    </w:p>
    <w:p w:rsidR="001F0F4C" w:rsidRPr="001555F6" w:rsidRDefault="001F0F4C" w:rsidP="001F0F4C">
      <w:pPr>
        <w:spacing w:line="360" w:lineRule="auto"/>
        <w:rPr>
          <w:rFonts w:ascii="仿宋_GB2312" w:eastAsia="仿宋_GB2312" w:hint="eastAsia"/>
          <w:sz w:val="24"/>
        </w:rPr>
      </w:pPr>
    </w:p>
    <w:p w:rsidR="001F0F4C" w:rsidRDefault="001F0F4C" w:rsidP="001F0F4C">
      <w:pPr>
        <w:pStyle w:val="a7"/>
        <w:rPr>
          <w:rFonts w:ascii="仿宋_GB2312" w:eastAsia="仿宋_GB2312" w:hint="eastAsia"/>
          <w:sz w:val="28"/>
          <w:szCs w:val="28"/>
        </w:rPr>
      </w:pPr>
      <w:r w:rsidRPr="00B66E3A">
        <w:rPr>
          <w:rFonts w:ascii="仿宋_GB2312" w:eastAsia="仿宋_GB2312" w:hint="eastAsia"/>
          <w:sz w:val="28"/>
          <w:szCs w:val="28"/>
        </w:rPr>
        <w:t xml:space="preserve"> </w:t>
      </w:r>
      <w:r w:rsidR="00BB5E87">
        <w:rPr>
          <w:rFonts w:ascii="仿宋_GB2312" w:eastAsia="仿宋_GB2312" w:hint="eastAsia"/>
          <w:noProof/>
          <w:sz w:val="28"/>
          <w:szCs w:val="28"/>
        </w:rPr>
        <mc:AlternateContent>
          <mc:Choice Requires="wps">
            <w:drawing>
              <wp:anchor distT="0" distB="0" distL="114300" distR="114300" simplePos="0" relativeHeight="251744256" behindDoc="0" locked="0" layoutInCell="1" allowOverlap="1">
                <wp:simplePos x="0" y="0"/>
                <wp:positionH relativeFrom="column">
                  <wp:posOffset>342900</wp:posOffset>
                </wp:positionH>
                <wp:positionV relativeFrom="paragraph">
                  <wp:posOffset>11430</wp:posOffset>
                </wp:positionV>
                <wp:extent cx="3429000" cy="495300"/>
                <wp:effectExtent l="9525" t="11430" r="9525" b="7620"/>
                <wp:wrapNone/>
                <wp:docPr id="35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95300"/>
                        </a:xfrm>
                        <a:prstGeom prst="rect">
                          <a:avLst/>
                        </a:prstGeom>
                        <a:solidFill>
                          <a:srgbClr val="FFFFFF"/>
                        </a:solidFill>
                        <a:ln w="9525">
                          <a:solidFill>
                            <a:srgbClr val="000000"/>
                          </a:solidFill>
                          <a:miter lim="800000"/>
                          <a:headEnd/>
                          <a:tailEnd/>
                        </a:ln>
                      </wps:spPr>
                      <wps:txbx>
                        <w:txbxContent>
                          <w:p w:rsidR="001F0F4C" w:rsidRPr="00836A1B" w:rsidRDefault="00BB5E87" w:rsidP="001F0F4C">
                            <w:pPr>
                              <w:rPr>
                                <w:u w:val="single"/>
                              </w:rPr>
                            </w:pP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001F0F4C" w:rsidRPr="00BB30FC">
                              <w:rPr>
                                <w:rFonts w:ascii="仿宋_GB2312" w:eastAsia="仿宋_GB2312" w:hint="eastAsia"/>
                                <w:sz w:val="28"/>
                                <w:szCs w:val="28"/>
                              </w:rPr>
                              <w:t>(正常女性</w:t>
                            </w:r>
                            <w:r w:rsidR="001F0F4C">
                              <w:rPr>
                                <w:rFonts w:ascii="仿宋_GB2312" w:eastAsia="仿宋_GB2312" w:hint="eastAsia"/>
                                <w:sz w:val="28"/>
                                <w:szCs w:val="28"/>
                              </w:rPr>
                              <w:t xml:space="preserve">) </w:t>
                            </w:r>
                            <w:r w:rsidR="001F0F4C" w:rsidRPr="00BB30FC">
                              <w:rPr>
                                <w:rFonts w:ascii="仿宋_GB2312" w:eastAsia="仿宋_GB2312" w:hint="eastAsia"/>
                                <w:sz w:val="28"/>
                                <w:szCs w:val="28"/>
                              </w:rPr>
                              <w:t xml:space="preserve">× </w:t>
                            </w:r>
                            <w:r w:rsidR="001F0F4C" w:rsidRPr="00836A1B">
                              <w:rPr>
                                <w:rFonts w:ascii="仿宋_GB2312" w:eastAsia="仿宋_GB2312" w:hint="eastAsia"/>
                                <w:sz w:val="28"/>
                                <w:szCs w:val="28"/>
                                <w:u w:val="single"/>
                              </w:rPr>
                              <w:fldChar w:fldCharType="begin"/>
                            </w:r>
                            <w:r w:rsidR="001F0F4C" w:rsidRPr="00836A1B">
                              <w:rPr>
                                <w:rFonts w:ascii="仿宋_GB2312" w:eastAsia="仿宋_GB2312" w:hint="eastAsia"/>
                                <w:sz w:val="28"/>
                                <w:szCs w:val="28"/>
                                <w:u w:val="single"/>
                              </w:rPr>
                              <w:instrText xml:space="preserve"> QUOTE </w:instrTex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r>
                                <m:rPr>
                                  <m:sty m:val="p"/>
                                </m:rPr>
                                <w:rPr>
                                  <w:rFonts w:ascii="Cambria Math" w:eastAsia="楷体_GB2312" w:hAnsi="Cambria Math"/>
                                  <w:sz w:val="30"/>
                                  <w:szCs w:val="30"/>
                                </w:rPr>
                                <m:t>Y</m:t>
                              </m:r>
                            </m:oMath>
                            <w:r w:rsidR="001F0F4C" w:rsidRPr="00836A1B">
                              <w:rPr>
                                <w:rFonts w:ascii="仿宋_GB2312" w:eastAsia="仿宋_GB2312" w:hint="eastAsia"/>
                                <w:sz w:val="28"/>
                                <w:szCs w:val="28"/>
                                <w:u w:val="single"/>
                              </w:rPr>
                              <w:instrText xml:space="preserve"> </w:instrText>
                            </w:r>
                            <w:r w:rsidR="001F0F4C" w:rsidRPr="00836A1B">
                              <w:rPr>
                                <w:rFonts w:ascii="仿宋_GB2312" w:eastAsia="仿宋_GB2312" w:hint="eastAsia"/>
                                <w:sz w:val="28"/>
                                <w:szCs w:val="28"/>
                                <w:u w:val="single"/>
                              </w:rPr>
                              <w:fldChar w:fldCharType="separate"/>
                            </w:r>
                            <w:r w:rsidR="001F0F4C" w:rsidRPr="00836A1B">
                              <w:rPr>
                                <w:rFonts w:ascii="仿宋_GB2312" w:eastAsia="仿宋_GB2312" w:hint="eastAsia"/>
                                <w:sz w:val="28"/>
                                <w:szCs w:val="28"/>
                                <w:u w:val="single"/>
                              </w:rPr>
                              <w:fldChar w:fldCharType="end"/>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001F0F4C" w:rsidRPr="00836A1B">
                              <w:rPr>
                                <w:rFonts w:ascii="仿宋_GB2312" w:eastAsia="仿宋_GB2312" w:hint="eastAsia"/>
                                <w:sz w:val="28"/>
                                <w:szCs w:val="28"/>
                                <w:u w:val="single"/>
                              </w:rPr>
                              <w:t>Y（色盲男性）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3" type="#_x0000_t202" style="position:absolute;left:0;text-align:left;margin-left:27pt;margin-top:.9pt;width:270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">
                <v:textbox>
                  <w:txbxContent>
                    <w:p w:rsidR="001F0F4C" w:rsidRPr="00836A1B" w:rsidRDefault="00BB5E87" w:rsidP="001F0F4C">
                      <w:pPr>
                        <w:rPr>
                          <w:u w:val="single"/>
                        </w:rPr>
                      </w:pP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001F0F4C" w:rsidRPr="00BB30FC">
                        <w:rPr>
                          <w:rFonts w:ascii="仿宋_GB2312" w:eastAsia="仿宋_GB2312" w:hint="eastAsia"/>
                          <w:sz w:val="28"/>
                          <w:szCs w:val="28"/>
                        </w:rPr>
                        <w:t>(正常女性</w:t>
                      </w:r>
                      <w:r w:rsidR="001F0F4C">
                        <w:rPr>
                          <w:rFonts w:ascii="仿宋_GB2312" w:eastAsia="仿宋_GB2312" w:hint="eastAsia"/>
                          <w:sz w:val="28"/>
                          <w:szCs w:val="28"/>
                        </w:rPr>
                        <w:t xml:space="preserve">) </w:t>
                      </w:r>
                      <w:r w:rsidR="001F0F4C" w:rsidRPr="00BB30FC">
                        <w:rPr>
                          <w:rFonts w:ascii="仿宋_GB2312" w:eastAsia="仿宋_GB2312" w:hint="eastAsia"/>
                          <w:sz w:val="28"/>
                          <w:szCs w:val="28"/>
                        </w:rPr>
                        <w:t xml:space="preserve">× </w:t>
                      </w:r>
                      <w:r w:rsidR="001F0F4C" w:rsidRPr="00836A1B">
                        <w:rPr>
                          <w:rFonts w:ascii="仿宋_GB2312" w:eastAsia="仿宋_GB2312" w:hint="eastAsia"/>
                          <w:sz w:val="28"/>
                          <w:szCs w:val="28"/>
                          <w:u w:val="single"/>
                        </w:rPr>
                        <w:fldChar w:fldCharType="begin"/>
                      </w:r>
                      <w:r w:rsidR="001F0F4C" w:rsidRPr="00836A1B">
                        <w:rPr>
                          <w:rFonts w:ascii="仿宋_GB2312" w:eastAsia="仿宋_GB2312" w:hint="eastAsia"/>
                          <w:sz w:val="28"/>
                          <w:szCs w:val="28"/>
                          <w:u w:val="single"/>
                        </w:rPr>
                        <w:instrText xml:space="preserve"> QUOTE </w:instrTex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r>
                          <m:rPr>
                            <m:sty m:val="p"/>
                          </m:rPr>
                          <w:rPr>
                            <w:rFonts w:ascii="Cambria Math" w:eastAsia="楷体_GB2312" w:hAnsi="Cambria Math"/>
                            <w:sz w:val="30"/>
                            <w:szCs w:val="30"/>
                          </w:rPr>
                          <m:t>Y</m:t>
                        </m:r>
                      </m:oMath>
                      <w:r w:rsidR="001F0F4C" w:rsidRPr="00836A1B">
                        <w:rPr>
                          <w:rFonts w:ascii="仿宋_GB2312" w:eastAsia="仿宋_GB2312" w:hint="eastAsia"/>
                          <w:sz w:val="28"/>
                          <w:szCs w:val="28"/>
                          <w:u w:val="single"/>
                        </w:rPr>
                        <w:instrText xml:space="preserve"> </w:instrText>
                      </w:r>
                      <w:r w:rsidR="001F0F4C" w:rsidRPr="00836A1B">
                        <w:rPr>
                          <w:rFonts w:ascii="仿宋_GB2312" w:eastAsia="仿宋_GB2312" w:hint="eastAsia"/>
                          <w:sz w:val="28"/>
                          <w:szCs w:val="28"/>
                          <w:u w:val="single"/>
                        </w:rPr>
                        <w:fldChar w:fldCharType="separate"/>
                      </w:r>
                      <w:r w:rsidR="001F0F4C" w:rsidRPr="00836A1B">
                        <w:rPr>
                          <w:rFonts w:ascii="仿宋_GB2312" w:eastAsia="仿宋_GB2312" w:hint="eastAsia"/>
                          <w:sz w:val="28"/>
                          <w:szCs w:val="28"/>
                          <w:u w:val="single"/>
                        </w:rPr>
                        <w:fldChar w:fldCharType="end"/>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001F0F4C" w:rsidRPr="00836A1B">
                        <w:rPr>
                          <w:rFonts w:ascii="仿宋_GB2312" w:eastAsia="仿宋_GB2312" w:hint="eastAsia"/>
                          <w:sz w:val="28"/>
                          <w:szCs w:val="28"/>
                          <w:u w:val="single"/>
                        </w:rPr>
                        <w:t>Y（色盲男性）</w:t>
                      </w:r>
                    </w:p>
                  </w:txbxContent>
                </v:textbox>
              </v:shape>
            </w:pict>
          </mc:Fallback>
        </mc:AlternateContent>
      </w:r>
      <w:r w:rsidRPr="00B66E3A">
        <w:rPr>
          <w:rFonts w:ascii="仿宋_GB2312" w:eastAsia="仿宋_GB2312" w:hint="eastAsia"/>
          <w:sz w:val="28"/>
          <w:szCs w:val="28"/>
        </w:rPr>
        <w:t xml:space="preserve">p                             </w:t>
      </w:r>
      <w:r>
        <w:rPr>
          <w:rFonts w:ascii="仿宋_GB2312" w:eastAsia="仿宋_GB2312" w:hint="eastAsia"/>
          <w:sz w:val="28"/>
          <w:szCs w:val="28"/>
        </w:rPr>
        <w:t xml:space="preserve">                               </w:t>
      </w:r>
    </w:p>
    <w:p w:rsidR="001F0F4C" w:rsidRPr="00B66E3A" w:rsidRDefault="001F0F4C" w:rsidP="001F0F4C">
      <w:pPr>
        <w:pStyle w:val="a7"/>
        <w:rPr>
          <w:rFonts w:ascii="仿宋_GB2312" w:eastAsia="仿宋_GB2312" w:hint="eastAsia"/>
          <w:sz w:val="28"/>
          <w:szCs w:val="28"/>
        </w:rPr>
      </w:pPr>
    </w:p>
    <w:p w:rsidR="001F0F4C" w:rsidRPr="00B66E3A" w:rsidRDefault="00BB5E87" w:rsidP="001F0F4C">
      <w:pPr>
        <w:pStyle w:val="a7"/>
        <w:rPr>
          <w:rFonts w:ascii="仿宋_GB2312" w:eastAsia="仿宋_GB2312" w:hint="eastAsia"/>
          <w:sz w:val="28"/>
          <w:szCs w:val="28"/>
        </w:rPr>
      </w:pPr>
      <w:r>
        <w:rPr>
          <w:rFonts w:ascii="仿宋_GB2312" w:eastAsia="仿宋_GB2312" w:hint="eastAsia"/>
          <w:noProof/>
          <w:sz w:val="28"/>
          <w:szCs w:val="28"/>
        </w:rPr>
        <mc:AlternateContent>
          <mc:Choice Requires="wps">
            <w:drawing>
              <wp:anchor distT="0" distB="0" distL="114300" distR="114300" simplePos="0" relativeHeight="251746304" behindDoc="0" locked="0" layoutInCell="1" allowOverlap="1">
                <wp:simplePos x="0" y="0"/>
                <wp:positionH relativeFrom="column">
                  <wp:posOffset>1943100</wp:posOffset>
                </wp:positionH>
                <wp:positionV relativeFrom="paragraph">
                  <wp:posOffset>209550</wp:posOffset>
                </wp:positionV>
                <wp:extent cx="0" cy="180975"/>
                <wp:effectExtent l="57150" t="9525" r="57150" b="19050"/>
                <wp:wrapNone/>
                <wp:docPr id="35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9" o:spid="_x0000_s1026" type="#_x0000_t32" style="position:absolute;left:0;text-align:left;margin-left:153pt;margin-top:16.5pt;width:0;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XtNQIAAGA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">
                <v:stroke endarrow="block"/>
              </v:shape>
            </w:pict>
          </mc:Fallback>
        </mc:AlternateContent>
      </w:r>
      <w:r w:rsidR="001F0F4C" w:rsidRPr="00B66E3A">
        <w:rPr>
          <w:rFonts w:ascii="仿宋_GB2312" w:eastAsia="仿宋_GB2312" w:hint="eastAsia"/>
          <w:sz w:val="28"/>
          <w:szCs w:val="28"/>
        </w:rPr>
        <w:t xml:space="preserve">                                                                  </w:t>
      </w:r>
    </w:p>
    <w:p w:rsidR="001F0F4C" w:rsidRPr="00B66E3A" w:rsidRDefault="001F0F4C" w:rsidP="001F0F4C">
      <w:pPr>
        <w:pStyle w:val="a7"/>
        <w:rPr>
          <w:rFonts w:ascii="仿宋_GB2312" w:eastAsia="仿宋_GB2312" w:hint="eastAsia"/>
          <w:sz w:val="28"/>
          <w:szCs w:val="28"/>
        </w:rPr>
      </w:pPr>
      <w:r w:rsidRPr="00B66E3A">
        <w:rPr>
          <w:rFonts w:ascii="仿宋_GB2312" w:eastAsia="仿宋_GB2312" w:hint="eastAsia"/>
          <w:sz w:val="28"/>
          <w:szCs w:val="28"/>
        </w:rPr>
        <w:t xml:space="preserve">                                                                    </w:t>
      </w:r>
    </w:p>
    <w:p w:rsidR="001F0F4C" w:rsidRPr="00B66E3A" w:rsidRDefault="00BB5E87" w:rsidP="001F0F4C">
      <w:pPr>
        <w:pStyle w:val="a7"/>
        <w:rPr>
          <w:rFonts w:ascii="仿宋_GB2312" w:eastAsia="仿宋_GB2312" w:hint="eastAsia"/>
          <w:sz w:val="28"/>
          <w:szCs w:val="28"/>
        </w:rPr>
      </w:pPr>
      <w:r>
        <w:rPr>
          <w:rFonts w:ascii="仿宋_GB2312" w:eastAsia="仿宋_GB2312" w:hint="eastAsia"/>
          <w:noProof/>
          <w:sz w:val="28"/>
          <w:szCs w:val="28"/>
        </w:rPr>
        <mc:AlternateContent>
          <mc:Choice Requires="wps">
            <w:drawing>
              <wp:anchor distT="0" distB="0" distL="114300" distR="114300" simplePos="0" relativeHeight="251745280" behindDoc="0" locked="0" layoutInCell="1" allowOverlap="1">
                <wp:simplePos x="0" y="0"/>
                <wp:positionH relativeFrom="column">
                  <wp:posOffset>342900</wp:posOffset>
                </wp:positionH>
                <wp:positionV relativeFrom="paragraph">
                  <wp:posOffset>19050</wp:posOffset>
                </wp:positionV>
                <wp:extent cx="3429000" cy="891540"/>
                <wp:effectExtent l="9525" t="9525" r="9525" b="13335"/>
                <wp:wrapNone/>
                <wp:docPr id="35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91540"/>
                        </a:xfrm>
                        <a:prstGeom prst="rect">
                          <a:avLst/>
                        </a:prstGeom>
                        <a:solidFill>
                          <a:srgbClr val="FFFFFF"/>
                        </a:solidFill>
                        <a:ln w="9525">
                          <a:solidFill>
                            <a:srgbClr val="000000"/>
                          </a:solidFill>
                          <a:miter lim="800000"/>
                          <a:headEnd/>
                          <a:tailEnd/>
                        </a:ln>
                      </wps:spPr>
                      <wps:txbx>
                        <w:txbxContent>
                          <w:p w:rsidR="001F0F4C" w:rsidRPr="00BB30FC" w:rsidRDefault="001F0F4C" w:rsidP="001F0F4C">
                            <w:pPr>
                              <w:spacing w:line="0" w:lineRule="atLeast"/>
                              <w:rPr>
                                <w:rFonts w:ascii="仿宋_GB2312" w:eastAsia="仿宋_GB2312" w:hint="eastAsia"/>
                                <w:sz w:val="28"/>
                                <w:szCs w:val="28"/>
                              </w:rPr>
                            </w:pP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sidRPr="00BB30FC">
                              <w:rPr>
                                <w:rFonts w:ascii="仿宋_GB2312" w:eastAsia="仿宋_GB2312" w:hint="eastAsia"/>
                                <w:sz w:val="28"/>
                                <w:szCs w:val="28"/>
                              </w:rPr>
                              <w:t xml:space="preserve">Y  (正常男性)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sidRPr="00BB30FC">
                              <w:rPr>
                                <w:rFonts w:ascii="仿宋_GB2312" w:eastAsia="仿宋_GB2312" w:hint="eastAsia"/>
                                <w:sz w:val="28"/>
                                <w:szCs w:val="28"/>
                              </w:rPr>
                              <w:t xml:space="preserve">Y  (正常男性)          </w:t>
                            </w:r>
                            <w:r>
                              <w:rPr>
                                <w:rFonts w:ascii="仿宋_GB2312" w:eastAsia="仿宋_GB2312" w:hint="eastAsia"/>
                                <w:sz w:val="28"/>
                                <w:szCs w:val="28"/>
                              </w:rPr>
                              <w:t xml:space="preserve">            </w:t>
                            </w:r>
                          </w:p>
                          <w:p w:rsidR="001F0F4C" w:rsidRPr="00BB30FC" w:rsidRDefault="001F0F4C" w:rsidP="001F0F4C">
                            <w:pPr>
                              <w:spacing w:line="0" w:lineRule="atLeast"/>
                              <w:rPr>
                                <w:rFonts w:ascii="仿宋_GB2312" w:eastAsia="仿宋_GB2312" w:hint="eastAsia"/>
                                <w:sz w:val="28"/>
                                <w:szCs w:val="28"/>
                              </w:rPr>
                            </w:pPr>
                            <w:r w:rsidRPr="00BB30FC">
                              <w:rPr>
                                <w:rFonts w:ascii="仿宋_GB2312" w:eastAsia="仿宋_GB2312" w:hint="eastAsia"/>
                                <w:sz w:val="28"/>
                                <w:szCs w:val="28"/>
                              </w:rPr>
                              <w:t xml:space="preserve">                                                              </w:t>
                            </w:r>
                            <w:r>
                              <w:rPr>
                                <w:rFonts w:ascii="仿宋_GB2312" w:eastAsia="仿宋_GB2312" w:hint="eastAsia"/>
                                <w:sz w:val="28"/>
                                <w:szCs w:val="28"/>
                              </w:rPr>
                              <w:t xml:space="preserve">        </w:t>
                            </w:r>
                            <w:r w:rsidRPr="00BB30FC">
                              <w:rPr>
                                <w:rFonts w:ascii="仿宋_GB2312" w:eastAsia="仿宋_GB2312" w:hint="eastAsia"/>
                                <w:sz w:val="28"/>
                                <w:szCs w:val="28"/>
                              </w:rPr>
                              <w:t xml:space="preserve">  </w:t>
                            </w:r>
                          </w:p>
                          <w:p w:rsidR="001F0F4C" w:rsidRDefault="001F0F4C" w:rsidP="001F0F4C">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t xml:space="preserve"> (女性携带</w:t>
                            </w:r>
                            <w:r>
                              <w:rPr>
                                <w:rFonts w:ascii="仿宋_GB2312" w:eastAsia="仿宋_GB2312" w:hint="eastAsia"/>
                                <w:sz w:val="28"/>
                                <w:szCs w:val="28"/>
                              </w:rPr>
                              <w:t>)</w:t>
                            </w:r>
                            <w:r w:rsidRPr="00BB30FC">
                              <w:rPr>
                                <w:rFonts w:ascii="仿宋_GB2312" w:eastAsia="仿宋_GB2312" w:hint="eastAsia"/>
                                <w:sz w:val="28"/>
                                <w:szCs w:val="28"/>
                              </w:rPr>
                              <w:t xml:space="preserve">  </w:t>
                            </w: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D3669D">
                              <w:rPr>
                                <w:rFonts w:ascii="仿宋_GB2312" w:eastAsia="仿宋_GB2312" w:hint="eastAsia"/>
                                <w:b/>
                                <w:sz w:val="28"/>
                                <w:szCs w:val="28"/>
                                <w:u w:val="single"/>
                              </w:rPr>
                              <w:t xml:space="preserve"> (女性携带)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4" type="#_x0000_t202" style="position:absolute;left:0;text-align:left;margin-left:27pt;margin-top:1.5pt;width:270pt;height:7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">
                <v:textbox>
                  <w:txbxContent>
                    <w:p w:rsidR="001F0F4C" w:rsidRPr="00BB30FC" w:rsidRDefault="001F0F4C" w:rsidP="001F0F4C">
                      <w:pPr>
                        <w:spacing w:line="0" w:lineRule="atLeast"/>
                        <w:rPr>
                          <w:rFonts w:ascii="仿宋_GB2312" w:eastAsia="仿宋_GB2312" w:hint="eastAsia"/>
                          <w:sz w:val="28"/>
                          <w:szCs w:val="28"/>
                        </w:rPr>
                      </w:pP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sidRPr="00BB30FC">
                        <w:rPr>
                          <w:rFonts w:ascii="仿宋_GB2312" w:eastAsia="仿宋_GB2312" w:hint="eastAsia"/>
                          <w:sz w:val="28"/>
                          <w:szCs w:val="28"/>
                        </w:rPr>
                        <w:t xml:space="preserve">Y  (正常男性)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sidRPr="00BB30FC">
                        <w:rPr>
                          <w:rFonts w:ascii="仿宋_GB2312" w:eastAsia="仿宋_GB2312" w:hint="eastAsia"/>
                          <w:sz w:val="28"/>
                          <w:szCs w:val="28"/>
                        </w:rPr>
                        <w:t xml:space="preserve">Y  (正常男性)          </w:t>
                      </w:r>
                      <w:r>
                        <w:rPr>
                          <w:rFonts w:ascii="仿宋_GB2312" w:eastAsia="仿宋_GB2312" w:hint="eastAsia"/>
                          <w:sz w:val="28"/>
                          <w:szCs w:val="28"/>
                        </w:rPr>
                        <w:t xml:space="preserve">            </w:t>
                      </w:r>
                    </w:p>
                    <w:p w:rsidR="001F0F4C" w:rsidRPr="00BB30FC" w:rsidRDefault="001F0F4C" w:rsidP="001F0F4C">
                      <w:pPr>
                        <w:spacing w:line="0" w:lineRule="atLeast"/>
                        <w:rPr>
                          <w:rFonts w:ascii="仿宋_GB2312" w:eastAsia="仿宋_GB2312" w:hint="eastAsia"/>
                          <w:sz w:val="28"/>
                          <w:szCs w:val="28"/>
                        </w:rPr>
                      </w:pPr>
                      <w:r w:rsidRPr="00BB30FC">
                        <w:rPr>
                          <w:rFonts w:ascii="仿宋_GB2312" w:eastAsia="仿宋_GB2312" w:hint="eastAsia"/>
                          <w:sz w:val="28"/>
                          <w:szCs w:val="28"/>
                        </w:rPr>
                        <w:t xml:space="preserve">                                                              </w:t>
                      </w:r>
                      <w:r>
                        <w:rPr>
                          <w:rFonts w:ascii="仿宋_GB2312" w:eastAsia="仿宋_GB2312" w:hint="eastAsia"/>
                          <w:sz w:val="28"/>
                          <w:szCs w:val="28"/>
                        </w:rPr>
                        <w:t xml:space="preserve">        </w:t>
                      </w:r>
                      <w:r w:rsidRPr="00BB30FC">
                        <w:rPr>
                          <w:rFonts w:ascii="仿宋_GB2312" w:eastAsia="仿宋_GB2312" w:hint="eastAsia"/>
                          <w:sz w:val="28"/>
                          <w:szCs w:val="28"/>
                        </w:rPr>
                        <w:t xml:space="preserve">  </w:t>
                      </w:r>
                    </w:p>
                    <w:p w:rsidR="001F0F4C" w:rsidRDefault="001F0F4C" w:rsidP="001F0F4C">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t xml:space="preserve"> (女性携带</w:t>
                      </w:r>
                      <w:r>
                        <w:rPr>
                          <w:rFonts w:ascii="仿宋_GB2312" w:eastAsia="仿宋_GB2312" w:hint="eastAsia"/>
                          <w:sz w:val="28"/>
                          <w:szCs w:val="28"/>
                        </w:rPr>
                        <w:t>)</w:t>
                      </w:r>
                      <w:r w:rsidRPr="00BB30FC">
                        <w:rPr>
                          <w:rFonts w:ascii="仿宋_GB2312" w:eastAsia="仿宋_GB2312" w:hint="eastAsia"/>
                          <w:sz w:val="28"/>
                          <w:szCs w:val="28"/>
                        </w:rPr>
                        <w:t xml:space="preserve">  </w:t>
                      </w: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D3669D">
                        <w:rPr>
                          <w:rFonts w:ascii="仿宋_GB2312" w:eastAsia="仿宋_GB2312" w:hint="eastAsia"/>
                          <w:b/>
                          <w:sz w:val="28"/>
                          <w:szCs w:val="28"/>
                          <w:u w:val="single"/>
                        </w:rPr>
                        <w:t xml:space="preserve"> (女性携带)</w:t>
                      </w:r>
                    </w:p>
                  </w:txbxContent>
                </v:textbox>
              </v:shape>
            </w:pict>
          </mc:Fallback>
        </mc:AlternateContent>
      </w:r>
      <m:oMath>
        <m:sSub>
          <m:sSubPr>
            <m:ctrlPr>
              <w:rPr>
                <w:rFonts w:ascii="Cambria Math" w:eastAsia="楷体_GB2312" w:hAnsi="Cambria Math"/>
                <w:sz w:val="24"/>
              </w:rPr>
            </m:ctrlPr>
          </m:sSubPr>
          <m:e>
            <m:r>
              <m:rPr>
                <m:sty m:val="p"/>
              </m:rPr>
              <w:rPr>
                <w:rFonts w:ascii="Cambria Math" w:eastAsia="楷体_GB2312" w:hAnsi="Cambria Math"/>
                <w:sz w:val="24"/>
              </w:rPr>
              <m:t>F</m:t>
            </m:r>
          </m:e>
          <m:sub>
            <m:r>
              <m:rPr>
                <m:sty m:val="p"/>
              </m:rPr>
              <w:rPr>
                <w:rFonts w:ascii="Cambria Math" w:eastAsia="楷体_GB2312" w:hAnsi="Cambria Math"/>
                <w:sz w:val="24"/>
              </w:rPr>
              <m:t>1</m:t>
            </m:r>
          </m:sub>
        </m:sSub>
      </m:oMath>
      <w:r w:rsidR="001F0F4C" w:rsidRPr="00B66E3A">
        <w:rPr>
          <w:rFonts w:ascii="仿宋_GB2312" w:eastAsia="仿宋_GB2312" w:hint="eastAsia"/>
          <w:sz w:val="28"/>
          <w:szCs w:val="28"/>
        </w:rPr>
        <w:t xml:space="preserve">                                                                  </w:t>
      </w:r>
    </w:p>
    <w:p w:rsidR="001F0F4C" w:rsidRPr="00B66E3A" w:rsidRDefault="001F0F4C" w:rsidP="001F0F4C">
      <w:pPr>
        <w:pStyle w:val="a7"/>
        <w:rPr>
          <w:rFonts w:ascii="仿宋_GB2312" w:eastAsia="仿宋_GB2312" w:hint="eastAsia"/>
          <w:sz w:val="28"/>
          <w:szCs w:val="28"/>
        </w:rPr>
      </w:pPr>
      <w:r w:rsidRPr="00B66E3A">
        <w:rPr>
          <w:rFonts w:ascii="仿宋_GB2312" w:eastAsia="仿宋_GB2312" w:hint="eastAsia"/>
          <w:sz w:val="28"/>
          <w:szCs w:val="28"/>
        </w:rPr>
        <w:t xml:space="preserve">                                                                   </w:t>
      </w:r>
    </w:p>
    <w:p w:rsidR="001F0F4C" w:rsidRDefault="001F0F4C" w:rsidP="001F0F4C">
      <w:pPr>
        <w:pStyle w:val="a7"/>
        <w:rPr>
          <w:rFonts w:ascii="仿宋_GB2312" w:eastAsia="仿宋_GB2312" w:hint="eastAsia"/>
          <w:sz w:val="28"/>
          <w:szCs w:val="28"/>
        </w:rPr>
      </w:pPr>
      <w:r w:rsidRPr="00B66E3A">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sidRPr="00B66E3A">
        <w:rPr>
          <w:rFonts w:ascii="仿宋_GB2312" w:eastAsia="仿宋_GB2312" w:hint="eastAsia"/>
          <w:sz w:val="28"/>
          <w:szCs w:val="28"/>
        </w:rPr>
        <w:t>Y(正常男性)</w:t>
      </w:r>
    </w:p>
    <w:p w:rsidR="001F0F4C" w:rsidRPr="00B66E3A" w:rsidRDefault="001F0F4C" w:rsidP="001F0F4C">
      <w:pPr>
        <w:pStyle w:val="a7"/>
        <w:rPr>
          <w:rFonts w:ascii="仿宋_GB2312" w:eastAsia="仿宋_GB2312" w:hint="eastAsia"/>
          <w:sz w:val="28"/>
          <w:szCs w:val="28"/>
        </w:rPr>
      </w:pPr>
    </w:p>
    <w:p w:rsidR="001F0F4C" w:rsidRPr="00B66E3A" w:rsidRDefault="00BB5E87" w:rsidP="001F0F4C">
      <w:pPr>
        <w:pStyle w:val="a7"/>
        <w:rPr>
          <w:rFonts w:ascii="仿宋_GB2312" w:eastAsia="仿宋_GB2312" w:hint="eastAsia"/>
          <w:sz w:val="28"/>
          <w:szCs w:val="28"/>
        </w:rPr>
      </w:pPr>
      <w:r>
        <w:rPr>
          <w:rFonts w:ascii="仿宋_GB2312" w:eastAsia="仿宋_GB2312" w:hint="eastAsia"/>
          <w:noProof/>
          <w:sz w:val="28"/>
          <w:szCs w:val="28"/>
        </w:rPr>
        <w:lastRenderedPageBreak/>
        <mc:AlternateContent>
          <mc:Choice Requires="wps">
            <w:drawing>
              <wp:anchor distT="0" distB="0" distL="114300" distR="114300" simplePos="0" relativeHeight="251748352" behindDoc="0" locked="0" layoutInCell="1" allowOverlap="1">
                <wp:simplePos x="0" y="0"/>
                <wp:positionH relativeFrom="column">
                  <wp:posOffset>4000500</wp:posOffset>
                </wp:positionH>
                <wp:positionV relativeFrom="paragraph">
                  <wp:posOffset>110490</wp:posOffset>
                </wp:positionV>
                <wp:extent cx="0" cy="180975"/>
                <wp:effectExtent l="57150" t="5715" r="57150" b="22860"/>
                <wp:wrapNone/>
                <wp:docPr id="35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left:0;text-align:left;margin-left:315pt;margin-top:8.7pt;width:0;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dlMw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">
                <v:stroke endarrow="block"/>
              </v:shape>
            </w:pict>
          </mc:Fallback>
        </mc:AlternateContent>
      </w:r>
      <w:r w:rsidR="001F0F4C" w:rsidRPr="00B66E3A">
        <w:rPr>
          <w:rFonts w:ascii="仿宋_GB2312" w:eastAsia="仿宋_GB2312" w:hint="eastAsia"/>
          <w:sz w:val="28"/>
          <w:szCs w:val="28"/>
        </w:rPr>
        <w:t xml:space="preserve">                                                                      </w:t>
      </w:r>
    </w:p>
    <w:p w:rsidR="001F0F4C" w:rsidRPr="00B66E3A" w:rsidRDefault="00BB5E87" w:rsidP="001F0F4C">
      <w:pPr>
        <w:pStyle w:val="a7"/>
        <w:rPr>
          <w:rFonts w:ascii="仿宋_GB2312" w:eastAsia="仿宋_GB2312" w:hint="eastAsia"/>
          <w:sz w:val="28"/>
          <w:szCs w:val="28"/>
        </w:rPr>
      </w:pPr>
      <w:r>
        <w:rPr>
          <w:rFonts w:ascii="仿宋_GB2312" w:eastAsia="仿宋_GB2312" w:hint="eastAsia"/>
          <w:noProof/>
          <w:sz w:val="28"/>
          <w:szCs w:val="28"/>
        </w:rPr>
        <mc:AlternateContent>
          <mc:Choice Requires="wps">
            <w:drawing>
              <wp:anchor distT="0" distB="0" distL="114300" distR="114300" simplePos="0" relativeHeight="251747328" behindDoc="0" locked="0" layoutInCell="1" allowOverlap="1">
                <wp:simplePos x="0" y="0"/>
                <wp:positionH relativeFrom="column">
                  <wp:posOffset>2171700</wp:posOffset>
                </wp:positionH>
                <wp:positionV relativeFrom="paragraph">
                  <wp:posOffset>41910</wp:posOffset>
                </wp:positionV>
                <wp:extent cx="3657600" cy="990600"/>
                <wp:effectExtent l="9525" t="13335" r="9525" b="5715"/>
                <wp:wrapNone/>
                <wp:docPr id="3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90600"/>
                        </a:xfrm>
                        <a:prstGeom prst="rect">
                          <a:avLst/>
                        </a:prstGeom>
                        <a:solidFill>
                          <a:srgbClr val="FFFFFF"/>
                        </a:solidFill>
                        <a:ln w="9525">
                          <a:solidFill>
                            <a:srgbClr val="000000"/>
                          </a:solidFill>
                          <a:miter lim="800000"/>
                          <a:headEnd/>
                          <a:tailEnd/>
                        </a:ln>
                      </wps:spPr>
                      <wps:txbx>
                        <w:txbxContent>
                          <w:p w:rsidR="001F0F4C" w:rsidRPr="00BB30FC" w:rsidRDefault="001F0F4C" w:rsidP="001F0F4C">
                            <w:pPr>
                              <w:spacing w:line="0" w:lineRule="atLeast"/>
                              <w:rPr>
                                <w:rFonts w:ascii="仿宋_GB2312" w:eastAsia="仿宋_GB2312" w:hint="eastAsia"/>
                                <w:sz w:val="28"/>
                                <w:szCs w:val="28"/>
                              </w:rPr>
                            </w:pPr>
                            <w:r>
                              <w:rPr>
                                <w:rFonts w:ascii="仿宋_GB2312" w:eastAsia="仿宋_GB2312" w:hint="eastAsia"/>
                                <w:sz w:val="28"/>
                                <w:szCs w:val="28"/>
                              </w:rPr>
                              <w:t xml:space="preserve">   </w:t>
                            </w:r>
                            <w:r w:rsidRPr="00BB30FC">
                              <w:rPr>
                                <w:rFonts w:ascii="仿宋_GB2312" w:eastAsia="仿宋_GB2312" w:hint="eastAsia"/>
                                <w:sz w:val="28"/>
                                <w:szCs w:val="28"/>
                              </w:rPr>
                              <w:fldChar w:fldCharType="begin"/>
                            </w:r>
                            <w:r w:rsidRPr="00BB30FC">
                              <w:rPr>
                                <w:rFonts w:ascii="仿宋_GB2312" w:eastAsia="仿宋_GB2312" w:hint="eastAsia"/>
                                <w:sz w:val="28"/>
                                <w:szCs w:val="28"/>
                              </w:rPr>
                              <w:instrText xml:space="preserve"> QUOTE </w:instrText>
                            </w:r>
                            <m:oMath>
                              <m:sSup>
                                <m:sSupPr>
                                  <m:ctrlPr>
                                    <w:rPr>
                                      <w:rFonts w:ascii="Cambria Math" w:eastAsia="楷体_GB2312" w:hAnsi="Cambria Math"/>
                                      <w:szCs w:val="21"/>
                                    </w:rPr>
                                  </m:ctrlPr>
                                </m:sSupPr>
                                <m:e>
                                  <m:r>
                                    <m:rPr>
                                      <m:sty m:val="p"/>
                                    </m:rPr>
                                    <w:rPr>
                                      <w:rFonts w:ascii="Cambria Math" w:eastAsia="楷体_GB2312" w:hAnsi="Cambria Math"/>
                                      <w:szCs w:val="21"/>
                                    </w:rPr>
                                    <m:t>x</m:t>
                                  </m:r>
                                </m:e>
                                <m:sup>
                                  <m:r>
                                    <m:rPr>
                                      <m:sty m:val="p"/>
                                    </m:rPr>
                                    <w:rPr>
                                      <w:rFonts w:ascii="Cambria Math" w:eastAsia="楷体_GB2312" w:hAnsi="Cambria Math"/>
                                      <w:szCs w:val="21"/>
                                    </w:rPr>
                                    <m:t>B</m:t>
                                  </m:r>
                                </m:sup>
                              </m:sSup>
                              <m:sSup>
                                <m:sSupPr>
                                  <m:ctrlPr>
                                    <w:rPr>
                                      <w:rFonts w:ascii="Cambria Math" w:eastAsia="楷体_GB2312" w:hAnsi="Cambria Math"/>
                                      <w:szCs w:val="21"/>
                                    </w:rPr>
                                  </m:ctrlPr>
                                </m:sSupPr>
                                <m:e>
                                  <m:r>
                                    <m:rPr>
                                      <m:sty m:val="p"/>
                                    </m:rPr>
                                    <w:rPr>
                                      <w:rFonts w:ascii="Cambria Math" w:eastAsia="楷体_GB2312" w:hAnsi="Cambria Math"/>
                                      <w:szCs w:val="21"/>
                                    </w:rPr>
                                    <m:t>x</m:t>
                                  </m:r>
                                </m:e>
                                <m:sup>
                                  <m:r>
                                    <m:rPr>
                                      <m:sty m:val="p"/>
                                    </m:rPr>
                                    <w:rPr>
                                      <w:rFonts w:ascii="Cambria Math" w:eastAsia="楷体_GB2312" w:hAnsi="Cambria Math"/>
                                      <w:szCs w:val="21"/>
                                    </w:rPr>
                                    <m:t>B</m:t>
                                  </m:r>
                                </m:sup>
                              </m:sSup>
                              <m:r>
                                <m:rPr>
                                  <m:sty m:val="p"/>
                                </m:rPr>
                                <w:rPr>
                                  <w:rFonts w:ascii="Cambria Math" w:eastAsia="楷体_GB2312" w:hAnsi="Cambria Math"/>
                                  <w:szCs w:val="21"/>
                                </w:rPr>
                                <m:t xml:space="preserve">  </m:t>
                              </m:r>
                            </m:oMath>
                            <w:r w:rsidRPr="00BB30FC">
                              <w:rPr>
                                <w:rFonts w:ascii="仿宋_GB2312" w:eastAsia="仿宋_GB2312" w:hint="eastAsia"/>
                                <w:sz w:val="28"/>
                                <w:szCs w:val="28"/>
                              </w:rPr>
                              <w:instrText xml:space="preserve"> </w:instrText>
                            </w:r>
                            <w:r w:rsidRPr="00BB30FC">
                              <w:rPr>
                                <w:rFonts w:ascii="仿宋_GB2312" w:eastAsia="仿宋_GB2312" w:hint="eastAsia"/>
                                <w:sz w:val="28"/>
                                <w:szCs w:val="28"/>
                              </w:rPr>
                              <w:fldChar w:fldCharType="separate"/>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fldChar w:fldCharType="end"/>
                            </w:r>
                            <w:r w:rsidRPr="00BB30FC">
                              <w:rPr>
                                <w:rFonts w:ascii="仿宋_GB2312" w:eastAsia="仿宋_GB2312" w:hint="eastAsia"/>
                                <w:sz w:val="28"/>
                                <w:szCs w:val="28"/>
                              </w:rPr>
                              <w:t xml:space="preserve">(正常女性)   </w:t>
                            </w:r>
                            <w:r>
                              <w:rPr>
                                <w:rFonts w:ascii="仿宋_GB2312" w:eastAsia="仿宋_GB2312" w:hint="eastAsia"/>
                                <w:sz w:val="28"/>
                                <w:szCs w:val="28"/>
                              </w:rPr>
                              <w:t xml:space="preserve">  </w:t>
                            </w:r>
                            <w:r w:rsidRPr="00D3669D">
                              <w:rPr>
                                <w:rFonts w:ascii="仿宋_GB2312" w:eastAsia="仿宋_GB2312" w:hint="eastAsia"/>
                                <w:b/>
                                <w:sz w:val="28"/>
                                <w:szCs w:val="28"/>
                                <w:u w:val="single"/>
                              </w:rPr>
                              <w:fldChar w:fldCharType="begin"/>
                            </w:r>
                            <w:r w:rsidRPr="00D3669D">
                              <w:rPr>
                                <w:rFonts w:ascii="仿宋_GB2312" w:eastAsia="仿宋_GB2312" w:hint="eastAsia"/>
                                <w:b/>
                                <w:sz w:val="28"/>
                                <w:szCs w:val="28"/>
                                <w:u w:val="single"/>
                              </w:rPr>
                              <w:instrText xml:space="preserve"> QUOTE </w:instrTex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r>
                                <m:rPr>
                                  <m:sty m:val="p"/>
                                </m:rPr>
                                <w:rPr>
                                  <w:rFonts w:ascii="Cambria Math" w:eastAsia="楷体_GB2312" w:hAnsi="Cambria Math"/>
                                  <w:sz w:val="30"/>
                                  <w:szCs w:val="30"/>
                                </w:rPr>
                                <m:t>Y</m:t>
                              </m:r>
                            </m:oMath>
                            <w:r w:rsidRPr="00D3669D">
                              <w:rPr>
                                <w:rFonts w:ascii="仿宋_GB2312" w:eastAsia="仿宋_GB2312" w:hint="eastAsia"/>
                                <w:b/>
                                <w:sz w:val="28"/>
                                <w:szCs w:val="28"/>
                                <w:u w:val="single"/>
                              </w:rPr>
                              <w:instrText xml:space="preserve"> </w:instrText>
                            </w:r>
                            <w:r w:rsidRPr="00D3669D">
                              <w:rPr>
                                <w:rFonts w:ascii="仿宋_GB2312" w:eastAsia="仿宋_GB2312" w:hint="eastAsia"/>
                                <w:b/>
                                <w:sz w:val="28"/>
                                <w:szCs w:val="28"/>
                                <w:u w:val="single"/>
                              </w:rPr>
                              <w:fldChar w:fldCharType="separate"/>
                            </w:r>
                            <w:r w:rsidRPr="00D3669D">
                              <w:rPr>
                                <w:rFonts w:ascii="仿宋_GB2312" w:eastAsia="仿宋_GB2312" w:hint="eastAsia"/>
                                <w:b/>
                                <w:sz w:val="28"/>
                                <w:szCs w:val="28"/>
                                <w:u w:val="single"/>
                              </w:rPr>
                              <w:t xml:space="preserve"> </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D3669D">
                              <w:rPr>
                                <w:rFonts w:ascii="仿宋_GB2312" w:eastAsia="仿宋_GB2312" w:hint="eastAsia"/>
                                <w:b/>
                                <w:sz w:val="28"/>
                                <w:szCs w:val="28"/>
                                <w:u w:val="single"/>
                              </w:rPr>
                              <w:t xml:space="preserve">Y </w:t>
                            </w:r>
                            <w:r w:rsidRPr="00D3669D">
                              <w:rPr>
                                <w:rFonts w:ascii="仿宋_GB2312" w:eastAsia="仿宋_GB2312" w:hint="eastAsia"/>
                                <w:b/>
                                <w:sz w:val="28"/>
                                <w:szCs w:val="28"/>
                                <w:u w:val="single"/>
                              </w:rPr>
                              <w:fldChar w:fldCharType="end"/>
                            </w:r>
                            <w:r w:rsidRPr="00D3669D">
                              <w:rPr>
                                <w:rFonts w:ascii="仿宋_GB2312" w:eastAsia="仿宋_GB2312" w:hint="eastAsia"/>
                                <w:b/>
                                <w:sz w:val="28"/>
                                <w:szCs w:val="28"/>
                                <w:u w:val="single"/>
                              </w:rPr>
                              <w:t>（色盲男性）</w:t>
                            </w:r>
                            <w:r w:rsidRPr="00D3669D">
                              <w:rPr>
                                <w:rFonts w:ascii="仿宋_GB2312" w:eastAsia="仿宋_GB2312" w:hint="eastAsia"/>
                                <w:b/>
                                <w:sz w:val="28"/>
                                <w:szCs w:val="28"/>
                              </w:rPr>
                              <w:t xml:space="preserve">  </w:t>
                            </w:r>
                            <w:r w:rsidRPr="00BB30FC">
                              <w:rPr>
                                <w:rFonts w:ascii="仿宋_GB2312" w:eastAsia="仿宋_GB2312" w:hint="eastAsia"/>
                                <w:sz w:val="28"/>
                                <w:szCs w:val="28"/>
                              </w:rPr>
                              <w:t xml:space="preserve">  </w:t>
                            </w:r>
                            <w:r w:rsidRPr="00BB30FC">
                              <w:rPr>
                                <w:rFonts w:ascii="仿宋_GB2312" w:eastAsia="仿宋_GB2312" w:hAnsi="Cambria Math" w:hint="eastAsia"/>
                                <w:sz w:val="28"/>
                                <w:szCs w:val="28"/>
                              </w:rPr>
                              <w:br/>
                            </w:r>
                            <w:r w:rsidRPr="00BB30FC">
                              <w:rPr>
                                <w:rFonts w:ascii="仿宋_GB2312" w:eastAsia="仿宋_GB2312" w:hint="eastAsia"/>
                                <w:sz w:val="28"/>
                                <w:szCs w:val="28"/>
                              </w:rPr>
                              <w:t xml:space="preserve">                                                                            </w:t>
                            </w:r>
                          </w:p>
                          <w:p w:rsidR="001F0F4C" w:rsidRDefault="001F0F4C" w:rsidP="001F0F4C">
                            <w:pPr>
                              <w:pStyle w:val="a7"/>
                              <w:rPr>
                                <w:rFonts w:ascii="仿宋_GB2312" w:eastAsia="仿宋_GB2312" w:hint="eastAsia"/>
                                <w:sz w:val="28"/>
                                <w:szCs w:val="28"/>
                              </w:rPr>
                            </w:pP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t xml:space="preserve"> (女性携带)</w:t>
                            </w:r>
                            <w:r>
                              <w:rPr>
                                <w:rFonts w:ascii="仿宋_GB2312" w:eastAsia="仿宋_GB2312" w:hint="eastAsia"/>
                                <w:sz w:val="28"/>
                                <w:szCs w:val="28"/>
                              </w:rPr>
                              <w:t xml:space="preserve"> </w:t>
                            </w:r>
                            <w:r w:rsidRPr="00BB30FC">
                              <w:rPr>
                                <w:rFonts w:ascii="仿宋_GB2312" w:eastAsia="仿宋_GB2312" w:hint="eastAsia"/>
                                <w:sz w:val="28"/>
                                <w:szCs w:val="28"/>
                              </w:rPr>
                              <w:t xml:space="preserve">   </w:t>
                            </w: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Pr>
                                <w:rFonts w:ascii="仿宋_GB2312" w:eastAsia="仿宋_GB2312" w:hint="eastAsia"/>
                                <w:sz w:val="28"/>
                                <w:szCs w:val="28"/>
                              </w:rPr>
                              <w:t xml:space="preserve">Y </w:t>
                            </w:r>
                            <w:r w:rsidRPr="00BB30FC">
                              <w:rPr>
                                <w:rFonts w:ascii="仿宋_GB2312" w:eastAsia="仿宋_GB2312" w:hint="eastAsia"/>
                                <w:sz w:val="28"/>
                                <w:szCs w:val="28"/>
                              </w:rPr>
                              <w:t>(正常男性)</w:t>
                            </w:r>
                          </w:p>
                          <w:p w:rsidR="001F0F4C" w:rsidRDefault="001F0F4C" w:rsidP="001F0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left:0;text-align:left;margin-left:171pt;margin-top:3.3pt;width:4in;height:7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">
                <v:textbox>
                  <w:txbxContent>
                    <w:p w:rsidR="001F0F4C" w:rsidRPr="00BB30FC" w:rsidRDefault="001F0F4C" w:rsidP="001F0F4C">
                      <w:pPr>
                        <w:spacing w:line="0" w:lineRule="atLeast"/>
                        <w:rPr>
                          <w:rFonts w:ascii="仿宋_GB2312" w:eastAsia="仿宋_GB2312" w:hint="eastAsia"/>
                          <w:sz w:val="28"/>
                          <w:szCs w:val="28"/>
                        </w:rPr>
                      </w:pPr>
                      <w:r>
                        <w:rPr>
                          <w:rFonts w:ascii="仿宋_GB2312" w:eastAsia="仿宋_GB2312" w:hint="eastAsia"/>
                          <w:sz w:val="28"/>
                          <w:szCs w:val="28"/>
                        </w:rPr>
                        <w:t xml:space="preserve">   </w:t>
                      </w:r>
                      <w:r w:rsidRPr="00BB30FC">
                        <w:rPr>
                          <w:rFonts w:ascii="仿宋_GB2312" w:eastAsia="仿宋_GB2312" w:hint="eastAsia"/>
                          <w:sz w:val="28"/>
                          <w:szCs w:val="28"/>
                        </w:rPr>
                        <w:fldChar w:fldCharType="begin"/>
                      </w:r>
                      <w:r w:rsidRPr="00BB30FC">
                        <w:rPr>
                          <w:rFonts w:ascii="仿宋_GB2312" w:eastAsia="仿宋_GB2312" w:hint="eastAsia"/>
                          <w:sz w:val="28"/>
                          <w:szCs w:val="28"/>
                        </w:rPr>
                        <w:instrText xml:space="preserve"> QUOTE </w:instrText>
                      </w:r>
                      <m:oMath>
                        <m:sSup>
                          <m:sSupPr>
                            <m:ctrlPr>
                              <w:rPr>
                                <w:rFonts w:ascii="Cambria Math" w:eastAsia="楷体_GB2312" w:hAnsi="Cambria Math"/>
                                <w:szCs w:val="21"/>
                              </w:rPr>
                            </m:ctrlPr>
                          </m:sSupPr>
                          <m:e>
                            <m:r>
                              <m:rPr>
                                <m:sty m:val="p"/>
                              </m:rPr>
                              <w:rPr>
                                <w:rFonts w:ascii="Cambria Math" w:eastAsia="楷体_GB2312" w:hAnsi="Cambria Math"/>
                                <w:szCs w:val="21"/>
                              </w:rPr>
                              <m:t>x</m:t>
                            </m:r>
                          </m:e>
                          <m:sup>
                            <m:r>
                              <m:rPr>
                                <m:sty m:val="p"/>
                              </m:rPr>
                              <w:rPr>
                                <w:rFonts w:ascii="Cambria Math" w:eastAsia="楷体_GB2312" w:hAnsi="Cambria Math"/>
                                <w:szCs w:val="21"/>
                              </w:rPr>
                              <m:t>B</m:t>
                            </m:r>
                          </m:sup>
                        </m:sSup>
                        <m:sSup>
                          <m:sSupPr>
                            <m:ctrlPr>
                              <w:rPr>
                                <w:rFonts w:ascii="Cambria Math" w:eastAsia="楷体_GB2312" w:hAnsi="Cambria Math"/>
                                <w:szCs w:val="21"/>
                              </w:rPr>
                            </m:ctrlPr>
                          </m:sSupPr>
                          <m:e>
                            <m:r>
                              <m:rPr>
                                <m:sty m:val="p"/>
                              </m:rPr>
                              <w:rPr>
                                <w:rFonts w:ascii="Cambria Math" w:eastAsia="楷体_GB2312" w:hAnsi="Cambria Math"/>
                                <w:szCs w:val="21"/>
                              </w:rPr>
                              <m:t>x</m:t>
                            </m:r>
                          </m:e>
                          <m:sup>
                            <m:r>
                              <m:rPr>
                                <m:sty m:val="p"/>
                              </m:rPr>
                              <w:rPr>
                                <w:rFonts w:ascii="Cambria Math" w:eastAsia="楷体_GB2312" w:hAnsi="Cambria Math"/>
                                <w:szCs w:val="21"/>
                              </w:rPr>
                              <m:t>B</m:t>
                            </m:r>
                          </m:sup>
                        </m:sSup>
                        <m:r>
                          <m:rPr>
                            <m:sty m:val="p"/>
                          </m:rPr>
                          <w:rPr>
                            <w:rFonts w:ascii="Cambria Math" w:eastAsia="楷体_GB2312" w:hAnsi="Cambria Math"/>
                            <w:szCs w:val="21"/>
                          </w:rPr>
                          <m:t xml:space="preserve">  </m:t>
                        </m:r>
                      </m:oMath>
                      <w:r w:rsidRPr="00BB30FC">
                        <w:rPr>
                          <w:rFonts w:ascii="仿宋_GB2312" w:eastAsia="仿宋_GB2312" w:hint="eastAsia"/>
                          <w:sz w:val="28"/>
                          <w:szCs w:val="28"/>
                        </w:rPr>
                        <w:instrText xml:space="preserve"> </w:instrText>
                      </w:r>
                      <w:r w:rsidRPr="00BB30FC">
                        <w:rPr>
                          <w:rFonts w:ascii="仿宋_GB2312" w:eastAsia="仿宋_GB2312" w:hint="eastAsia"/>
                          <w:sz w:val="28"/>
                          <w:szCs w:val="28"/>
                        </w:rPr>
                        <w:fldChar w:fldCharType="separate"/>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fldChar w:fldCharType="end"/>
                      </w:r>
                      <w:r w:rsidRPr="00BB30FC">
                        <w:rPr>
                          <w:rFonts w:ascii="仿宋_GB2312" w:eastAsia="仿宋_GB2312" w:hint="eastAsia"/>
                          <w:sz w:val="28"/>
                          <w:szCs w:val="28"/>
                        </w:rPr>
                        <w:t xml:space="preserve">(正常女性)   </w:t>
                      </w:r>
                      <w:r>
                        <w:rPr>
                          <w:rFonts w:ascii="仿宋_GB2312" w:eastAsia="仿宋_GB2312" w:hint="eastAsia"/>
                          <w:sz w:val="28"/>
                          <w:szCs w:val="28"/>
                        </w:rPr>
                        <w:t xml:space="preserve">  </w:t>
                      </w:r>
                      <w:r w:rsidRPr="00D3669D">
                        <w:rPr>
                          <w:rFonts w:ascii="仿宋_GB2312" w:eastAsia="仿宋_GB2312" w:hint="eastAsia"/>
                          <w:b/>
                          <w:sz w:val="28"/>
                          <w:szCs w:val="28"/>
                          <w:u w:val="single"/>
                        </w:rPr>
                        <w:fldChar w:fldCharType="begin"/>
                      </w:r>
                      <w:r w:rsidRPr="00D3669D">
                        <w:rPr>
                          <w:rFonts w:ascii="仿宋_GB2312" w:eastAsia="仿宋_GB2312" w:hint="eastAsia"/>
                          <w:b/>
                          <w:sz w:val="28"/>
                          <w:szCs w:val="28"/>
                          <w:u w:val="single"/>
                        </w:rPr>
                        <w:instrText xml:space="preserve"> QUOTE </w:instrTex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r>
                          <m:rPr>
                            <m:sty m:val="p"/>
                          </m:rPr>
                          <w:rPr>
                            <w:rFonts w:ascii="Cambria Math" w:eastAsia="楷体_GB2312" w:hAnsi="Cambria Math"/>
                            <w:sz w:val="30"/>
                            <w:szCs w:val="30"/>
                          </w:rPr>
                          <m:t>Y</m:t>
                        </m:r>
                      </m:oMath>
                      <w:r w:rsidRPr="00D3669D">
                        <w:rPr>
                          <w:rFonts w:ascii="仿宋_GB2312" w:eastAsia="仿宋_GB2312" w:hint="eastAsia"/>
                          <w:b/>
                          <w:sz w:val="28"/>
                          <w:szCs w:val="28"/>
                          <w:u w:val="single"/>
                        </w:rPr>
                        <w:instrText xml:space="preserve"> </w:instrText>
                      </w:r>
                      <w:r w:rsidRPr="00D3669D">
                        <w:rPr>
                          <w:rFonts w:ascii="仿宋_GB2312" w:eastAsia="仿宋_GB2312" w:hint="eastAsia"/>
                          <w:b/>
                          <w:sz w:val="28"/>
                          <w:szCs w:val="28"/>
                          <w:u w:val="single"/>
                        </w:rPr>
                        <w:fldChar w:fldCharType="separate"/>
                      </w:r>
                      <w:r w:rsidRPr="00D3669D">
                        <w:rPr>
                          <w:rFonts w:ascii="仿宋_GB2312" w:eastAsia="仿宋_GB2312" w:hint="eastAsia"/>
                          <w:b/>
                          <w:sz w:val="28"/>
                          <w:szCs w:val="28"/>
                          <w:u w:val="single"/>
                        </w:rPr>
                        <w:t xml:space="preserve"> </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D3669D">
                        <w:rPr>
                          <w:rFonts w:ascii="仿宋_GB2312" w:eastAsia="仿宋_GB2312" w:hint="eastAsia"/>
                          <w:b/>
                          <w:sz w:val="28"/>
                          <w:szCs w:val="28"/>
                          <w:u w:val="single"/>
                        </w:rPr>
                        <w:t xml:space="preserve">Y </w:t>
                      </w:r>
                      <w:r w:rsidRPr="00D3669D">
                        <w:rPr>
                          <w:rFonts w:ascii="仿宋_GB2312" w:eastAsia="仿宋_GB2312" w:hint="eastAsia"/>
                          <w:b/>
                          <w:sz w:val="28"/>
                          <w:szCs w:val="28"/>
                          <w:u w:val="single"/>
                        </w:rPr>
                        <w:fldChar w:fldCharType="end"/>
                      </w:r>
                      <w:r w:rsidRPr="00D3669D">
                        <w:rPr>
                          <w:rFonts w:ascii="仿宋_GB2312" w:eastAsia="仿宋_GB2312" w:hint="eastAsia"/>
                          <w:b/>
                          <w:sz w:val="28"/>
                          <w:szCs w:val="28"/>
                          <w:u w:val="single"/>
                        </w:rPr>
                        <w:t>（色盲男性）</w:t>
                      </w:r>
                      <w:r w:rsidRPr="00D3669D">
                        <w:rPr>
                          <w:rFonts w:ascii="仿宋_GB2312" w:eastAsia="仿宋_GB2312" w:hint="eastAsia"/>
                          <w:b/>
                          <w:sz w:val="28"/>
                          <w:szCs w:val="28"/>
                        </w:rPr>
                        <w:t xml:space="preserve">  </w:t>
                      </w:r>
                      <w:r w:rsidRPr="00BB30FC">
                        <w:rPr>
                          <w:rFonts w:ascii="仿宋_GB2312" w:eastAsia="仿宋_GB2312" w:hint="eastAsia"/>
                          <w:sz w:val="28"/>
                          <w:szCs w:val="28"/>
                        </w:rPr>
                        <w:t xml:space="preserve">  </w:t>
                      </w:r>
                      <w:r w:rsidRPr="00BB30FC">
                        <w:rPr>
                          <w:rFonts w:ascii="仿宋_GB2312" w:eastAsia="仿宋_GB2312" w:hAnsi="Cambria Math" w:hint="eastAsia"/>
                          <w:sz w:val="28"/>
                          <w:szCs w:val="28"/>
                        </w:rPr>
                        <w:br/>
                      </w:r>
                      <w:r w:rsidRPr="00BB30FC">
                        <w:rPr>
                          <w:rFonts w:ascii="仿宋_GB2312" w:eastAsia="仿宋_GB2312" w:hint="eastAsia"/>
                          <w:sz w:val="28"/>
                          <w:szCs w:val="28"/>
                        </w:rPr>
                        <w:t xml:space="preserve">                                                                            </w:t>
                      </w:r>
                    </w:p>
                    <w:p w:rsidR="001F0F4C" w:rsidRDefault="001F0F4C" w:rsidP="001F0F4C">
                      <w:pPr>
                        <w:pStyle w:val="a7"/>
                        <w:rPr>
                          <w:rFonts w:ascii="仿宋_GB2312" w:eastAsia="仿宋_GB2312" w:hint="eastAsia"/>
                          <w:sz w:val="28"/>
                          <w:szCs w:val="28"/>
                        </w:rPr>
                      </w:pP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BB30FC">
                        <w:rPr>
                          <w:rFonts w:ascii="仿宋_GB2312" w:eastAsia="仿宋_GB2312" w:hint="eastAsia"/>
                          <w:sz w:val="28"/>
                          <w:szCs w:val="28"/>
                        </w:rPr>
                        <w:t xml:space="preserve"> (女性携带)</w:t>
                      </w:r>
                      <w:r>
                        <w:rPr>
                          <w:rFonts w:ascii="仿宋_GB2312" w:eastAsia="仿宋_GB2312" w:hint="eastAsia"/>
                          <w:sz w:val="28"/>
                          <w:szCs w:val="28"/>
                        </w:rPr>
                        <w:t xml:space="preserve"> </w:t>
                      </w:r>
                      <w:r w:rsidRPr="00BB30FC">
                        <w:rPr>
                          <w:rFonts w:ascii="仿宋_GB2312" w:eastAsia="仿宋_GB2312" w:hint="eastAsia"/>
                          <w:sz w:val="28"/>
                          <w:szCs w:val="28"/>
                        </w:rPr>
                        <w:t xml:space="preserve">   </w:t>
                      </w:r>
                      <w:r>
                        <w:rPr>
                          <w:rFonts w:ascii="仿宋_GB2312" w:eastAsia="仿宋_GB2312" w:hint="eastAsia"/>
                          <w:sz w:val="28"/>
                          <w:szCs w:val="28"/>
                        </w:rPr>
                        <w:t xml:space="preserve"> </w:t>
                      </w:r>
                      <m:oMath>
                        <m:sSup>
                          <m:sSupPr>
                            <m:ctrlPr>
                              <w:rPr>
                                <w:rFonts w:ascii="Cambria Math" w:eastAsia="楷体_GB2312" w:hAnsi="Cambria Math"/>
                                <w:sz w:val="24"/>
                              </w:rPr>
                            </m:ctrlPr>
                          </m:sSupPr>
                          <m:e>
                            <m:r>
                              <m:rPr>
                                <m:sty m:val="p"/>
                              </m:rPr>
                              <w:rPr>
                                <w:rFonts w:ascii="Cambria Math" w:eastAsia="楷体_GB2312" w:hAnsi="Cambria Math"/>
                                <w:sz w:val="24"/>
                              </w:rPr>
                              <m:t>x</m:t>
                            </m:r>
                          </m:e>
                          <m:sup>
                            <m:r>
                              <m:rPr>
                                <m:sty m:val="p"/>
                              </m:rPr>
                              <w:rPr>
                                <w:rFonts w:ascii="Cambria Math" w:eastAsia="楷体_GB2312" w:hAnsi="Cambria Math"/>
                                <w:sz w:val="24"/>
                              </w:rPr>
                              <m:t>B</m:t>
                            </m:r>
                          </m:sup>
                        </m:sSup>
                      </m:oMath>
                      <w:r>
                        <w:rPr>
                          <w:rFonts w:ascii="仿宋_GB2312" w:eastAsia="仿宋_GB2312" w:hint="eastAsia"/>
                          <w:sz w:val="28"/>
                          <w:szCs w:val="28"/>
                        </w:rPr>
                        <w:t xml:space="preserve">Y </w:t>
                      </w:r>
                      <w:r w:rsidRPr="00BB30FC">
                        <w:rPr>
                          <w:rFonts w:ascii="仿宋_GB2312" w:eastAsia="仿宋_GB2312" w:hint="eastAsia"/>
                          <w:sz w:val="28"/>
                          <w:szCs w:val="28"/>
                        </w:rPr>
                        <w:t>(正常男性)</w:t>
                      </w:r>
                    </w:p>
                    <w:p w:rsidR="001F0F4C" w:rsidRDefault="001F0F4C" w:rsidP="001F0F4C"/>
                  </w:txbxContent>
                </v:textbox>
              </v:shape>
            </w:pict>
          </mc:Fallback>
        </mc:AlternateContent>
      </w:r>
      <m:oMath>
        <m:sSub>
          <m:sSubPr>
            <m:ctrlPr>
              <w:rPr>
                <w:rFonts w:ascii="Cambria Math" w:eastAsia="楷体_GB2312" w:hAnsi="Cambria Math"/>
                <w:sz w:val="24"/>
              </w:rPr>
            </m:ctrlPr>
          </m:sSubPr>
          <m:e>
            <m:r>
              <m:rPr>
                <m:sty m:val="p"/>
              </m:rPr>
              <w:rPr>
                <w:rFonts w:ascii="Cambria Math" w:eastAsia="楷体_GB2312" w:hAnsi="Cambria Math"/>
                <w:sz w:val="24"/>
              </w:rPr>
              <m:t>F</m:t>
            </m:r>
          </m:e>
          <m:sub>
            <m:r>
              <m:rPr>
                <m:sty m:val="p"/>
              </m:rPr>
              <w:rPr>
                <w:rFonts w:ascii="Cambria Math" w:eastAsia="楷体_GB2312" w:hAnsi="Cambria Math"/>
                <w:sz w:val="24"/>
              </w:rPr>
              <m:t>2</m:t>
            </m:r>
          </m:sub>
        </m:sSub>
      </m:oMath>
      <w:r w:rsidR="001F0F4C" w:rsidRPr="00B66E3A">
        <w:rPr>
          <w:rFonts w:ascii="仿宋_GB2312" w:eastAsia="仿宋_GB2312" w:hint="eastAsia"/>
          <w:sz w:val="28"/>
          <w:szCs w:val="28"/>
        </w:rPr>
        <w:t xml:space="preserve">                                                              </w:t>
      </w:r>
    </w:p>
    <w:p w:rsidR="001F0F4C" w:rsidRPr="00B66E3A" w:rsidRDefault="001F0F4C" w:rsidP="001F0F4C">
      <w:pPr>
        <w:spacing w:line="0" w:lineRule="atLeast"/>
        <w:rPr>
          <w:rFonts w:ascii="仿宋_GB2312" w:eastAsia="仿宋_GB2312" w:hint="eastAsia"/>
          <w:sz w:val="28"/>
          <w:szCs w:val="28"/>
        </w:rPr>
      </w:pPr>
      <w:r w:rsidRPr="00B66E3A">
        <w:rPr>
          <w:rFonts w:ascii="仿宋_GB2312" w:eastAsia="仿宋_GB2312" w:hint="eastAsia"/>
          <w:sz w:val="28"/>
          <w:szCs w:val="28"/>
        </w:rPr>
        <w:t xml:space="preserve">                             </w:t>
      </w:r>
    </w:p>
    <w:p w:rsidR="001F0F4C" w:rsidRDefault="001F0F4C" w:rsidP="001F0F4C">
      <w:pPr>
        <w:spacing w:line="360" w:lineRule="auto"/>
        <w:rPr>
          <w:rFonts w:ascii="仿宋_GB2312" w:eastAsia="仿宋_GB2312" w:hint="eastAsia"/>
          <w:sz w:val="24"/>
        </w:rPr>
      </w:pPr>
    </w:p>
    <w:p w:rsidR="001F0F4C" w:rsidRDefault="001F0F4C" w:rsidP="001F0F4C">
      <w:pPr>
        <w:spacing w:line="360" w:lineRule="auto"/>
        <w:rPr>
          <w:rFonts w:ascii="仿宋_GB2312" w:eastAsia="仿宋_GB2312" w:hint="eastAsia"/>
          <w:sz w:val="24"/>
        </w:rPr>
      </w:pPr>
    </w:p>
    <w:p w:rsidR="001F0F4C" w:rsidRDefault="001F0F4C" w:rsidP="001F0F4C">
      <w:pPr>
        <w:spacing w:line="360" w:lineRule="auto"/>
        <w:rPr>
          <w:rFonts w:ascii="仿宋_GB2312" w:eastAsia="仿宋_GB2312" w:hint="eastAsia"/>
          <w:sz w:val="24"/>
        </w:rPr>
      </w:pP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2、分析以上遗传规律，回答以下几个问题：</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（1）这个色盲儿子的患病基因</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从何而来？</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（2）他母亲的</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基因又来自何方？</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（3）色盲遗传有什么特点？</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要求：独立思考，小组交流，总结规律。</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（设计意图：通过前两个问题的分析，</w:t>
      </w:r>
      <w:r>
        <w:rPr>
          <w:rFonts w:ascii="仿宋_GB2312" w:eastAsia="仿宋_GB2312" w:hint="eastAsia"/>
          <w:sz w:val="24"/>
        </w:rPr>
        <w:t>发现</w:t>
      </w:r>
      <w:r w:rsidRPr="00567ED0">
        <w:rPr>
          <w:rFonts w:ascii="仿宋_GB2312" w:eastAsia="仿宋_GB2312" w:hint="eastAsia"/>
          <w:sz w:val="24"/>
        </w:rPr>
        <w:t>色盲遗传规律的特点。）</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（简要实录：色盲儿子的患病基因</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来自他的母亲，他母亲的</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基因来自他的外公，同学们轻松得出。）</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（课件投影）这个色盲儿子的患病基因</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来自他的母亲，他母亲的</w:t>
      </w:r>
      <m:oMath>
        <m:sSup>
          <m:sSupPr>
            <m:ctrlPr>
              <w:rPr>
                <w:rFonts w:ascii="Cambria Math" w:eastAsia="楷体_GB2312" w:hAnsi="Cambria Math"/>
                <w:sz w:val="30"/>
                <w:szCs w:val="30"/>
              </w:rPr>
            </m:ctrlPr>
          </m:sSupPr>
          <m:e>
            <m:r>
              <m:rPr>
                <m:sty m:val="p"/>
              </m:rPr>
              <w:rPr>
                <w:rFonts w:ascii="Cambria Math" w:eastAsia="楷体_GB2312" w:hAnsi="Cambria Math"/>
                <w:sz w:val="30"/>
                <w:szCs w:val="30"/>
              </w:rPr>
              <m:t>x</m:t>
            </m:r>
          </m:e>
          <m:sup>
            <m:r>
              <m:rPr>
                <m:sty m:val="p"/>
              </m:rPr>
              <w:rPr>
                <w:rFonts w:ascii="Cambria Math" w:eastAsia="楷体_GB2312" w:hAnsi="Cambria Math"/>
                <w:sz w:val="30"/>
                <w:szCs w:val="30"/>
              </w:rPr>
              <m:t>b</m:t>
            </m:r>
          </m:sup>
        </m:sSup>
      </m:oMath>
      <w:r w:rsidRPr="00567ED0">
        <w:rPr>
          <w:rFonts w:ascii="仿宋_GB2312" w:eastAsia="仿宋_GB2312" w:hint="eastAsia"/>
          <w:sz w:val="24"/>
        </w:rPr>
        <w:t>基因来自他的外公，具有交叉遗传之特点。</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3、（课件投影）仔细观察下图，色盲遗传除了具有隔代遗传的特点外，还有哪些特点呢？</w:t>
      </w:r>
    </w:p>
    <w:p w:rsidR="001F0F4C" w:rsidRPr="00B66E3A" w:rsidRDefault="001F0F4C" w:rsidP="001F0F4C">
      <w:pPr>
        <w:spacing w:line="0" w:lineRule="atLeast"/>
        <w:rPr>
          <w:rFonts w:ascii="仿宋_GB2312" w:eastAsia="仿宋_GB2312" w:hint="eastAsia"/>
          <w:sz w:val="28"/>
          <w:szCs w:val="28"/>
        </w:rPr>
      </w:pPr>
    </w:p>
    <w:p w:rsidR="001F0F4C" w:rsidRPr="00B66E3A" w:rsidRDefault="00BB5E87" w:rsidP="001F0F4C">
      <w:pPr>
        <w:tabs>
          <w:tab w:val="left" w:pos="4620"/>
        </w:tabs>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61984" behindDoc="0" locked="0" layoutInCell="1" allowOverlap="1">
                <wp:simplePos x="0" y="0"/>
                <wp:positionH relativeFrom="column">
                  <wp:posOffset>1952625</wp:posOffset>
                </wp:positionH>
                <wp:positionV relativeFrom="paragraph">
                  <wp:posOffset>150495</wp:posOffset>
                </wp:positionV>
                <wp:extent cx="238125" cy="238125"/>
                <wp:effectExtent l="9525" t="7620" r="9525" b="11430"/>
                <wp:wrapNone/>
                <wp:docPr id="34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left:0;text-align:left;margin-left:153.75pt;margin-top:11.85pt;width:18.75pt;height:18.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"/>
            </w:pict>
          </mc:Fallback>
        </mc:AlternateContent>
      </w:r>
      <w:r>
        <w:rPr>
          <w:rFonts w:ascii="仿宋_GB2312" w:eastAsia="仿宋_GB2312" w:hint="eastAsia"/>
          <w:noProof/>
        </w:rPr>
        <mc:AlternateContent>
          <mc:Choice Requires="wps">
            <w:drawing>
              <wp:anchor distT="0" distB="0" distL="114300" distR="114300" simplePos="0" relativeHeight="251563008" behindDoc="0" locked="0" layoutInCell="1" allowOverlap="1">
                <wp:simplePos x="0" y="0"/>
                <wp:positionH relativeFrom="column">
                  <wp:posOffset>1038225</wp:posOffset>
                </wp:positionH>
                <wp:positionV relativeFrom="paragraph">
                  <wp:posOffset>169545</wp:posOffset>
                </wp:positionV>
                <wp:extent cx="209550" cy="219075"/>
                <wp:effectExtent l="9525" t="7620" r="9525" b="11430"/>
                <wp:wrapNone/>
                <wp:docPr id="3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left:0;text-align:left;margin-left:81.75pt;margin-top:13.35pt;width:16.5pt;height:17.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" fillcolor="black"/>
            </w:pict>
          </mc:Fallback>
        </mc:AlternateContent>
      </w:r>
      <w:r w:rsidR="001F0F4C" w:rsidRPr="00B66E3A">
        <w:rPr>
          <w:rFonts w:ascii="仿宋_GB2312" w:eastAsia="仿宋_GB2312" w:hint="eastAsia"/>
          <w:sz w:val="24"/>
        </w:rPr>
        <w:tab/>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73248" behindDoc="0" locked="0" layoutInCell="1" allowOverlap="1">
                <wp:simplePos x="0" y="0"/>
                <wp:positionH relativeFrom="column">
                  <wp:posOffset>1619250</wp:posOffset>
                </wp:positionH>
                <wp:positionV relativeFrom="paragraph">
                  <wp:posOffset>66675</wp:posOffset>
                </wp:positionV>
                <wp:extent cx="0" cy="533400"/>
                <wp:effectExtent l="9525" t="9525" r="9525" b="9525"/>
                <wp:wrapNone/>
                <wp:docPr id="34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left:0;text-align:left;margin-left:127.5pt;margin-top:5.25pt;width:0;height:4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dCIA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572224" behindDoc="0" locked="0" layoutInCell="1" allowOverlap="1">
                <wp:simplePos x="0" y="0"/>
                <wp:positionH relativeFrom="column">
                  <wp:posOffset>1133475</wp:posOffset>
                </wp:positionH>
                <wp:positionV relativeFrom="paragraph">
                  <wp:posOffset>66675</wp:posOffset>
                </wp:positionV>
                <wp:extent cx="819150" cy="0"/>
                <wp:effectExtent l="9525" t="9525" r="9525" b="9525"/>
                <wp:wrapNone/>
                <wp:docPr id="34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left:0;text-align:left;margin-left:89.25pt;margin-top:5.25pt;width:64.5pt;height:0;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ZdJg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"/>
            </w:pict>
          </mc:Fallback>
        </mc:AlternateContent>
      </w:r>
      <w:r w:rsidR="001F0F4C" w:rsidRPr="00B66E3A">
        <w:rPr>
          <w:rFonts w:ascii="仿宋_GB2312" w:eastAsia="仿宋_GB2312" w:hint="eastAsia"/>
          <w:sz w:val="24"/>
        </w:rPr>
        <w:t xml:space="preserve">      Ⅰ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76320" behindDoc="0" locked="0" layoutInCell="1" allowOverlap="1">
                <wp:simplePos x="0" y="0"/>
                <wp:positionH relativeFrom="column">
                  <wp:posOffset>2076450</wp:posOffset>
                </wp:positionH>
                <wp:positionV relativeFrom="paragraph">
                  <wp:posOffset>173355</wp:posOffset>
                </wp:positionV>
                <wp:extent cx="0" cy="228600"/>
                <wp:effectExtent l="9525" t="11430" r="9525" b="7620"/>
                <wp:wrapNone/>
                <wp:docPr id="34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left:0;text-align:left;margin-left:163.5pt;margin-top:13.65pt;width:0;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UR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575296" behindDoc="0" locked="0" layoutInCell="1" allowOverlap="1">
                <wp:simplePos x="0" y="0"/>
                <wp:positionH relativeFrom="column">
                  <wp:posOffset>1247775</wp:posOffset>
                </wp:positionH>
                <wp:positionV relativeFrom="paragraph">
                  <wp:posOffset>173355</wp:posOffset>
                </wp:positionV>
                <wp:extent cx="0" cy="228600"/>
                <wp:effectExtent l="9525" t="11430" r="9525" b="7620"/>
                <wp:wrapNone/>
                <wp:docPr id="34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left:0;text-align:left;margin-left:98.25pt;margin-top:13.65pt;width:0;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14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574272" behindDoc="0" locked="0" layoutInCell="1" allowOverlap="1">
                <wp:simplePos x="0" y="0"/>
                <wp:positionH relativeFrom="column">
                  <wp:posOffset>1247775</wp:posOffset>
                </wp:positionH>
                <wp:positionV relativeFrom="paragraph">
                  <wp:posOffset>173355</wp:posOffset>
                </wp:positionV>
                <wp:extent cx="828675" cy="0"/>
                <wp:effectExtent l="9525" t="11430" r="9525" b="7620"/>
                <wp:wrapNone/>
                <wp:docPr id="34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left:0;text-align:left;margin-left:98.25pt;margin-top:13.65pt;width:65.25pt;height: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nfIQIAAD0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"/>
            </w:pict>
          </mc:Fallback>
        </mc:AlternateContent>
      </w:r>
      <w:r w:rsidR="001F0F4C" w:rsidRPr="00B66E3A">
        <w:rPr>
          <w:rFonts w:ascii="仿宋_GB2312" w:eastAsia="仿宋_GB2312" w:hint="eastAsia"/>
          <w:sz w:val="24"/>
        </w:rPr>
        <w:t xml:space="preserve">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67104" behindDoc="0" locked="0" layoutInCell="1" allowOverlap="1">
                <wp:simplePos x="0" y="0"/>
                <wp:positionH relativeFrom="column">
                  <wp:posOffset>2733675</wp:posOffset>
                </wp:positionH>
                <wp:positionV relativeFrom="paragraph">
                  <wp:posOffset>184785</wp:posOffset>
                </wp:positionV>
                <wp:extent cx="209550" cy="219075"/>
                <wp:effectExtent l="9525" t="13335" r="9525" b="5715"/>
                <wp:wrapNone/>
                <wp:docPr id="3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215.25pt;margin-top:14.55pt;width:16.5pt;height:17.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PPIgIAAD4EAAAOAAAAZHJzL2Uyb0RvYy54bWysU9tuEzEQfUfiHyy/k700S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"/>
            </w:pict>
          </mc:Fallback>
        </mc:AlternateContent>
      </w:r>
      <w:r w:rsidR="001F0F4C" w:rsidRPr="00B66E3A">
        <w:rPr>
          <w:rFonts w:ascii="仿宋_GB2312" w:eastAsia="仿宋_GB2312" w:hint="eastAsia"/>
          <w:sz w:val="24"/>
        </w:rPr>
        <w:t xml:space="preserve">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79392" behindDoc="0" locked="0" layoutInCell="1" allowOverlap="1">
                <wp:simplePos x="0" y="0"/>
                <wp:positionH relativeFrom="column">
                  <wp:posOffset>2457450</wp:posOffset>
                </wp:positionH>
                <wp:positionV relativeFrom="paragraph">
                  <wp:posOffset>110490</wp:posOffset>
                </wp:positionV>
                <wp:extent cx="0" cy="390525"/>
                <wp:effectExtent l="9525" t="5715" r="9525" b="13335"/>
                <wp:wrapNone/>
                <wp:docPr id="34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left:0;text-align:left;margin-left:193.5pt;margin-top:8.7pt;width:0;height:30.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wMHQ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577344" behindDoc="0" locked="0" layoutInCell="1" allowOverlap="1">
                <wp:simplePos x="0" y="0"/>
                <wp:positionH relativeFrom="column">
                  <wp:posOffset>2190750</wp:posOffset>
                </wp:positionH>
                <wp:positionV relativeFrom="paragraph">
                  <wp:posOffset>110490</wp:posOffset>
                </wp:positionV>
                <wp:extent cx="542925" cy="9525"/>
                <wp:effectExtent l="9525" t="5715" r="9525" b="13335"/>
                <wp:wrapNone/>
                <wp:docPr id="34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172.5pt;margin-top:8.7pt;width:42.75pt;height:.7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"/>
            </w:pict>
          </mc:Fallback>
        </mc:AlternateContent>
      </w:r>
      <w:r>
        <w:rPr>
          <w:rFonts w:ascii="仿宋_GB2312" w:eastAsia="仿宋_GB2312" w:hint="eastAsia"/>
          <w:noProof/>
        </w:rPr>
        <mc:AlternateContent>
          <mc:Choice Requires="wps">
            <w:drawing>
              <wp:anchor distT="0" distB="0" distL="114300" distR="114300" simplePos="0" relativeHeight="251569152" behindDoc="0" locked="0" layoutInCell="1" allowOverlap="1">
                <wp:simplePos x="0" y="0"/>
                <wp:positionH relativeFrom="column">
                  <wp:posOffset>1952625</wp:posOffset>
                </wp:positionH>
                <wp:positionV relativeFrom="paragraph">
                  <wp:posOffset>5715</wp:posOffset>
                </wp:positionV>
                <wp:extent cx="238125" cy="238125"/>
                <wp:effectExtent l="9525" t="5715" r="9525" b="13335"/>
                <wp:wrapNone/>
                <wp:docPr id="33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left:0;text-align:left;margin-left:153.75pt;margin-top:.45pt;width:18.75pt;height:1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" fillcolor="black"/>
            </w:pict>
          </mc:Fallback>
        </mc:AlternateContent>
      </w:r>
      <w:r>
        <w:rPr>
          <w:rFonts w:ascii="仿宋_GB2312" w:eastAsia="仿宋_GB2312" w:hint="eastAsia"/>
          <w:noProof/>
        </w:rPr>
        <mc:AlternateContent>
          <mc:Choice Requires="wps">
            <w:drawing>
              <wp:anchor distT="0" distB="0" distL="114300" distR="114300" simplePos="0" relativeHeight="251570176" behindDoc="0" locked="0" layoutInCell="1" allowOverlap="1">
                <wp:simplePos x="0" y="0"/>
                <wp:positionH relativeFrom="column">
                  <wp:posOffset>1514475</wp:posOffset>
                </wp:positionH>
                <wp:positionV relativeFrom="paragraph">
                  <wp:posOffset>5715</wp:posOffset>
                </wp:positionV>
                <wp:extent cx="238125" cy="238125"/>
                <wp:effectExtent l="9525" t="5715" r="9525" b="13335"/>
                <wp:wrapNone/>
                <wp:docPr id="3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119.25pt;margin-top:.45pt;width:18.75pt;height:18.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"/>
            </w:pict>
          </mc:Fallback>
        </mc:AlternateContent>
      </w:r>
      <w:r>
        <w:rPr>
          <w:rFonts w:ascii="仿宋_GB2312" w:eastAsia="仿宋_GB2312" w:hint="eastAsia"/>
          <w:noProof/>
        </w:rPr>
        <mc:AlternateContent>
          <mc:Choice Requires="wps">
            <w:drawing>
              <wp:anchor distT="0" distB="0" distL="114300" distR="114300" simplePos="0" relativeHeight="251564032" behindDoc="0" locked="0" layoutInCell="1" allowOverlap="1">
                <wp:simplePos x="0" y="0"/>
                <wp:positionH relativeFrom="column">
                  <wp:posOffset>1133475</wp:posOffset>
                </wp:positionH>
                <wp:positionV relativeFrom="paragraph">
                  <wp:posOffset>5715</wp:posOffset>
                </wp:positionV>
                <wp:extent cx="209550" cy="219075"/>
                <wp:effectExtent l="9525" t="5715" r="9525" b="13335"/>
                <wp:wrapNone/>
                <wp:docPr id="3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89.25pt;margin-top:.45pt;width:16.5pt;height:17.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"/>
            </w:pict>
          </mc:Fallback>
        </mc:AlternateContent>
      </w:r>
      <w:r w:rsidR="001F0F4C" w:rsidRPr="00B66E3A">
        <w:rPr>
          <w:rFonts w:ascii="仿宋_GB2312" w:eastAsia="仿宋_GB2312" w:hint="eastAsia"/>
          <w:sz w:val="24"/>
        </w:rPr>
        <w:t xml:space="preserve">      Ⅱ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83488" behindDoc="0" locked="0" layoutInCell="1" allowOverlap="1">
                <wp:simplePos x="0" y="0"/>
                <wp:positionH relativeFrom="column">
                  <wp:posOffset>2619375</wp:posOffset>
                </wp:positionH>
                <wp:positionV relativeFrom="paragraph">
                  <wp:posOffset>104775</wp:posOffset>
                </wp:positionV>
                <wp:extent cx="9525" cy="238125"/>
                <wp:effectExtent l="9525" t="9525" r="9525" b="9525"/>
                <wp:wrapNone/>
                <wp:docPr id="3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206.25pt;margin-top:8.25pt;width:.75pt;height:1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582464" behindDoc="0" locked="0" layoutInCell="1" allowOverlap="1">
                <wp:simplePos x="0" y="0"/>
                <wp:positionH relativeFrom="column">
                  <wp:posOffset>2076450</wp:posOffset>
                </wp:positionH>
                <wp:positionV relativeFrom="paragraph">
                  <wp:posOffset>104775</wp:posOffset>
                </wp:positionV>
                <wp:extent cx="0" cy="238125"/>
                <wp:effectExtent l="9525" t="9525" r="9525" b="9525"/>
                <wp:wrapNone/>
                <wp:docPr id="3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left:0;text-align:left;margin-left:163.5pt;margin-top:8.25pt;width:0;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rH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581440" behindDoc="0" locked="0" layoutInCell="1" allowOverlap="1">
                <wp:simplePos x="0" y="0"/>
                <wp:positionH relativeFrom="column">
                  <wp:posOffset>3105150</wp:posOffset>
                </wp:positionH>
                <wp:positionV relativeFrom="paragraph">
                  <wp:posOffset>85725</wp:posOffset>
                </wp:positionV>
                <wp:extent cx="0" cy="209550"/>
                <wp:effectExtent l="9525" t="9525" r="9525" b="9525"/>
                <wp:wrapNone/>
                <wp:docPr id="3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244.5pt;margin-top:6.75pt;width:0;height:1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RH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580416" behindDoc="0" locked="0" layoutInCell="1" allowOverlap="1">
                <wp:simplePos x="0" y="0"/>
                <wp:positionH relativeFrom="column">
                  <wp:posOffset>1619250</wp:posOffset>
                </wp:positionH>
                <wp:positionV relativeFrom="paragraph">
                  <wp:posOffset>104775</wp:posOffset>
                </wp:positionV>
                <wp:extent cx="0" cy="238125"/>
                <wp:effectExtent l="9525" t="9525" r="9525" b="9525"/>
                <wp:wrapNone/>
                <wp:docPr id="3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127.5pt;margin-top:8.25pt;width:0;height:18.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vY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578368" behindDoc="0" locked="0" layoutInCell="1" allowOverlap="1">
                <wp:simplePos x="0" y="0"/>
                <wp:positionH relativeFrom="column">
                  <wp:posOffset>1619250</wp:posOffset>
                </wp:positionH>
                <wp:positionV relativeFrom="paragraph">
                  <wp:posOffset>85725</wp:posOffset>
                </wp:positionV>
                <wp:extent cx="1485900" cy="19050"/>
                <wp:effectExtent l="9525" t="9525" r="9525" b="9525"/>
                <wp:wrapNone/>
                <wp:docPr id="3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127.5pt;margin-top:6.75pt;width:117pt;height:1.5p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0LAIAAEw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"/>
            </w:pict>
          </mc:Fallback>
        </mc:AlternateContent>
      </w:r>
      <w:r w:rsidR="001F0F4C" w:rsidRPr="00B66E3A">
        <w:rPr>
          <w:rFonts w:ascii="仿宋_GB2312" w:eastAsia="仿宋_GB2312" w:hint="eastAsia"/>
          <w:sz w:val="24"/>
        </w:rPr>
        <w:t xml:space="preserve">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68128" behindDoc="0" locked="0" layoutInCell="1" allowOverlap="1">
                <wp:simplePos x="0" y="0"/>
                <wp:positionH relativeFrom="column">
                  <wp:posOffset>1952625</wp:posOffset>
                </wp:positionH>
                <wp:positionV relativeFrom="paragraph">
                  <wp:posOffset>144780</wp:posOffset>
                </wp:positionV>
                <wp:extent cx="238125" cy="238125"/>
                <wp:effectExtent l="9525" t="11430" r="9525" b="7620"/>
                <wp:wrapNone/>
                <wp:docPr id="33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left:0;text-align:left;margin-left:153.75pt;margin-top:11.4pt;width:18.75pt;height:1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"/>
            </w:pict>
          </mc:Fallback>
        </mc:AlternateContent>
      </w:r>
      <w:r>
        <w:rPr>
          <w:rFonts w:ascii="仿宋_GB2312" w:eastAsia="仿宋_GB2312" w:hint="eastAsia"/>
          <w:noProof/>
        </w:rPr>
        <mc:AlternateContent>
          <mc:Choice Requires="wps">
            <w:drawing>
              <wp:anchor distT="0" distB="0" distL="114300" distR="114300" simplePos="0" relativeHeight="251565056" behindDoc="0" locked="0" layoutInCell="1" allowOverlap="1">
                <wp:simplePos x="0" y="0"/>
                <wp:positionH relativeFrom="column">
                  <wp:posOffset>1514475</wp:posOffset>
                </wp:positionH>
                <wp:positionV relativeFrom="paragraph">
                  <wp:posOffset>144780</wp:posOffset>
                </wp:positionV>
                <wp:extent cx="209550" cy="219075"/>
                <wp:effectExtent l="9525" t="11430" r="9525" b="7620"/>
                <wp:wrapNone/>
                <wp:docPr id="3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19.25pt;margin-top:11.4pt;width:16.5pt;height:17.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" fillcolor="black"/>
            </w:pict>
          </mc:Fallback>
        </mc:AlternateContent>
      </w:r>
      <w:r>
        <w:rPr>
          <w:rFonts w:ascii="仿宋_GB2312" w:eastAsia="仿宋_GB2312" w:hint="eastAsia"/>
          <w:noProof/>
        </w:rPr>
        <mc:AlternateContent>
          <mc:Choice Requires="wps">
            <w:drawing>
              <wp:anchor distT="0" distB="0" distL="114300" distR="114300" simplePos="0" relativeHeight="251571200" behindDoc="0" locked="0" layoutInCell="1" allowOverlap="1">
                <wp:simplePos x="0" y="0"/>
                <wp:positionH relativeFrom="column">
                  <wp:posOffset>2505075</wp:posOffset>
                </wp:positionH>
                <wp:positionV relativeFrom="paragraph">
                  <wp:posOffset>144780</wp:posOffset>
                </wp:positionV>
                <wp:extent cx="238125" cy="238125"/>
                <wp:effectExtent l="9525" t="11430" r="9525" b="7620"/>
                <wp:wrapNone/>
                <wp:docPr id="32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197.25pt;margin-top:11.4pt;width:18.75pt;height:18.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"/>
            </w:pict>
          </mc:Fallback>
        </mc:AlternateContent>
      </w:r>
      <w:r>
        <w:rPr>
          <w:rFonts w:ascii="仿宋_GB2312" w:eastAsia="仿宋_GB2312" w:hint="eastAsia"/>
          <w:noProof/>
        </w:rPr>
        <mc:AlternateContent>
          <mc:Choice Requires="wps">
            <w:drawing>
              <wp:anchor distT="0" distB="0" distL="114300" distR="114300" simplePos="0" relativeHeight="251566080" behindDoc="0" locked="0" layoutInCell="1" allowOverlap="1">
                <wp:simplePos x="0" y="0"/>
                <wp:positionH relativeFrom="column">
                  <wp:posOffset>2990850</wp:posOffset>
                </wp:positionH>
                <wp:positionV relativeFrom="paragraph">
                  <wp:posOffset>97155</wp:posOffset>
                </wp:positionV>
                <wp:extent cx="209550" cy="219075"/>
                <wp:effectExtent l="9525" t="11430" r="9525" b="7620"/>
                <wp:wrapNone/>
                <wp:docPr id="3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235.5pt;margin-top:7.65pt;width:16.5pt;height:17.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" fillcolor="black"/>
            </w:pict>
          </mc:Fallback>
        </mc:AlternateContent>
      </w:r>
      <w:r w:rsidR="001F0F4C" w:rsidRPr="00B66E3A">
        <w:rPr>
          <w:rFonts w:ascii="仿宋_GB2312" w:eastAsia="仿宋_GB2312" w:hint="eastAsia"/>
          <w:sz w:val="24"/>
        </w:rPr>
        <w:t xml:space="preserve">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Ⅲ                                     </w:t>
      </w:r>
    </w:p>
    <w:p w:rsidR="001F0F4C" w:rsidRPr="00B66E3A" w:rsidRDefault="001F0F4C" w:rsidP="001F0F4C">
      <w:pPr>
        <w:spacing w:line="0" w:lineRule="atLeast"/>
        <w:rPr>
          <w:rFonts w:ascii="仿宋_GB2312" w:eastAsia="仿宋_GB2312" w:hint="eastAsia"/>
          <w:sz w:val="28"/>
          <w:szCs w:val="28"/>
        </w:rPr>
      </w:pP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要求：小组讨论，尝试总结出色盲遗传的特点，并将自己的观点与他人交流，</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色盲遗传的特点是本节的难点所在，一开始我利用课件提出两个问题引入，然后通过小组交流写出遗传图解，利用图解启发学生完成三个问题，然后逐渐深入，通过师生的共同努力，最终总结出色盲的遗传特点，即伴X隐性遗传的特点）。</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（简要实录：12分钟过后，六个小组陆续完成，教师提议各小组交流意见，最后达成一致意</w:t>
      </w:r>
      <w:r w:rsidRPr="00567ED0">
        <w:rPr>
          <w:rFonts w:ascii="仿宋_GB2312" w:eastAsia="仿宋_GB2312" w:hint="eastAsia"/>
          <w:sz w:val="24"/>
        </w:rPr>
        <w:lastRenderedPageBreak/>
        <w:t>见）。</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（课件投影）色盲遗传的特点：（伴x隐性遗传特点）</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1、交叉遗传</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2、男患者多于女患者</w:t>
      </w:r>
    </w:p>
    <w:p w:rsidR="001F0F4C"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3、女病，则父必病，母病，则子必病</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（四）（课件投影）仔细阅读课本抗维生素D佝偻病，回答以下几个问题：</w:t>
      </w:r>
    </w:p>
    <w:p w:rsidR="001F0F4C" w:rsidRPr="00567ED0" w:rsidRDefault="001F0F4C" w:rsidP="001F0F4C">
      <w:pPr>
        <w:spacing w:line="360" w:lineRule="auto"/>
        <w:ind w:leftChars="57" w:left="120" w:firstLineChars="100" w:firstLine="240"/>
        <w:rPr>
          <w:rFonts w:ascii="仿宋_GB2312" w:eastAsia="仿宋_GB2312" w:hint="eastAsia"/>
          <w:sz w:val="24"/>
        </w:rPr>
      </w:pPr>
      <w:r w:rsidRPr="00567ED0">
        <w:rPr>
          <w:rFonts w:ascii="仿宋_GB2312" w:eastAsia="仿宋_GB2312" w:hint="eastAsia"/>
          <w:sz w:val="24"/>
        </w:rPr>
        <w:t>1、与色盲遗传病相比，抗维生素D佝偻病的病因有什么相同和不同？</w:t>
      </w:r>
    </w:p>
    <w:p w:rsidR="001F0F4C" w:rsidRPr="00567ED0" w:rsidRDefault="001F0F4C" w:rsidP="001F0F4C">
      <w:pPr>
        <w:spacing w:line="360" w:lineRule="auto"/>
        <w:ind w:leftChars="57" w:left="120" w:firstLineChars="100" w:firstLine="240"/>
        <w:rPr>
          <w:rFonts w:ascii="仿宋_GB2312" w:eastAsia="仿宋_GB2312" w:hint="eastAsia"/>
          <w:sz w:val="24"/>
        </w:rPr>
      </w:pPr>
      <w:r w:rsidRPr="00567ED0">
        <w:rPr>
          <w:rFonts w:ascii="仿宋_GB2312" w:eastAsia="仿宋_GB2312" w:hint="eastAsia"/>
          <w:sz w:val="24"/>
        </w:rPr>
        <w:t>2、分别写出下列情况的遗传图解：</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正常女性与患病男性婚配</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女性患者（纯合体）与正常男性婚配</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女性患者（杂合体）与正常男性婚配</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女性患者与男性患者婚配</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要求：尝试将上述遗传图解转化成系图谱，然后根据图解和系谱图归纳出该病的遗传特点，通过交流、进行总结。</w:t>
      </w:r>
    </w:p>
    <w:p w:rsidR="001F0F4C" w:rsidRPr="00567ED0" w:rsidRDefault="001F0F4C" w:rsidP="001F0F4C">
      <w:pPr>
        <w:spacing w:line="360" w:lineRule="auto"/>
        <w:ind w:left="120"/>
        <w:rPr>
          <w:rFonts w:ascii="仿宋_GB2312" w:eastAsia="仿宋_GB2312" w:hint="eastAsia"/>
          <w:sz w:val="24"/>
        </w:rPr>
      </w:pPr>
      <w:r w:rsidRPr="00567ED0">
        <w:rPr>
          <w:rFonts w:ascii="仿宋_GB2312" w:eastAsia="仿宋_GB2312" w:hint="eastAsia"/>
          <w:sz w:val="24"/>
        </w:rPr>
        <w:t>（设计意图：有了红绿色盲的遗传分析的基础，对于抗维生素D佝偻病的分析可谓水到渠成，同学们能很容易的得出它的特点：女患者多于男患者;男病，则其母、其女必病）</w:t>
      </w:r>
    </w:p>
    <w:p w:rsidR="001F0F4C" w:rsidRPr="00567ED0" w:rsidRDefault="001F0F4C" w:rsidP="001F0F4C">
      <w:pPr>
        <w:spacing w:line="360" w:lineRule="auto"/>
        <w:ind w:left="120"/>
        <w:rPr>
          <w:rFonts w:ascii="仿宋_GB2312" w:eastAsia="仿宋_GB2312" w:hint="eastAsia"/>
          <w:sz w:val="24"/>
        </w:rPr>
      </w:pPr>
      <w:r w:rsidRPr="00567ED0">
        <w:rPr>
          <w:rFonts w:ascii="仿宋_GB2312" w:eastAsia="仿宋_GB2312" w:hint="eastAsia"/>
          <w:sz w:val="24"/>
        </w:rPr>
        <w:t>（简要实录：学生们根据课件给出的问题，紧张的投入其中的分析，教师在班里来回走动，不时有同学上前咨询，小组内的同学也不时的讨论，教室里表面看来似乎很乱，但又是那么有序。）</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（课件投影）抗维生素D佝偻病遗传特点：（伴x显性遗传特点）</w:t>
      </w:r>
    </w:p>
    <w:p w:rsidR="001F0F4C" w:rsidRPr="00567ED0" w:rsidRDefault="001F0F4C" w:rsidP="001F0F4C">
      <w:pPr>
        <w:spacing w:line="360" w:lineRule="auto"/>
        <w:ind w:leftChars="57" w:left="120" w:firstLineChars="100" w:firstLine="240"/>
        <w:rPr>
          <w:rFonts w:ascii="仿宋_GB2312" w:eastAsia="仿宋_GB2312" w:hint="eastAsia"/>
          <w:sz w:val="24"/>
        </w:rPr>
      </w:pPr>
      <w:r w:rsidRPr="00567ED0">
        <w:rPr>
          <w:rFonts w:ascii="仿宋_GB2312" w:eastAsia="仿宋_GB2312" w:hint="eastAsia"/>
          <w:sz w:val="24"/>
        </w:rPr>
        <w:t>1、代代相传；</w:t>
      </w:r>
    </w:p>
    <w:p w:rsidR="001F0F4C" w:rsidRPr="00567ED0" w:rsidRDefault="001F0F4C" w:rsidP="001F0F4C">
      <w:pPr>
        <w:spacing w:line="360" w:lineRule="auto"/>
        <w:ind w:leftChars="57" w:left="120" w:firstLineChars="100" w:firstLine="240"/>
        <w:rPr>
          <w:rFonts w:ascii="仿宋_GB2312" w:eastAsia="仿宋_GB2312" w:hint="eastAsia"/>
          <w:sz w:val="24"/>
        </w:rPr>
      </w:pPr>
      <w:r w:rsidRPr="00567ED0">
        <w:rPr>
          <w:rFonts w:ascii="仿宋_GB2312" w:eastAsia="仿宋_GB2312" w:hint="eastAsia"/>
          <w:sz w:val="24"/>
        </w:rPr>
        <w:t>2、女患者多于男患者;</w:t>
      </w:r>
    </w:p>
    <w:p w:rsidR="001F0F4C" w:rsidRPr="00567ED0" w:rsidRDefault="001F0F4C" w:rsidP="001F0F4C">
      <w:pPr>
        <w:spacing w:line="360" w:lineRule="auto"/>
        <w:ind w:leftChars="57" w:left="120" w:firstLineChars="100" w:firstLine="240"/>
        <w:rPr>
          <w:rFonts w:ascii="仿宋_GB2312" w:eastAsia="仿宋_GB2312" w:hint="eastAsia"/>
          <w:sz w:val="24"/>
        </w:rPr>
      </w:pPr>
      <w:r w:rsidRPr="00567ED0">
        <w:rPr>
          <w:rFonts w:ascii="仿宋_GB2312" w:eastAsia="仿宋_GB2312" w:hint="eastAsia"/>
          <w:sz w:val="24"/>
        </w:rPr>
        <w:t>3、男病，则其母、其女必病。</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（五）（课件投影）上述两种疾病均属于伴X遗传病，除此外，还有一种伴Y遗传病，分析下列图解回答问题：</w:t>
      </w:r>
    </w:p>
    <w:p w:rsidR="001F0F4C" w:rsidRPr="00B66E3A" w:rsidRDefault="001F0F4C" w:rsidP="001F0F4C">
      <w:pPr>
        <w:rPr>
          <w:rFonts w:ascii="仿宋_GB2312" w:eastAsia="仿宋_GB2312" w:hint="eastAsia"/>
          <w:sz w:val="24"/>
        </w:rPr>
      </w:pP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92704" behindDoc="0" locked="0" layoutInCell="1" allowOverlap="1">
                <wp:simplePos x="0" y="0"/>
                <wp:positionH relativeFrom="column">
                  <wp:posOffset>1990725</wp:posOffset>
                </wp:positionH>
                <wp:positionV relativeFrom="paragraph">
                  <wp:posOffset>91440</wp:posOffset>
                </wp:positionV>
                <wp:extent cx="238125" cy="238125"/>
                <wp:effectExtent l="9525" t="5715" r="9525" b="13335"/>
                <wp:wrapNone/>
                <wp:docPr id="32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left:0;text-align:left;margin-left:156.75pt;margin-top:7.2pt;width:18.75pt;height:1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"/>
            </w:pict>
          </mc:Fallback>
        </mc:AlternateContent>
      </w:r>
      <w:r>
        <w:rPr>
          <w:rFonts w:ascii="仿宋_GB2312" w:eastAsia="仿宋_GB2312" w:hint="eastAsia"/>
          <w:noProof/>
        </w:rPr>
        <mc:AlternateContent>
          <mc:Choice Requires="wps">
            <w:drawing>
              <wp:anchor distT="0" distB="0" distL="114300" distR="114300" simplePos="0" relativeHeight="251584512" behindDoc="0" locked="0" layoutInCell="1" allowOverlap="1">
                <wp:simplePos x="0" y="0"/>
                <wp:positionH relativeFrom="column">
                  <wp:posOffset>1066800</wp:posOffset>
                </wp:positionH>
                <wp:positionV relativeFrom="paragraph">
                  <wp:posOffset>110490</wp:posOffset>
                </wp:positionV>
                <wp:extent cx="209550" cy="219075"/>
                <wp:effectExtent l="9525" t="5715" r="9525" b="13335"/>
                <wp:wrapNone/>
                <wp:docPr id="3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left:0;text-align:left;margin-left:84pt;margin-top:8.7pt;width:16.5pt;height:17.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" fillcolor="black"/>
            </w:pict>
          </mc:Fallback>
        </mc:AlternateContent>
      </w:r>
      <w:r w:rsidR="001F0F4C" w:rsidRPr="00B66E3A">
        <w:rPr>
          <w:rFonts w:ascii="仿宋_GB2312" w:eastAsia="仿宋_GB2312" w:hint="eastAsia"/>
          <w:sz w:val="24"/>
        </w:rPr>
        <w:t xml:space="preserve">                                                      </w:t>
      </w:r>
    </w:p>
    <w:p w:rsidR="001F0F4C" w:rsidRPr="00B66E3A" w:rsidRDefault="001F0F4C" w:rsidP="001F0F4C">
      <w:pPr>
        <w:ind w:left="120"/>
        <w:rPr>
          <w:rFonts w:ascii="仿宋_GB2312" w:eastAsia="仿宋_GB2312" w:hint="eastAsia"/>
          <w:sz w:val="24"/>
        </w:rPr>
      </w:pPr>
      <w:r w:rsidRPr="00B66E3A">
        <w:rPr>
          <w:rFonts w:ascii="仿宋_GB2312" w:eastAsia="仿宋_GB2312" w:hint="eastAsia"/>
          <w:sz w:val="24"/>
        </w:rPr>
        <w:t>Ⅰ</w:t>
      </w:r>
      <w:r w:rsidR="00BB5E87">
        <w:rPr>
          <w:rFonts w:ascii="仿宋_GB2312" w:eastAsia="仿宋_GB2312" w:hint="eastAsia"/>
          <w:noProof/>
        </w:rPr>
        <mc:AlternateContent>
          <mc:Choice Requires="wps">
            <w:drawing>
              <wp:anchor distT="0" distB="0" distL="114300" distR="114300" simplePos="0" relativeHeight="251606016" behindDoc="0" locked="0" layoutInCell="1" allowOverlap="1">
                <wp:simplePos x="0" y="0"/>
                <wp:positionH relativeFrom="column">
                  <wp:posOffset>1647825</wp:posOffset>
                </wp:positionH>
                <wp:positionV relativeFrom="paragraph">
                  <wp:posOffset>17145</wp:posOffset>
                </wp:positionV>
                <wp:extent cx="0" cy="257175"/>
                <wp:effectExtent l="9525" t="7620" r="9525" b="11430"/>
                <wp:wrapNone/>
                <wp:docPr id="32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left:0;text-align:left;margin-left:129.75pt;margin-top:1.35pt;width:0;height:2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ZmHg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"/>
            </w:pict>
          </mc:Fallback>
        </mc:AlternateContent>
      </w:r>
      <w:r w:rsidR="00BB5E87">
        <w:rPr>
          <w:rFonts w:ascii="仿宋_GB2312" w:eastAsia="仿宋_GB2312" w:hint="eastAsia"/>
          <w:noProof/>
        </w:rPr>
        <mc:AlternateContent>
          <mc:Choice Requires="wps">
            <w:drawing>
              <wp:anchor distT="0" distB="0" distL="114300" distR="114300" simplePos="0" relativeHeight="251595776" behindDoc="0" locked="0" layoutInCell="1" allowOverlap="1">
                <wp:simplePos x="0" y="0"/>
                <wp:positionH relativeFrom="column">
                  <wp:posOffset>1276350</wp:posOffset>
                </wp:positionH>
                <wp:positionV relativeFrom="paragraph">
                  <wp:posOffset>7620</wp:posOffset>
                </wp:positionV>
                <wp:extent cx="714375" cy="9525"/>
                <wp:effectExtent l="9525" t="7620" r="9525" b="11430"/>
                <wp:wrapNone/>
                <wp:docPr id="3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left:0;text-align:left;margin-left:100.5pt;margin-top:.6pt;width:56.25pt;height:.7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"/>
            </w:pict>
          </mc:Fallback>
        </mc:AlternateContent>
      </w:r>
      <w:r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99872" behindDoc="0" locked="0" layoutInCell="1" allowOverlap="1">
                <wp:simplePos x="0" y="0"/>
                <wp:positionH relativeFrom="column">
                  <wp:posOffset>2724150</wp:posOffset>
                </wp:positionH>
                <wp:positionV relativeFrom="paragraph">
                  <wp:posOffset>76200</wp:posOffset>
                </wp:positionV>
                <wp:extent cx="0" cy="266700"/>
                <wp:effectExtent l="9525" t="9525" r="9525" b="9525"/>
                <wp:wrapNone/>
                <wp:docPr id="32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214.5pt;margin-top:6pt;width:0;height: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598848" behindDoc="0" locked="0" layoutInCell="1" allowOverlap="1">
                <wp:simplePos x="0" y="0"/>
                <wp:positionH relativeFrom="column">
                  <wp:posOffset>1419225</wp:posOffset>
                </wp:positionH>
                <wp:positionV relativeFrom="paragraph">
                  <wp:posOffset>104775</wp:posOffset>
                </wp:positionV>
                <wp:extent cx="0" cy="276225"/>
                <wp:effectExtent l="9525" t="9525" r="9525" b="9525"/>
                <wp:wrapNone/>
                <wp:docPr id="32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left:0;text-align:left;margin-left:111.75pt;margin-top:8.25pt;width:0;height:21.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vWHwIAAD0EAAAOAAAAZHJzL2Uyb0RvYy54bWysU02P2yAQvVfqf0DcE3+sk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597824" behindDoc="0" locked="0" layoutInCell="1" allowOverlap="1">
                <wp:simplePos x="0" y="0"/>
                <wp:positionH relativeFrom="column">
                  <wp:posOffset>733425</wp:posOffset>
                </wp:positionH>
                <wp:positionV relativeFrom="paragraph">
                  <wp:posOffset>104775</wp:posOffset>
                </wp:positionV>
                <wp:extent cx="0" cy="219075"/>
                <wp:effectExtent l="9525" t="9525" r="9525" b="9525"/>
                <wp:wrapNone/>
                <wp:docPr id="3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left:0;text-align:left;margin-left:57.75pt;margin-top:8.25pt;width:0;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gY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596800" behindDoc="0" locked="0" layoutInCell="1" allowOverlap="1">
                <wp:simplePos x="0" y="0"/>
                <wp:positionH relativeFrom="column">
                  <wp:posOffset>733425</wp:posOffset>
                </wp:positionH>
                <wp:positionV relativeFrom="paragraph">
                  <wp:posOffset>76200</wp:posOffset>
                </wp:positionV>
                <wp:extent cx="1990725" cy="28575"/>
                <wp:effectExtent l="9525" t="9525" r="9525" b="9525"/>
                <wp:wrapNone/>
                <wp:docPr id="32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7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left:0;text-align:left;margin-left:57.75pt;margin-top:6pt;width:156.75pt;height:2.2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h+KgIAAEw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"/>
            </w:pict>
          </mc:Fallback>
        </mc:AlternateContent>
      </w:r>
      <w:r w:rsidR="001F0F4C"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93728" behindDoc="0" locked="0" layoutInCell="1" allowOverlap="1">
                <wp:simplePos x="0" y="0"/>
                <wp:positionH relativeFrom="column">
                  <wp:posOffset>2609850</wp:posOffset>
                </wp:positionH>
                <wp:positionV relativeFrom="paragraph">
                  <wp:posOffset>144780</wp:posOffset>
                </wp:positionV>
                <wp:extent cx="238125" cy="238125"/>
                <wp:effectExtent l="9525" t="11430" r="9525" b="7620"/>
                <wp:wrapNone/>
                <wp:docPr id="3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left:0;text-align:left;margin-left:205.5pt;margin-top:11.4pt;width:18.75pt;height:1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"/>
            </w:pict>
          </mc:Fallback>
        </mc:AlternateContent>
      </w:r>
      <w:r>
        <w:rPr>
          <w:rFonts w:ascii="仿宋_GB2312" w:eastAsia="仿宋_GB2312" w:hint="eastAsia"/>
          <w:noProof/>
        </w:rPr>
        <mc:AlternateContent>
          <mc:Choice Requires="wps">
            <w:drawing>
              <wp:anchor distT="0" distB="0" distL="114300" distR="114300" simplePos="0" relativeHeight="251590656" behindDoc="0" locked="0" layoutInCell="1" allowOverlap="1">
                <wp:simplePos x="0" y="0"/>
                <wp:positionH relativeFrom="column">
                  <wp:posOffset>1819275</wp:posOffset>
                </wp:positionH>
                <wp:positionV relativeFrom="paragraph">
                  <wp:posOffset>106680</wp:posOffset>
                </wp:positionV>
                <wp:extent cx="238125" cy="238125"/>
                <wp:effectExtent l="9525" t="11430" r="9525" b="7620"/>
                <wp:wrapNone/>
                <wp:docPr id="31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left:0;text-align:left;margin-left:143.25pt;margin-top:8.4pt;width:18.7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"/>
            </w:pict>
          </mc:Fallback>
        </mc:AlternateContent>
      </w:r>
      <w:r>
        <w:rPr>
          <w:rFonts w:ascii="仿宋_GB2312" w:eastAsia="仿宋_GB2312" w:hint="eastAsia"/>
          <w:noProof/>
        </w:rPr>
        <mc:AlternateContent>
          <mc:Choice Requires="wps">
            <w:drawing>
              <wp:anchor distT="0" distB="0" distL="114300" distR="114300" simplePos="0" relativeHeight="251589632" behindDoc="0" locked="0" layoutInCell="1" allowOverlap="1">
                <wp:simplePos x="0" y="0"/>
                <wp:positionH relativeFrom="column">
                  <wp:posOffset>3438525</wp:posOffset>
                </wp:positionH>
                <wp:positionV relativeFrom="paragraph">
                  <wp:posOffset>125730</wp:posOffset>
                </wp:positionV>
                <wp:extent cx="209550" cy="219075"/>
                <wp:effectExtent l="9525" t="11430" r="9525" b="7620"/>
                <wp:wrapNone/>
                <wp:docPr id="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270.75pt;margin-top:9.9pt;width:16.5pt;height:1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"/>
            </w:pict>
          </mc:Fallback>
        </mc:AlternateContent>
      </w:r>
      <w:r>
        <w:rPr>
          <w:rFonts w:ascii="仿宋_GB2312" w:eastAsia="仿宋_GB2312" w:hint="eastAsia"/>
          <w:noProof/>
        </w:rPr>
        <mc:AlternateContent>
          <mc:Choice Requires="wps">
            <w:drawing>
              <wp:anchor distT="0" distB="0" distL="114300" distR="114300" simplePos="0" relativeHeight="251587584" behindDoc="0" locked="0" layoutInCell="1" allowOverlap="1">
                <wp:simplePos x="0" y="0"/>
                <wp:positionH relativeFrom="column">
                  <wp:posOffset>1323975</wp:posOffset>
                </wp:positionH>
                <wp:positionV relativeFrom="paragraph">
                  <wp:posOffset>144780</wp:posOffset>
                </wp:positionV>
                <wp:extent cx="209550" cy="219075"/>
                <wp:effectExtent l="9525" t="11430" r="9525" b="7620"/>
                <wp:wrapNone/>
                <wp:docPr id="3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left:0;text-align:left;margin-left:104.25pt;margin-top:11.4pt;width:16.5pt;height:17.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" fillcolor="black"/>
            </w:pict>
          </mc:Fallback>
        </mc:AlternateContent>
      </w:r>
      <w:r>
        <w:rPr>
          <w:rFonts w:ascii="仿宋_GB2312" w:eastAsia="仿宋_GB2312" w:hint="eastAsia"/>
          <w:noProof/>
        </w:rPr>
        <mc:AlternateContent>
          <mc:Choice Requires="wps">
            <w:drawing>
              <wp:anchor distT="0" distB="0" distL="114300" distR="114300" simplePos="0" relativeHeight="251585536" behindDoc="0" locked="0" layoutInCell="1" allowOverlap="1">
                <wp:simplePos x="0" y="0"/>
                <wp:positionH relativeFrom="column">
                  <wp:posOffset>619125</wp:posOffset>
                </wp:positionH>
                <wp:positionV relativeFrom="paragraph">
                  <wp:posOffset>125730</wp:posOffset>
                </wp:positionV>
                <wp:extent cx="209550" cy="219075"/>
                <wp:effectExtent l="9525" t="11430" r="9525" b="7620"/>
                <wp:wrapNone/>
                <wp:docPr id="31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left:0;text-align:left;margin-left:48.75pt;margin-top:9.9pt;width:16.5pt;height:17.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" fillcolor="black"/>
            </w:pict>
          </mc:Fallback>
        </mc:AlternateContent>
      </w:r>
      <w:r w:rsidR="001F0F4C" w:rsidRPr="00B66E3A">
        <w:rPr>
          <w:rFonts w:ascii="仿宋_GB2312" w:eastAsia="仿宋_GB2312" w:hint="eastAsia"/>
          <w:sz w:val="24"/>
        </w:rPr>
        <w:t xml:space="preserve">                                                           </w:t>
      </w:r>
    </w:p>
    <w:p w:rsidR="001F0F4C" w:rsidRPr="00B66E3A" w:rsidRDefault="001F0F4C" w:rsidP="001F0F4C">
      <w:pPr>
        <w:ind w:left="120"/>
        <w:rPr>
          <w:rFonts w:ascii="仿宋_GB2312" w:eastAsia="仿宋_GB2312" w:hint="eastAsia"/>
          <w:sz w:val="24"/>
        </w:rPr>
      </w:pPr>
      <w:r w:rsidRPr="00B66E3A">
        <w:rPr>
          <w:rFonts w:ascii="仿宋_GB2312" w:eastAsia="仿宋_GB2312" w:hint="eastAsia"/>
          <w:sz w:val="24"/>
        </w:rPr>
        <w:t>Ⅱ</w:t>
      </w:r>
      <w:r w:rsidR="00BB5E87">
        <w:rPr>
          <w:rFonts w:ascii="仿宋_GB2312" w:eastAsia="仿宋_GB2312" w:hint="eastAsia"/>
          <w:noProof/>
        </w:rPr>
        <mc:AlternateContent>
          <mc:Choice Requires="wps">
            <w:drawing>
              <wp:anchor distT="0" distB="0" distL="114300" distR="114300" simplePos="0" relativeHeight="251609088" behindDoc="0" locked="0" layoutInCell="1" allowOverlap="1">
                <wp:simplePos x="0" y="0"/>
                <wp:positionH relativeFrom="column">
                  <wp:posOffset>3133725</wp:posOffset>
                </wp:positionH>
                <wp:positionV relativeFrom="paragraph">
                  <wp:posOffset>32385</wp:posOffset>
                </wp:positionV>
                <wp:extent cx="0" cy="352425"/>
                <wp:effectExtent l="9525" t="13335" r="9525" b="5715"/>
                <wp:wrapNone/>
                <wp:docPr id="3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left:0;text-align:left;margin-left:246.75pt;margin-top:2.55pt;width:0;height:27.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"/>
            </w:pict>
          </mc:Fallback>
        </mc:AlternateContent>
      </w:r>
      <w:r w:rsidR="00BB5E87">
        <w:rPr>
          <w:rFonts w:ascii="仿宋_GB2312" w:eastAsia="仿宋_GB2312" w:hint="eastAsia"/>
          <w:noProof/>
        </w:rPr>
        <mc:AlternateContent>
          <mc:Choice Requires="wps">
            <w:drawing>
              <wp:anchor distT="0" distB="0" distL="114300" distR="114300" simplePos="0" relativeHeight="251608064" behindDoc="0" locked="0" layoutInCell="1" allowOverlap="1">
                <wp:simplePos x="0" y="0"/>
                <wp:positionH relativeFrom="column">
                  <wp:posOffset>1647825</wp:posOffset>
                </wp:positionH>
                <wp:positionV relativeFrom="paragraph">
                  <wp:posOffset>32385</wp:posOffset>
                </wp:positionV>
                <wp:extent cx="0" cy="352425"/>
                <wp:effectExtent l="9525" t="13335" r="9525" b="5715"/>
                <wp:wrapNone/>
                <wp:docPr id="3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left:0;text-align:left;margin-left:129.75pt;margin-top:2.55pt;width:0;height:2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bm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"/>
            </w:pict>
          </mc:Fallback>
        </mc:AlternateContent>
      </w:r>
      <w:r w:rsidR="00BB5E87">
        <w:rPr>
          <w:rFonts w:ascii="仿宋_GB2312" w:eastAsia="仿宋_GB2312" w:hint="eastAsia"/>
          <w:noProof/>
        </w:rPr>
        <mc:AlternateContent>
          <mc:Choice Requires="wps">
            <w:drawing>
              <wp:anchor distT="0" distB="0" distL="114300" distR="114300" simplePos="0" relativeHeight="251607040" behindDoc="0" locked="0" layoutInCell="1" allowOverlap="1">
                <wp:simplePos x="0" y="0"/>
                <wp:positionH relativeFrom="column">
                  <wp:posOffset>1533525</wp:posOffset>
                </wp:positionH>
                <wp:positionV relativeFrom="paragraph">
                  <wp:posOffset>32385</wp:posOffset>
                </wp:positionV>
                <wp:extent cx="285750" cy="0"/>
                <wp:effectExtent l="9525" t="13335" r="9525" b="5715"/>
                <wp:wrapNone/>
                <wp:docPr id="31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left:0;text-align:left;margin-left:120.75pt;margin-top:2.55pt;width:22.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5T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"/>
            </w:pict>
          </mc:Fallback>
        </mc:AlternateContent>
      </w:r>
      <w:r w:rsidR="00BB5E87">
        <w:rPr>
          <w:rFonts w:ascii="仿宋_GB2312" w:eastAsia="仿宋_GB2312" w:hint="eastAsia"/>
          <w:noProof/>
        </w:rPr>
        <mc:AlternateContent>
          <mc:Choice Requires="wps">
            <w:drawing>
              <wp:anchor distT="0" distB="0" distL="114300" distR="114300" simplePos="0" relativeHeight="251600896" behindDoc="0" locked="0" layoutInCell="1" allowOverlap="1">
                <wp:simplePos x="0" y="0"/>
                <wp:positionH relativeFrom="column">
                  <wp:posOffset>2847975</wp:posOffset>
                </wp:positionH>
                <wp:positionV relativeFrom="paragraph">
                  <wp:posOffset>32385</wp:posOffset>
                </wp:positionV>
                <wp:extent cx="590550" cy="0"/>
                <wp:effectExtent l="9525" t="13335" r="9525" b="5715"/>
                <wp:wrapNone/>
                <wp:docPr id="31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left:0;text-align:left;margin-left:224.25pt;margin-top:2.55pt;width:46.5pt;height: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O0JgIAAEc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"/>
            </w:pict>
          </mc:Fallback>
        </mc:AlternateContent>
      </w:r>
      <w:r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11136" behindDoc="0" locked="0" layoutInCell="1" allowOverlap="1">
                <wp:simplePos x="0" y="0"/>
                <wp:positionH relativeFrom="column">
                  <wp:posOffset>3495675</wp:posOffset>
                </wp:positionH>
                <wp:positionV relativeFrom="paragraph">
                  <wp:posOffset>186690</wp:posOffset>
                </wp:positionV>
                <wp:extent cx="0" cy="209550"/>
                <wp:effectExtent l="9525" t="5715" r="9525" b="13335"/>
                <wp:wrapNone/>
                <wp:docPr id="31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275.25pt;margin-top:14.7pt;width:0;height: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lr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10112" behindDoc="0" locked="0" layoutInCell="1" allowOverlap="1">
                <wp:simplePos x="0" y="0"/>
                <wp:positionH relativeFrom="column">
                  <wp:posOffset>2657475</wp:posOffset>
                </wp:positionH>
                <wp:positionV relativeFrom="paragraph">
                  <wp:posOffset>186690</wp:posOffset>
                </wp:positionV>
                <wp:extent cx="0" cy="209550"/>
                <wp:effectExtent l="9525" t="5715" r="9525" b="13335"/>
                <wp:wrapNone/>
                <wp:docPr id="30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left:0;text-align:left;margin-left:209.25pt;margin-top:14.7pt;width:0;height: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pX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04992" behindDoc="0" locked="0" layoutInCell="1" allowOverlap="1">
                <wp:simplePos x="0" y="0"/>
                <wp:positionH relativeFrom="column">
                  <wp:posOffset>1990725</wp:posOffset>
                </wp:positionH>
                <wp:positionV relativeFrom="paragraph">
                  <wp:posOffset>186690</wp:posOffset>
                </wp:positionV>
                <wp:extent cx="0" cy="209550"/>
                <wp:effectExtent l="9525" t="5715" r="9525" b="13335"/>
                <wp:wrapNone/>
                <wp:docPr id="30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left:0;text-align:left;margin-left:156.75pt;margin-top:14.7pt;width:0;height: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"/>
            </w:pict>
          </mc:Fallback>
        </mc:AlternateContent>
      </w:r>
      <w:r>
        <w:rPr>
          <w:rFonts w:ascii="仿宋_GB2312" w:eastAsia="仿宋_GB2312" w:hint="eastAsia"/>
          <w:noProof/>
        </w:rPr>
        <mc:AlternateContent>
          <mc:Choice Requires="wps">
            <w:drawing>
              <wp:anchor distT="0" distB="0" distL="114300" distR="114300" simplePos="0" relativeHeight="251603968" behindDoc="0" locked="0" layoutInCell="1" allowOverlap="1">
                <wp:simplePos x="0" y="0"/>
                <wp:positionH relativeFrom="column">
                  <wp:posOffset>1323975</wp:posOffset>
                </wp:positionH>
                <wp:positionV relativeFrom="paragraph">
                  <wp:posOffset>186690</wp:posOffset>
                </wp:positionV>
                <wp:extent cx="0" cy="190500"/>
                <wp:effectExtent l="9525" t="5715" r="9525" b="13335"/>
                <wp:wrapNone/>
                <wp:docPr id="30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left:0;text-align:left;margin-left:104.25pt;margin-top:14.7pt;width:0;height: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qi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02944" behindDoc="0" locked="0" layoutInCell="1" allowOverlap="1">
                <wp:simplePos x="0" y="0"/>
                <wp:positionH relativeFrom="column">
                  <wp:posOffset>2657475</wp:posOffset>
                </wp:positionH>
                <wp:positionV relativeFrom="paragraph">
                  <wp:posOffset>186690</wp:posOffset>
                </wp:positionV>
                <wp:extent cx="838200" cy="0"/>
                <wp:effectExtent l="9525" t="5715" r="9525" b="13335"/>
                <wp:wrapNone/>
                <wp:docPr id="30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left:0;text-align:left;margin-left:209.25pt;margin-top:14.7pt;width:66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vG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01920" behindDoc="0" locked="0" layoutInCell="1" allowOverlap="1">
                <wp:simplePos x="0" y="0"/>
                <wp:positionH relativeFrom="column">
                  <wp:posOffset>1323975</wp:posOffset>
                </wp:positionH>
                <wp:positionV relativeFrom="paragraph">
                  <wp:posOffset>177165</wp:posOffset>
                </wp:positionV>
                <wp:extent cx="666750" cy="9525"/>
                <wp:effectExtent l="9525" t="5715" r="9525" b="13335"/>
                <wp:wrapNone/>
                <wp:docPr id="30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104.25pt;margin-top:13.95pt;width:52.5pt;height:.7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"/>
            </w:pict>
          </mc:Fallback>
        </mc:AlternateContent>
      </w:r>
      <w:r w:rsidR="001F0F4C"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594752" behindDoc="0" locked="0" layoutInCell="1" allowOverlap="1">
                <wp:simplePos x="0" y="0"/>
                <wp:positionH relativeFrom="column">
                  <wp:posOffset>1181100</wp:posOffset>
                </wp:positionH>
                <wp:positionV relativeFrom="paragraph">
                  <wp:posOffset>179070</wp:posOffset>
                </wp:positionV>
                <wp:extent cx="238125" cy="238125"/>
                <wp:effectExtent l="9525" t="7620" r="9525" b="11430"/>
                <wp:wrapNone/>
                <wp:docPr id="304"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left:0;text-align:left;margin-left:93pt;margin-top:14.1pt;width:18.75pt;height:1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"/>
            </w:pict>
          </mc:Fallback>
        </mc:AlternateContent>
      </w:r>
      <w:r w:rsidR="001F0F4C" w:rsidRPr="00B66E3A">
        <w:rPr>
          <w:rFonts w:ascii="仿宋_GB2312" w:eastAsia="仿宋_GB2312" w:hint="eastAsia"/>
          <w:sz w:val="24"/>
        </w:rPr>
        <w:t xml:space="preserve">                                                           </w:t>
      </w:r>
    </w:p>
    <w:p w:rsidR="001F0F4C" w:rsidRPr="00B66E3A" w:rsidRDefault="001F0F4C" w:rsidP="001F0F4C">
      <w:pPr>
        <w:ind w:left="120"/>
        <w:rPr>
          <w:rFonts w:ascii="仿宋_GB2312" w:eastAsia="仿宋_GB2312" w:hint="eastAsia"/>
          <w:sz w:val="24"/>
        </w:rPr>
      </w:pPr>
      <w:r w:rsidRPr="00B66E3A">
        <w:rPr>
          <w:rFonts w:ascii="仿宋_GB2312" w:eastAsia="仿宋_GB2312" w:hint="eastAsia"/>
          <w:sz w:val="24"/>
        </w:rPr>
        <w:lastRenderedPageBreak/>
        <w:t>Ⅲ</w:t>
      </w:r>
      <w:r w:rsidR="00BB5E87">
        <w:rPr>
          <w:rFonts w:ascii="仿宋_GB2312" w:eastAsia="仿宋_GB2312" w:hint="eastAsia"/>
          <w:noProof/>
        </w:rPr>
        <mc:AlternateContent>
          <mc:Choice Requires="wps">
            <w:drawing>
              <wp:anchor distT="0" distB="0" distL="114300" distR="114300" simplePos="0" relativeHeight="251588608" behindDoc="0" locked="0" layoutInCell="1" allowOverlap="1">
                <wp:simplePos x="0" y="0"/>
                <wp:positionH relativeFrom="column">
                  <wp:posOffset>3390900</wp:posOffset>
                </wp:positionH>
                <wp:positionV relativeFrom="paragraph">
                  <wp:posOffset>0</wp:posOffset>
                </wp:positionV>
                <wp:extent cx="209550" cy="219075"/>
                <wp:effectExtent l="9525" t="9525" r="9525" b="9525"/>
                <wp:wrapNone/>
                <wp:docPr id="30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left:0;text-align:left;margin-left:267pt;margin-top:0;width:16.5pt;height:17.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KqIgIAAD4EAAAOAAAAZHJzL2Uyb0RvYy54bWysU9tuEzEQfUfiHyy/k700S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"/>
            </w:pict>
          </mc:Fallback>
        </mc:AlternateContent>
      </w:r>
      <w:r w:rsidR="00BB5E87">
        <w:rPr>
          <w:rFonts w:ascii="仿宋_GB2312" w:eastAsia="仿宋_GB2312" w:hint="eastAsia"/>
          <w:noProof/>
        </w:rPr>
        <mc:AlternateContent>
          <mc:Choice Requires="wps">
            <w:drawing>
              <wp:anchor distT="0" distB="0" distL="114300" distR="114300" simplePos="0" relativeHeight="251591680" behindDoc="0" locked="0" layoutInCell="1" allowOverlap="1">
                <wp:simplePos x="0" y="0"/>
                <wp:positionH relativeFrom="column">
                  <wp:posOffset>2533650</wp:posOffset>
                </wp:positionH>
                <wp:positionV relativeFrom="paragraph">
                  <wp:posOffset>0</wp:posOffset>
                </wp:positionV>
                <wp:extent cx="238125" cy="238125"/>
                <wp:effectExtent l="9525" t="9525" r="9525" b="9525"/>
                <wp:wrapNone/>
                <wp:docPr id="30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left:0;text-align:left;margin-left:199.5pt;margin-top:0;width:18.75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"/>
            </w:pict>
          </mc:Fallback>
        </mc:AlternateContent>
      </w:r>
      <w:r w:rsidR="00BB5E87">
        <w:rPr>
          <w:rFonts w:ascii="仿宋_GB2312" w:eastAsia="仿宋_GB2312" w:hint="eastAsia"/>
          <w:noProof/>
        </w:rPr>
        <mc:AlternateContent>
          <mc:Choice Requires="wps">
            <w:drawing>
              <wp:anchor distT="0" distB="0" distL="114300" distR="114300" simplePos="0" relativeHeight="251586560" behindDoc="0" locked="0" layoutInCell="1" allowOverlap="1">
                <wp:simplePos x="0" y="0"/>
                <wp:positionH relativeFrom="column">
                  <wp:posOffset>1914525</wp:posOffset>
                </wp:positionH>
                <wp:positionV relativeFrom="paragraph">
                  <wp:posOffset>0</wp:posOffset>
                </wp:positionV>
                <wp:extent cx="209550" cy="219075"/>
                <wp:effectExtent l="9525" t="9525" r="9525" b="9525"/>
                <wp:wrapNone/>
                <wp:docPr id="30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150.75pt;margin-top:0;width:16.5pt;height:1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" fillcolor="black"/>
            </w:pict>
          </mc:Fallback>
        </mc:AlternateContent>
      </w:r>
      <w:r w:rsidRPr="00B66E3A">
        <w:rPr>
          <w:rFonts w:ascii="仿宋_GB2312" w:eastAsia="仿宋_GB2312" w:hint="eastAsia"/>
          <w:sz w:val="24"/>
        </w:rPr>
        <w:t xml:space="preserve">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w:t>
      </w:r>
    </w:p>
    <w:p w:rsidR="001F0F4C" w:rsidRPr="00B66E3A" w:rsidRDefault="001F0F4C" w:rsidP="001F0F4C">
      <w:pPr>
        <w:spacing w:line="0" w:lineRule="atLeast"/>
        <w:rPr>
          <w:rFonts w:ascii="仿宋_GB2312" w:eastAsia="仿宋_GB2312" w:hint="eastAsia"/>
          <w:sz w:val="28"/>
          <w:szCs w:val="28"/>
        </w:rPr>
      </w:pP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1、该病有什么特征？</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2、为什么会出现这种情况？原因是什么？</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（设计意图：伴Y遗传较简单，可以完全放给学生思考，很容易得出结论）</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（简要实录：学生回答后总结得出。）</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（课件投影）这种病的致病基因位于Y染色体上，而Y染色体只能由男性传给男性，因此只能出现在男性当中，且代代相传。</w:t>
      </w:r>
    </w:p>
    <w:p w:rsidR="001F0F4C" w:rsidRPr="00567ED0" w:rsidRDefault="001F0F4C" w:rsidP="001F0F4C">
      <w:pPr>
        <w:numPr>
          <w:ilvl w:val="0"/>
          <w:numId w:val="2"/>
        </w:numPr>
        <w:spacing w:line="360" w:lineRule="auto"/>
        <w:rPr>
          <w:rFonts w:ascii="仿宋_GB2312" w:eastAsia="仿宋_GB2312" w:hint="eastAsia"/>
          <w:b/>
          <w:sz w:val="24"/>
        </w:rPr>
      </w:pPr>
      <w:r w:rsidRPr="00567ED0">
        <w:rPr>
          <w:rFonts w:ascii="仿宋_GB2312" w:eastAsia="仿宋_GB2312" w:hint="eastAsia"/>
          <w:b/>
          <w:sz w:val="24"/>
        </w:rPr>
        <w:t>迁移运用   促进发展</w:t>
      </w:r>
    </w:p>
    <w:p w:rsidR="001F0F4C" w:rsidRPr="00567ED0" w:rsidRDefault="001F0F4C" w:rsidP="001F0F4C">
      <w:pPr>
        <w:spacing w:line="360" w:lineRule="auto"/>
        <w:ind w:firstLineChars="50" w:firstLine="120"/>
        <w:rPr>
          <w:rFonts w:ascii="仿宋_GB2312" w:eastAsia="仿宋_GB2312" w:hint="eastAsia"/>
          <w:sz w:val="24"/>
        </w:rPr>
      </w:pPr>
      <w:r w:rsidRPr="00567ED0">
        <w:rPr>
          <w:rFonts w:ascii="仿宋_GB2312" w:eastAsia="仿宋_GB2312" w:hint="eastAsia"/>
          <w:sz w:val="24"/>
        </w:rPr>
        <w:t>（课件投影）判断下列遗传图谱为何种遗传病，先独立思考，然后互相议论，自由发言。</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w:t>
      </w:r>
    </w:p>
    <w:p w:rsidR="001F0F4C" w:rsidRPr="00B66E3A" w:rsidRDefault="00BB5E87" w:rsidP="001F0F4C">
      <w:pPr>
        <w:tabs>
          <w:tab w:val="center" w:pos="4213"/>
        </w:tabs>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44928" behindDoc="0" locked="0" layoutInCell="1" allowOverlap="1">
                <wp:simplePos x="0" y="0"/>
                <wp:positionH relativeFrom="column">
                  <wp:posOffset>4514850</wp:posOffset>
                </wp:positionH>
                <wp:positionV relativeFrom="paragraph">
                  <wp:posOffset>180975</wp:posOffset>
                </wp:positionV>
                <wp:extent cx="0" cy="333375"/>
                <wp:effectExtent l="9525" t="9525" r="9525" b="9525"/>
                <wp:wrapNone/>
                <wp:docPr id="30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left:0;text-align:left;margin-left:355.5pt;margin-top:14.25pt;width:0;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42880" behindDoc="0" locked="0" layoutInCell="1" allowOverlap="1">
                <wp:simplePos x="0" y="0"/>
                <wp:positionH relativeFrom="column">
                  <wp:posOffset>4124325</wp:posOffset>
                </wp:positionH>
                <wp:positionV relativeFrom="paragraph">
                  <wp:posOffset>180975</wp:posOffset>
                </wp:positionV>
                <wp:extent cx="733425" cy="0"/>
                <wp:effectExtent l="9525" t="9525" r="9525" b="9525"/>
                <wp:wrapNone/>
                <wp:docPr id="29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left:0;text-align:left;margin-left:324.75pt;margin-top:14.25pt;width:57.7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klJgIAAEg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"/>
            </w:pict>
          </mc:Fallback>
        </mc:AlternateContent>
      </w:r>
      <w:r>
        <w:rPr>
          <w:rFonts w:ascii="仿宋_GB2312" w:eastAsia="仿宋_GB2312" w:hint="eastAsia"/>
          <w:noProof/>
        </w:rPr>
        <mc:AlternateContent>
          <mc:Choice Requires="wps">
            <w:drawing>
              <wp:anchor distT="0" distB="0" distL="114300" distR="114300" simplePos="0" relativeHeight="251625472" behindDoc="0" locked="0" layoutInCell="1" allowOverlap="1">
                <wp:simplePos x="0" y="0"/>
                <wp:positionH relativeFrom="column">
                  <wp:posOffset>4000500</wp:posOffset>
                </wp:positionH>
                <wp:positionV relativeFrom="paragraph">
                  <wp:posOffset>95250</wp:posOffset>
                </wp:positionV>
                <wp:extent cx="200025" cy="209550"/>
                <wp:effectExtent l="9525" t="9525" r="9525" b="9525"/>
                <wp:wrapNone/>
                <wp:docPr id="29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left:0;text-align:left;margin-left:315pt;margin-top:7.5pt;width:15.75pt;height: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" fillcolor="black"/>
            </w:pict>
          </mc:Fallback>
        </mc:AlternateContent>
      </w:r>
      <w:r>
        <w:rPr>
          <w:rFonts w:ascii="仿宋_GB2312" w:eastAsia="仿宋_GB2312" w:hint="eastAsia"/>
          <w:noProof/>
        </w:rPr>
        <mc:AlternateContent>
          <mc:Choice Requires="wps">
            <w:drawing>
              <wp:anchor distT="0" distB="0" distL="114300" distR="114300" simplePos="0" relativeHeight="251628544" behindDoc="0" locked="0" layoutInCell="1" allowOverlap="1">
                <wp:simplePos x="0" y="0"/>
                <wp:positionH relativeFrom="column">
                  <wp:posOffset>4857750</wp:posOffset>
                </wp:positionH>
                <wp:positionV relativeFrom="paragraph">
                  <wp:posOffset>57150</wp:posOffset>
                </wp:positionV>
                <wp:extent cx="238125" cy="228600"/>
                <wp:effectExtent l="9525" t="9525" r="9525" b="9525"/>
                <wp:wrapNone/>
                <wp:docPr id="297"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left:0;text-align:left;margin-left:382.5pt;margin-top:4.5pt;width:18.7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"/>
            </w:pict>
          </mc:Fallback>
        </mc:AlternateContent>
      </w:r>
      <w:r>
        <w:rPr>
          <w:rFonts w:ascii="仿宋_GB2312" w:eastAsia="仿宋_GB2312" w:hint="eastAsia"/>
          <w:noProof/>
        </w:rPr>
        <mc:AlternateContent>
          <mc:Choice Requires="wps">
            <w:drawing>
              <wp:anchor distT="0" distB="0" distL="114300" distR="114300" simplePos="0" relativeHeight="251615232" behindDoc="0" locked="0" layoutInCell="1" allowOverlap="1">
                <wp:simplePos x="0" y="0"/>
                <wp:positionH relativeFrom="column">
                  <wp:posOffset>1914525</wp:posOffset>
                </wp:positionH>
                <wp:positionV relativeFrom="paragraph">
                  <wp:posOffset>990600</wp:posOffset>
                </wp:positionV>
                <wp:extent cx="238125" cy="228600"/>
                <wp:effectExtent l="9525" t="9525" r="9525" b="9525"/>
                <wp:wrapNone/>
                <wp:docPr id="296"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left:0;text-align:left;margin-left:150.75pt;margin-top:78pt;width:18.7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"/>
            </w:pict>
          </mc:Fallback>
        </mc:AlternateContent>
      </w:r>
      <w:r>
        <w:rPr>
          <w:rFonts w:ascii="仿宋_GB2312" w:eastAsia="仿宋_GB2312" w:hint="eastAsia"/>
          <w:noProof/>
        </w:rPr>
        <mc:AlternateContent>
          <mc:Choice Requires="wps">
            <w:drawing>
              <wp:anchor distT="0" distB="0" distL="114300" distR="114300" simplePos="0" relativeHeight="251639808" behindDoc="0" locked="0" layoutInCell="1" allowOverlap="1">
                <wp:simplePos x="0" y="0"/>
                <wp:positionH relativeFrom="column">
                  <wp:posOffset>2057400</wp:posOffset>
                </wp:positionH>
                <wp:positionV relativeFrom="paragraph">
                  <wp:posOffset>819150</wp:posOffset>
                </wp:positionV>
                <wp:extent cx="0" cy="171450"/>
                <wp:effectExtent l="9525" t="9525" r="9525" b="9525"/>
                <wp:wrapNone/>
                <wp:docPr id="29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left:0;text-align:left;margin-left:162pt;margin-top:64.5pt;width:0;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jIQIAAD4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38784" behindDoc="0" locked="0" layoutInCell="1" allowOverlap="1">
                <wp:simplePos x="0" y="0"/>
                <wp:positionH relativeFrom="column">
                  <wp:posOffset>1066800</wp:posOffset>
                </wp:positionH>
                <wp:positionV relativeFrom="paragraph">
                  <wp:posOffset>838200</wp:posOffset>
                </wp:positionV>
                <wp:extent cx="0" cy="152400"/>
                <wp:effectExtent l="9525" t="9525" r="9525" b="9525"/>
                <wp:wrapNone/>
                <wp:docPr id="29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left:0;text-align:left;margin-left:84pt;margin-top:66pt;width:0;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s/IAIAAD4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637760" behindDoc="0" locked="0" layoutInCell="1" allowOverlap="1">
                <wp:simplePos x="0" y="0"/>
                <wp:positionH relativeFrom="column">
                  <wp:posOffset>1066800</wp:posOffset>
                </wp:positionH>
                <wp:positionV relativeFrom="paragraph">
                  <wp:posOffset>819150</wp:posOffset>
                </wp:positionV>
                <wp:extent cx="990600" cy="19050"/>
                <wp:effectExtent l="9525" t="9525" r="9525" b="9525"/>
                <wp:wrapNone/>
                <wp:docPr id="29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left:0;text-align:left;margin-left:84pt;margin-top:64.5pt;width:78pt;height:1.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"/>
            </w:pict>
          </mc:Fallback>
        </mc:AlternateContent>
      </w:r>
      <w:r>
        <w:rPr>
          <w:rFonts w:ascii="仿宋_GB2312" w:eastAsia="仿宋_GB2312" w:hint="eastAsia"/>
          <w:noProof/>
        </w:rPr>
        <mc:AlternateContent>
          <mc:Choice Requires="wps">
            <w:drawing>
              <wp:anchor distT="0" distB="0" distL="114300" distR="114300" simplePos="0" relativeHeight="251636736" behindDoc="0" locked="0" layoutInCell="1" allowOverlap="1">
                <wp:simplePos x="0" y="0"/>
                <wp:positionH relativeFrom="column">
                  <wp:posOffset>781050</wp:posOffset>
                </wp:positionH>
                <wp:positionV relativeFrom="paragraph">
                  <wp:posOffset>180975</wp:posOffset>
                </wp:positionV>
                <wp:extent cx="0" cy="257175"/>
                <wp:effectExtent l="9525" t="9525" r="9525" b="9525"/>
                <wp:wrapNone/>
                <wp:docPr id="29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left:0;text-align:left;margin-left:61.5pt;margin-top:14.25pt;width:0;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4/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635712" behindDoc="0" locked="0" layoutInCell="1" allowOverlap="1">
                <wp:simplePos x="0" y="0"/>
                <wp:positionH relativeFrom="column">
                  <wp:posOffset>1533525</wp:posOffset>
                </wp:positionH>
                <wp:positionV relativeFrom="paragraph">
                  <wp:posOffset>638175</wp:posOffset>
                </wp:positionV>
                <wp:extent cx="0" cy="352425"/>
                <wp:effectExtent l="9525" t="9525" r="9525" b="9525"/>
                <wp:wrapNone/>
                <wp:docPr id="29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left:0;text-align:left;margin-left:120.75pt;margin-top:50.25pt;width:0;height:27.7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"/>
            </w:pict>
          </mc:Fallback>
        </mc:AlternateContent>
      </w:r>
      <w:r>
        <w:rPr>
          <w:rFonts w:ascii="仿宋_GB2312" w:eastAsia="仿宋_GB2312" w:hint="eastAsia"/>
          <w:noProof/>
        </w:rPr>
        <mc:AlternateContent>
          <mc:Choice Requires="wps">
            <w:drawing>
              <wp:anchor distT="0" distB="0" distL="114300" distR="114300" simplePos="0" relativeHeight="251634688" behindDoc="0" locked="0" layoutInCell="1" allowOverlap="1">
                <wp:simplePos x="0" y="0"/>
                <wp:positionH relativeFrom="column">
                  <wp:posOffset>1181100</wp:posOffset>
                </wp:positionH>
                <wp:positionV relativeFrom="paragraph">
                  <wp:posOffset>638175</wp:posOffset>
                </wp:positionV>
                <wp:extent cx="638175" cy="9525"/>
                <wp:effectExtent l="9525" t="9525" r="9525" b="9525"/>
                <wp:wrapNone/>
                <wp:docPr id="29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left:0;text-align:left;margin-left:93pt;margin-top:50.25pt;width:50.25pt;height:.7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"/>
            </w:pict>
          </mc:Fallback>
        </mc:AlternateContent>
      </w:r>
      <w:r>
        <w:rPr>
          <w:rFonts w:ascii="仿宋_GB2312" w:eastAsia="仿宋_GB2312" w:hint="eastAsia"/>
          <w:noProof/>
        </w:rPr>
        <mc:AlternateContent>
          <mc:Choice Requires="wps">
            <w:drawing>
              <wp:anchor distT="0" distB="0" distL="114300" distR="114300" simplePos="0" relativeHeight="251619328" behindDoc="0" locked="0" layoutInCell="1" allowOverlap="1">
                <wp:simplePos x="0" y="0"/>
                <wp:positionH relativeFrom="column">
                  <wp:posOffset>381000</wp:posOffset>
                </wp:positionH>
                <wp:positionV relativeFrom="paragraph">
                  <wp:posOffset>533400</wp:posOffset>
                </wp:positionV>
                <wp:extent cx="238125" cy="228600"/>
                <wp:effectExtent l="9525" t="9525" r="9525" b="9525"/>
                <wp:wrapNone/>
                <wp:docPr id="289"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left:0;text-align:left;margin-left:30pt;margin-top:42pt;width:18.7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" fillcolor="black"/>
            </w:pict>
          </mc:Fallback>
        </mc:AlternateContent>
      </w:r>
      <w:r>
        <w:rPr>
          <w:rFonts w:ascii="仿宋_GB2312" w:eastAsia="仿宋_GB2312" w:hint="eastAsia"/>
          <w:noProof/>
        </w:rPr>
        <mc:AlternateContent>
          <mc:Choice Requires="wps">
            <w:drawing>
              <wp:anchor distT="0" distB="0" distL="114300" distR="114300" simplePos="0" relativeHeight="251617280" behindDoc="0" locked="0" layoutInCell="1" allowOverlap="1">
                <wp:simplePos x="0" y="0"/>
                <wp:positionH relativeFrom="column">
                  <wp:posOffset>981075</wp:posOffset>
                </wp:positionH>
                <wp:positionV relativeFrom="paragraph">
                  <wp:posOffset>533400</wp:posOffset>
                </wp:positionV>
                <wp:extent cx="200025" cy="209550"/>
                <wp:effectExtent l="9525" t="9525" r="9525" b="9525"/>
                <wp:wrapNone/>
                <wp:docPr id="28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77.25pt;margin-top:42pt;width:15.75pt;height:1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33664" behindDoc="0" locked="0" layoutInCell="1" allowOverlap="1">
                <wp:simplePos x="0" y="0"/>
                <wp:positionH relativeFrom="column">
                  <wp:posOffset>1066800</wp:posOffset>
                </wp:positionH>
                <wp:positionV relativeFrom="paragraph">
                  <wp:posOffset>438150</wp:posOffset>
                </wp:positionV>
                <wp:extent cx="0" cy="95250"/>
                <wp:effectExtent l="9525" t="9525" r="9525" b="9525"/>
                <wp:wrapNone/>
                <wp:docPr id="28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left:0;text-align:left;margin-left:84pt;margin-top:34.5pt;width:0;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HA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"/>
            </w:pict>
          </mc:Fallback>
        </mc:AlternateContent>
      </w:r>
      <w:r>
        <w:rPr>
          <w:rFonts w:ascii="仿宋_GB2312" w:eastAsia="仿宋_GB2312" w:hint="eastAsia"/>
          <w:noProof/>
        </w:rPr>
        <mc:AlternateContent>
          <mc:Choice Requires="wps">
            <w:drawing>
              <wp:anchor distT="0" distB="0" distL="114300" distR="114300" simplePos="0" relativeHeight="251632640" behindDoc="0" locked="0" layoutInCell="1" allowOverlap="1">
                <wp:simplePos x="0" y="0"/>
                <wp:positionH relativeFrom="column">
                  <wp:posOffset>476250</wp:posOffset>
                </wp:positionH>
                <wp:positionV relativeFrom="paragraph">
                  <wp:posOffset>438150</wp:posOffset>
                </wp:positionV>
                <wp:extent cx="0" cy="76200"/>
                <wp:effectExtent l="9525" t="9525" r="9525" b="9525"/>
                <wp:wrapNone/>
                <wp:docPr id="28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left:0;text-align:left;margin-left:37.5pt;margin-top:34.5pt;width:0;height: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Jx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"/>
            </w:pict>
          </mc:Fallback>
        </mc:AlternateContent>
      </w:r>
      <w:r>
        <w:rPr>
          <w:rFonts w:ascii="仿宋_GB2312" w:eastAsia="仿宋_GB2312" w:hint="eastAsia"/>
          <w:noProof/>
        </w:rPr>
        <mc:AlternateContent>
          <mc:Choice Requires="wps">
            <w:drawing>
              <wp:anchor distT="0" distB="0" distL="114300" distR="114300" simplePos="0" relativeHeight="251631616" behindDoc="0" locked="0" layoutInCell="1" allowOverlap="1">
                <wp:simplePos x="0" y="0"/>
                <wp:positionH relativeFrom="column">
                  <wp:posOffset>476250</wp:posOffset>
                </wp:positionH>
                <wp:positionV relativeFrom="paragraph">
                  <wp:posOffset>438150</wp:posOffset>
                </wp:positionV>
                <wp:extent cx="590550" cy="0"/>
                <wp:effectExtent l="9525" t="9525" r="9525" b="9525"/>
                <wp:wrapNone/>
                <wp:docPr id="28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left:0;text-align:left;margin-left:37.5pt;margin-top:34.5pt;width:46.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As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630592" behindDoc="0" locked="0" layoutInCell="1" allowOverlap="1">
                <wp:simplePos x="0" y="0"/>
                <wp:positionH relativeFrom="column">
                  <wp:posOffset>561975</wp:posOffset>
                </wp:positionH>
                <wp:positionV relativeFrom="paragraph">
                  <wp:posOffset>180975</wp:posOffset>
                </wp:positionV>
                <wp:extent cx="419100" cy="0"/>
                <wp:effectExtent l="9525" t="9525" r="9525" b="9525"/>
                <wp:wrapNone/>
                <wp:docPr id="28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left:0;text-align:left;margin-left:44.25pt;margin-top:14.25pt;width:33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3X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616256" behindDoc="0" locked="0" layoutInCell="1" allowOverlap="1">
                <wp:simplePos x="0" y="0"/>
                <wp:positionH relativeFrom="column">
                  <wp:posOffset>981075</wp:posOffset>
                </wp:positionH>
                <wp:positionV relativeFrom="paragraph">
                  <wp:posOffset>990600</wp:posOffset>
                </wp:positionV>
                <wp:extent cx="200025" cy="209550"/>
                <wp:effectExtent l="9525" t="9525" r="9525" b="9525"/>
                <wp:wrapNone/>
                <wp:docPr id="28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left:0;text-align:left;margin-left:77.25pt;margin-top:78pt;width:15.75pt;height:1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soIAIAAD4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620352" behindDoc="0" locked="0" layoutInCell="1" allowOverlap="1">
                <wp:simplePos x="0" y="0"/>
                <wp:positionH relativeFrom="column">
                  <wp:posOffset>1409700</wp:posOffset>
                </wp:positionH>
                <wp:positionV relativeFrom="paragraph">
                  <wp:posOffset>990600</wp:posOffset>
                </wp:positionV>
                <wp:extent cx="238125" cy="228600"/>
                <wp:effectExtent l="9525" t="9525" r="9525" b="9525"/>
                <wp:wrapNone/>
                <wp:docPr id="282"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left:0;text-align:left;margin-left:111pt;margin-top:78pt;width:18.7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" fillcolor="black"/>
            </w:pict>
          </mc:Fallback>
        </mc:AlternateContent>
      </w:r>
      <w:r>
        <w:rPr>
          <w:rFonts w:ascii="仿宋_GB2312" w:eastAsia="仿宋_GB2312" w:hint="eastAsia"/>
          <w:noProof/>
        </w:rPr>
        <mc:AlternateContent>
          <mc:Choice Requires="wps">
            <w:drawing>
              <wp:anchor distT="0" distB="0" distL="114300" distR="114300" simplePos="0" relativeHeight="251614208" behindDoc="0" locked="0" layoutInCell="1" allowOverlap="1">
                <wp:simplePos x="0" y="0"/>
                <wp:positionH relativeFrom="column">
                  <wp:posOffset>1819275</wp:posOffset>
                </wp:positionH>
                <wp:positionV relativeFrom="paragraph">
                  <wp:posOffset>514350</wp:posOffset>
                </wp:positionV>
                <wp:extent cx="238125" cy="228600"/>
                <wp:effectExtent l="9525" t="9525" r="9525" b="9525"/>
                <wp:wrapNone/>
                <wp:docPr id="28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left:0;text-align:left;margin-left:143.25pt;margin-top:40.5pt;width:18.7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"/>
            </w:pict>
          </mc:Fallback>
        </mc:AlternateContent>
      </w:r>
      <w:r>
        <w:rPr>
          <w:rFonts w:ascii="仿宋_GB2312" w:eastAsia="仿宋_GB2312" w:hint="eastAsia"/>
          <w:noProof/>
        </w:rPr>
        <mc:AlternateContent>
          <mc:Choice Requires="wps">
            <w:drawing>
              <wp:anchor distT="0" distB="0" distL="114300" distR="114300" simplePos="0" relativeHeight="251618304" behindDoc="0" locked="0" layoutInCell="1" allowOverlap="1">
                <wp:simplePos x="0" y="0"/>
                <wp:positionH relativeFrom="column">
                  <wp:posOffset>981075</wp:posOffset>
                </wp:positionH>
                <wp:positionV relativeFrom="paragraph">
                  <wp:posOffset>76200</wp:posOffset>
                </wp:positionV>
                <wp:extent cx="200025" cy="209550"/>
                <wp:effectExtent l="9525" t="9525" r="9525" b="9525"/>
                <wp:wrapNone/>
                <wp:docPr id="28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left:0;text-align:left;margin-left:77.25pt;margin-top:6pt;width:15.7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" fillcolor="black"/>
            </w:pict>
          </mc:Fallback>
        </mc:AlternateContent>
      </w:r>
      <w:r>
        <w:rPr>
          <w:rFonts w:ascii="仿宋_GB2312" w:eastAsia="仿宋_GB2312" w:hint="eastAsia"/>
          <w:noProof/>
        </w:rPr>
        <mc:AlternateContent>
          <mc:Choice Requires="wps">
            <w:drawing>
              <wp:anchor distT="0" distB="0" distL="114300" distR="114300" simplePos="0" relativeHeight="251613184" behindDoc="0" locked="0" layoutInCell="1" allowOverlap="1">
                <wp:simplePos x="0" y="0"/>
                <wp:positionH relativeFrom="column">
                  <wp:posOffset>323850</wp:posOffset>
                </wp:positionH>
                <wp:positionV relativeFrom="paragraph">
                  <wp:posOffset>76200</wp:posOffset>
                </wp:positionV>
                <wp:extent cx="238125" cy="228600"/>
                <wp:effectExtent l="9525" t="9525" r="9525" b="9525"/>
                <wp:wrapNone/>
                <wp:docPr id="2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left:0;text-align:left;margin-left:25.5pt;margin-top:6pt;width:18.75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"/>
            </w:pict>
          </mc:Fallback>
        </mc:AlternateContent>
      </w:r>
      <w:r w:rsidR="001F0F4C" w:rsidRPr="00B66E3A">
        <w:rPr>
          <w:rFonts w:ascii="仿宋_GB2312" w:eastAsia="仿宋_GB2312" w:hint="eastAsia"/>
          <w:sz w:val="24"/>
        </w:rPr>
        <w:t>Ⅰ</w:t>
      </w:r>
      <w:r w:rsidR="001F0F4C" w:rsidRPr="00B66E3A">
        <w:rPr>
          <w:rFonts w:ascii="仿宋_GB2312" w:eastAsia="仿宋_GB2312" w:hint="eastAsia"/>
          <w:sz w:val="24"/>
        </w:rPr>
        <w:tab/>
        <w:t xml:space="preserve">   Ⅰ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48000" behindDoc="0" locked="0" layoutInCell="1" allowOverlap="1">
                <wp:simplePos x="0" y="0"/>
                <wp:positionH relativeFrom="column">
                  <wp:posOffset>4953000</wp:posOffset>
                </wp:positionH>
                <wp:positionV relativeFrom="paragraph">
                  <wp:posOffset>184785</wp:posOffset>
                </wp:positionV>
                <wp:extent cx="0" cy="131445"/>
                <wp:effectExtent l="9525" t="13335" r="9525" b="7620"/>
                <wp:wrapNone/>
                <wp:docPr id="27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left:0;text-align:left;margin-left:390pt;margin-top:14.55pt;width:0;height:1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46976" behindDoc="0" locked="0" layoutInCell="1" allowOverlap="1">
                <wp:simplePos x="0" y="0"/>
                <wp:positionH relativeFrom="column">
                  <wp:posOffset>5314950</wp:posOffset>
                </wp:positionH>
                <wp:positionV relativeFrom="paragraph">
                  <wp:posOffset>184785</wp:posOffset>
                </wp:positionV>
                <wp:extent cx="0" cy="131445"/>
                <wp:effectExtent l="9525" t="13335" r="9525" b="7620"/>
                <wp:wrapNone/>
                <wp:docPr id="27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left:0;text-align:left;margin-left:418.5pt;margin-top:14.55pt;width:0;height:1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3GHwIAAD4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45952" behindDoc="0" locked="0" layoutInCell="1" allowOverlap="1">
                <wp:simplePos x="0" y="0"/>
                <wp:positionH relativeFrom="column">
                  <wp:posOffset>4000500</wp:posOffset>
                </wp:positionH>
                <wp:positionV relativeFrom="paragraph">
                  <wp:posOffset>184785</wp:posOffset>
                </wp:positionV>
                <wp:extent cx="0" cy="150495"/>
                <wp:effectExtent l="9525" t="13335" r="9525" b="7620"/>
                <wp:wrapNone/>
                <wp:docPr id="27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left:0;text-align:left;margin-left:315pt;margin-top:14.55pt;width:0;height:1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4mIAIAAD4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43904" behindDoc="0" locked="0" layoutInCell="1" allowOverlap="1">
                <wp:simplePos x="0" y="0"/>
                <wp:positionH relativeFrom="column">
                  <wp:posOffset>4000500</wp:posOffset>
                </wp:positionH>
                <wp:positionV relativeFrom="paragraph">
                  <wp:posOffset>184785</wp:posOffset>
                </wp:positionV>
                <wp:extent cx="1314450" cy="0"/>
                <wp:effectExtent l="9525" t="13335" r="9525" b="5715"/>
                <wp:wrapNone/>
                <wp:docPr id="27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left:0;text-align:left;margin-left:315pt;margin-top:14.55pt;width:103.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BH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"/>
            </w:pict>
          </mc:Fallback>
        </mc:AlternateConten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1</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 xml:space="preserve">2                                      1          2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26496" behindDoc="0" locked="0" layoutInCell="1" allowOverlap="1">
                <wp:simplePos x="0" y="0"/>
                <wp:positionH relativeFrom="column">
                  <wp:posOffset>3400425</wp:posOffset>
                </wp:positionH>
                <wp:positionV relativeFrom="paragraph">
                  <wp:posOffset>118110</wp:posOffset>
                </wp:positionV>
                <wp:extent cx="238125" cy="228600"/>
                <wp:effectExtent l="9525" t="13335" r="9525" b="5715"/>
                <wp:wrapNone/>
                <wp:docPr id="274"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left:0;text-align:left;margin-left:267.75pt;margin-top:9.3pt;width:18.75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"/>
            </w:pict>
          </mc:Fallback>
        </mc:AlternateContent>
      </w:r>
      <w:r>
        <w:rPr>
          <w:rFonts w:ascii="仿宋_GB2312" w:eastAsia="仿宋_GB2312" w:hint="eastAsia"/>
          <w:noProof/>
        </w:rPr>
        <mc:AlternateContent>
          <mc:Choice Requires="wps">
            <w:drawing>
              <wp:anchor distT="0" distB="0" distL="114300" distR="114300" simplePos="0" relativeHeight="251622400" behindDoc="0" locked="0" layoutInCell="1" allowOverlap="1">
                <wp:simplePos x="0" y="0"/>
                <wp:positionH relativeFrom="column">
                  <wp:posOffset>3924300</wp:posOffset>
                </wp:positionH>
                <wp:positionV relativeFrom="paragraph">
                  <wp:posOffset>118110</wp:posOffset>
                </wp:positionV>
                <wp:extent cx="200025" cy="209550"/>
                <wp:effectExtent l="9525" t="13335" r="9525" b="5715"/>
                <wp:wrapNone/>
                <wp:docPr id="27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309pt;margin-top:9.3pt;width:15.75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" fillcolor="black"/>
            </w:pict>
          </mc:Fallback>
        </mc:AlternateContent>
      </w:r>
      <w:r>
        <w:rPr>
          <w:rFonts w:ascii="仿宋_GB2312" w:eastAsia="仿宋_GB2312" w:hint="eastAsia"/>
          <w:noProof/>
        </w:rPr>
        <mc:AlternateContent>
          <mc:Choice Requires="wps">
            <w:drawing>
              <wp:anchor distT="0" distB="0" distL="114300" distR="114300" simplePos="0" relativeHeight="251629568" behindDoc="0" locked="0" layoutInCell="1" allowOverlap="1">
                <wp:simplePos x="0" y="0"/>
                <wp:positionH relativeFrom="column">
                  <wp:posOffset>4381500</wp:posOffset>
                </wp:positionH>
                <wp:positionV relativeFrom="paragraph">
                  <wp:posOffset>118110</wp:posOffset>
                </wp:positionV>
                <wp:extent cx="238125" cy="228600"/>
                <wp:effectExtent l="9525" t="13335" r="9525" b="5715"/>
                <wp:wrapNone/>
                <wp:docPr id="272"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left:0;text-align:left;margin-left:345pt;margin-top:9.3pt;width:18.7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"/>
            </w:pict>
          </mc:Fallback>
        </mc:AlternateContent>
      </w:r>
      <w:r>
        <w:rPr>
          <w:rFonts w:ascii="仿宋_GB2312" w:eastAsia="仿宋_GB2312" w:hint="eastAsia"/>
          <w:noProof/>
        </w:rPr>
        <mc:AlternateContent>
          <mc:Choice Requires="wps">
            <w:drawing>
              <wp:anchor distT="0" distB="0" distL="114300" distR="114300" simplePos="0" relativeHeight="251621376" behindDoc="0" locked="0" layoutInCell="1" allowOverlap="1">
                <wp:simplePos x="0" y="0"/>
                <wp:positionH relativeFrom="column">
                  <wp:posOffset>4857750</wp:posOffset>
                </wp:positionH>
                <wp:positionV relativeFrom="paragraph">
                  <wp:posOffset>118110</wp:posOffset>
                </wp:positionV>
                <wp:extent cx="200025" cy="209550"/>
                <wp:effectExtent l="9525" t="13335" r="9525" b="5715"/>
                <wp:wrapNone/>
                <wp:docPr id="27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left:0;text-align:left;margin-left:382.5pt;margin-top:9.3pt;width:15.75pt;height: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41856" behindDoc="0" locked="0" layoutInCell="1" allowOverlap="1">
                <wp:simplePos x="0" y="0"/>
                <wp:positionH relativeFrom="column">
                  <wp:posOffset>5191125</wp:posOffset>
                </wp:positionH>
                <wp:positionV relativeFrom="paragraph">
                  <wp:posOffset>118110</wp:posOffset>
                </wp:positionV>
                <wp:extent cx="238125" cy="228600"/>
                <wp:effectExtent l="9525" t="13335" r="9525" b="5715"/>
                <wp:wrapNone/>
                <wp:docPr id="270"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left:0;text-align:left;margin-left:408.75pt;margin-top:9.3pt;width:18.7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" fillcolor="black"/>
            </w:pict>
          </mc:Fallback>
        </mc:AlternateContent>
      </w:r>
      <w:r w:rsidR="001F0F4C"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53120" behindDoc="0" locked="0" layoutInCell="1" allowOverlap="1">
                <wp:simplePos x="0" y="0"/>
                <wp:positionH relativeFrom="column">
                  <wp:posOffset>3781425</wp:posOffset>
                </wp:positionH>
                <wp:positionV relativeFrom="paragraph">
                  <wp:posOffset>43815</wp:posOffset>
                </wp:positionV>
                <wp:extent cx="0" cy="200025"/>
                <wp:effectExtent l="9525" t="5715" r="9525" b="13335"/>
                <wp:wrapNone/>
                <wp:docPr id="26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297.75pt;margin-top:3.45pt;width:0;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"/>
            </w:pict>
          </mc:Fallback>
        </mc:AlternateContent>
      </w:r>
      <w:r>
        <w:rPr>
          <w:rFonts w:ascii="仿宋_GB2312" w:eastAsia="仿宋_GB2312" w:hint="eastAsia"/>
          <w:noProof/>
        </w:rPr>
        <mc:AlternateContent>
          <mc:Choice Requires="wps">
            <w:drawing>
              <wp:anchor distT="0" distB="0" distL="114300" distR="114300" simplePos="0" relativeHeight="251649024" behindDoc="0" locked="0" layoutInCell="1" allowOverlap="1">
                <wp:simplePos x="0" y="0"/>
                <wp:positionH relativeFrom="column">
                  <wp:posOffset>3638550</wp:posOffset>
                </wp:positionH>
                <wp:positionV relativeFrom="paragraph">
                  <wp:posOffset>43815</wp:posOffset>
                </wp:positionV>
                <wp:extent cx="285750" cy="0"/>
                <wp:effectExtent l="9525" t="5715" r="9525" b="13335"/>
                <wp:wrapNone/>
                <wp:docPr id="26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left:0;text-align:left;margin-left:286.5pt;margin-top:3.45pt;width:22.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9L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"/>
            </w:pict>
          </mc:Fallback>
        </mc:AlternateContent>
      </w:r>
      <w:r w:rsidR="001F0F4C" w:rsidRPr="00B66E3A">
        <w:rPr>
          <w:rFonts w:ascii="仿宋_GB2312" w:eastAsia="仿宋_GB2312" w:hint="eastAsia"/>
          <w:sz w:val="24"/>
        </w:rPr>
        <w:t xml:space="preserve">Ⅱ      </w:t>
      </w:r>
      <w:r w:rsidR="001F0F4C" w:rsidRPr="00B66E3A">
        <w:rPr>
          <w:rFonts w:ascii="仿宋_GB2312" w:eastAsia="仿宋_GB2312" w:hAnsi="楷体_GB2312" w:hint="eastAsia"/>
          <w:sz w:val="24"/>
        </w:rPr>
        <w:t>3</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4</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5</w:t>
      </w:r>
      <w:r w:rsidR="001F0F4C" w:rsidRPr="00B66E3A">
        <w:rPr>
          <w:rFonts w:ascii="仿宋_GB2312" w:eastAsia="仿宋_GB2312" w:hint="eastAsia"/>
          <w:sz w:val="24"/>
        </w:rPr>
        <w:t xml:space="preserve">       Ⅱ          </w:t>
      </w:r>
      <w:r w:rsidR="001F0F4C" w:rsidRPr="00B66E3A">
        <w:rPr>
          <w:rFonts w:ascii="仿宋_GB2312" w:eastAsia="仿宋_GB2312" w:hAnsi="楷体_GB2312" w:hint="eastAsia"/>
          <w:sz w:val="24"/>
        </w:rPr>
        <w:t>1</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2</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 xml:space="preserve">3     4    5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52096" behindDoc="0" locked="0" layoutInCell="1" allowOverlap="1">
                <wp:simplePos x="0" y="0"/>
                <wp:positionH relativeFrom="column">
                  <wp:posOffset>4000500</wp:posOffset>
                </wp:positionH>
                <wp:positionV relativeFrom="paragraph">
                  <wp:posOffset>45720</wp:posOffset>
                </wp:positionV>
                <wp:extent cx="0" cy="133350"/>
                <wp:effectExtent l="9525" t="7620" r="9525" b="11430"/>
                <wp:wrapNone/>
                <wp:docPr id="26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left:0;text-align:left;margin-left:315pt;margin-top:3.6pt;width:0;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qo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51072" behindDoc="0" locked="0" layoutInCell="1" allowOverlap="1">
                <wp:simplePos x="0" y="0"/>
                <wp:positionH relativeFrom="column">
                  <wp:posOffset>3495675</wp:posOffset>
                </wp:positionH>
                <wp:positionV relativeFrom="paragraph">
                  <wp:posOffset>45720</wp:posOffset>
                </wp:positionV>
                <wp:extent cx="0" cy="152400"/>
                <wp:effectExtent l="9525" t="7620" r="9525" b="11430"/>
                <wp:wrapNone/>
                <wp:docPr id="26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left:0;text-align:left;margin-left:275.25pt;margin-top:3.6pt;width:0;height: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vR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50048" behindDoc="0" locked="0" layoutInCell="1" allowOverlap="1">
                <wp:simplePos x="0" y="0"/>
                <wp:positionH relativeFrom="column">
                  <wp:posOffset>3495675</wp:posOffset>
                </wp:positionH>
                <wp:positionV relativeFrom="paragraph">
                  <wp:posOffset>45720</wp:posOffset>
                </wp:positionV>
                <wp:extent cx="504825" cy="0"/>
                <wp:effectExtent l="9525" t="7620" r="9525" b="11430"/>
                <wp:wrapNone/>
                <wp:docPr id="26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left:0;text-align:left;margin-left:275.25pt;margin-top:3.6pt;width:39.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A5Hg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640832" behindDoc="0" locked="0" layoutInCell="1" allowOverlap="1">
                <wp:simplePos x="0" y="0"/>
                <wp:positionH relativeFrom="column">
                  <wp:posOffset>3886200</wp:posOffset>
                </wp:positionH>
                <wp:positionV relativeFrom="paragraph">
                  <wp:posOffset>179070</wp:posOffset>
                </wp:positionV>
                <wp:extent cx="238125" cy="228600"/>
                <wp:effectExtent l="9525" t="7620" r="9525" b="11430"/>
                <wp:wrapNone/>
                <wp:docPr id="264"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left:0;text-align:left;margin-left:306pt;margin-top:14.1pt;width:18.7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" fillcolor="black"/>
            </w:pict>
          </mc:Fallback>
        </mc:AlternateContent>
      </w:r>
      <w:r w:rsidR="001F0F4C" w:rsidRPr="00B66E3A">
        <w:rPr>
          <w:rFonts w:ascii="仿宋_GB2312" w:eastAsia="仿宋_GB2312" w:hint="eastAsia"/>
          <w:sz w:val="24"/>
        </w:rPr>
        <w:t xml:space="preserve">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58240" behindDoc="0" locked="0" layoutInCell="1" allowOverlap="1">
                <wp:simplePos x="0" y="0"/>
                <wp:positionH relativeFrom="column">
                  <wp:posOffset>4448175</wp:posOffset>
                </wp:positionH>
                <wp:positionV relativeFrom="paragraph">
                  <wp:posOffset>78105</wp:posOffset>
                </wp:positionV>
                <wp:extent cx="9525" cy="266700"/>
                <wp:effectExtent l="9525" t="11430" r="9525" b="7620"/>
                <wp:wrapNone/>
                <wp:docPr id="26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left:0;text-align:left;margin-left:350.25pt;margin-top:6.15pt;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54144" behindDoc="0" locked="0" layoutInCell="1" allowOverlap="1">
                <wp:simplePos x="0" y="0"/>
                <wp:positionH relativeFrom="column">
                  <wp:posOffset>4124325</wp:posOffset>
                </wp:positionH>
                <wp:positionV relativeFrom="paragraph">
                  <wp:posOffset>78105</wp:posOffset>
                </wp:positionV>
                <wp:extent cx="571500" cy="9525"/>
                <wp:effectExtent l="9525" t="11430" r="9525" b="7620"/>
                <wp:wrapNone/>
                <wp:docPr id="26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left:0;text-align:left;margin-left:324.75pt;margin-top:6.15pt;width:4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MSJgIAAEsEAAAOAAAAZHJzL2Uyb0RvYy54bWysVEuP2jAQvlfqf7ByhzwKL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"/>
            </w:pict>
          </mc:Fallback>
        </mc:AlternateContent>
      </w:r>
      <w:r>
        <w:rPr>
          <w:rFonts w:ascii="仿宋_GB2312" w:eastAsia="仿宋_GB2312" w:hint="eastAsia"/>
          <w:noProof/>
        </w:rPr>
        <mc:AlternateContent>
          <mc:Choice Requires="wps">
            <w:drawing>
              <wp:anchor distT="0" distB="0" distL="114300" distR="114300" simplePos="0" relativeHeight="251612160" behindDoc="0" locked="0" layoutInCell="1" allowOverlap="1">
                <wp:simplePos x="0" y="0"/>
                <wp:positionH relativeFrom="column">
                  <wp:posOffset>3400425</wp:posOffset>
                </wp:positionH>
                <wp:positionV relativeFrom="paragraph">
                  <wp:posOffset>0</wp:posOffset>
                </wp:positionV>
                <wp:extent cx="200025" cy="209550"/>
                <wp:effectExtent l="9525" t="9525" r="9525" b="9525"/>
                <wp:wrapNone/>
                <wp:docPr id="26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left:0;text-align:left;margin-left:267.75pt;margin-top:0;width:15.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OIAIAAD4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23424" behindDoc="0" locked="0" layoutInCell="1" allowOverlap="1">
                <wp:simplePos x="0" y="0"/>
                <wp:positionH relativeFrom="column">
                  <wp:posOffset>4695825</wp:posOffset>
                </wp:positionH>
                <wp:positionV relativeFrom="paragraph">
                  <wp:posOffset>0</wp:posOffset>
                </wp:positionV>
                <wp:extent cx="200025" cy="209550"/>
                <wp:effectExtent l="9525" t="9525" r="9525" b="9525"/>
                <wp:wrapNone/>
                <wp:docPr id="26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left:0;text-align:left;margin-left:369.75pt;margin-top:0;width:15.75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" fillcolor="black"/>
            </w:pict>
          </mc:Fallback>
        </mc:AlternateContent>
      </w:r>
      <w:r w:rsidR="001F0F4C" w:rsidRPr="00B66E3A">
        <w:rPr>
          <w:rFonts w:ascii="仿宋_GB2312" w:eastAsia="仿宋_GB2312" w:hint="eastAsia"/>
          <w:sz w:val="24"/>
        </w:rPr>
        <w:t xml:space="preserve">Ⅲ                                 Ⅲ                                        </w:t>
      </w:r>
    </w:p>
    <w:p w:rsidR="001F0F4C" w:rsidRPr="00B66E3A" w:rsidRDefault="00BB5E87" w:rsidP="001F0F4C">
      <w:pPr>
        <w:ind w:left="120"/>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57216" behindDoc="0" locked="0" layoutInCell="1" allowOverlap="1">
                <wp:simplePos x="0" y="0"/>
                <wp:positionH relativeFrom="column">
                  <wp:posOffset>4810125</wp:posOffset>
                </wp:positionH>
                <wp:positionV relativeFrom="paragraph">
                  <wp:posOffset>137160</wp:posOffset>
                </wp:positionV>
                <wp:extent cx="0" cy="133350"/>
                <wp:effectExtent l="9525" t="13335" r="9525" b="5715"/>
                <wp:wrapNone/>
                <wp:docPr id="2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left:0;text-align:left;margin-left:378.75pt;margin-top:10.8pt;width:0;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TR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56192" behindDoc="0" locked="0" layoutInCell="1" allowOverlap="1">
                <wp:simplePos x="0" y="0"/>
                <wp:positionH relativeFrom="column">
                  <wp:posOffset>4124325</wp:posOffset>
                </wp:positionH>
                <wp:positionV relativeFrom="paragraph">
                  <wp:posOffset>146685</wp:posOffset>
                </wp:positionV>
                <wp:extent cx="0" cy="142875"/>
                <wp:effectExtent l="9525" t="13335" r="9525" b="5715"/>
                <wp:wrapNone/>
                <wp:docPr id="25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left:0;text-align:left;margin-left:324.75pt;margin-top:11.55pt;width:0;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55168" behindDoc="0" locked="0" layoutInCell="1" allowOverlap="1">
                <wp:simplePos x="0" y="0"/>
                <wp:positionH relativeFrom="column">
                  <wp:posOffset>4124325</wp:posOffset>
                </wp:positionH>
                <wp:positionV relativeFrom="paragraph">
                  <wp:posOffset>137160</wp:posOffset>
                </wp:positionV>
                <wp:extent cx="685800" cy="9525"/>
                <wp:effectExtent l="9525" t="13335" r="9525" b="5715"/>
                <wp:wrapNone/>
                <wp:docPr id="25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left:0;text-align:left;margin-left:324.75pt;margin-top:10.8pt;width:54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"/>
            </w:pict>
          </mc:Fallback>
        </mc:AlternateConten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6</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7</w:t>
      </w:r>
      <w:r w:rsidR="001F0F4C" w:rsidRPr="00B66E3A">
        <w:rPr>
          <w:rFonts w:ascii="仿宋_GB2312" w:eastAsia="仿宋_GB2312" w:hint="eastAsia"/>
          <w:sz w:val="24"/>
        </w:rPr>
        <w:t xml:space="preserve">      </w:t>
      </w:r>
      <w:r w:rsidR="001F0F4C" w:rsidRPr="00B66E3A">
        <w:rPr>
          <w:rFonts w:ascii="仿宋_GB2312" w:eastAsia="仿宋_GB2312" w:hAnsi="楷体_GB2312" w:hint="eastAsia"/>
          <w:sz w:val="24"/>
        </w:rPr>
        <w:t xml:space="preserve">8                    1     2          3                  </w:t>
      </w:r>
    </w:p>
    <w:p w:rsidR="001F0F4C" w:rsidRPr="00B66E3A" w:rsidRDefault="00BB5E87" w:rsidP="001F0F4C">
      <w:pPr>
        <w:rPr>
          <w:rFonts w:ascii="仿宋_GB2312" w:eastAsia="仿宋_GB2312" w:hint="eastAsia"/>
          <w:sz w:val="24"/>
        </w:rPr>
      </w:pPr>
      <w:r>
        <w:rPr>
          <w:rFonts w:ascii="仿宋_GB2312" w:eastAsia="仿宋_GB2312" w:hint="eastAsia"/>
          <w:noProof/>
        </w:rPr>
        <mc:AlternateContent>
          <mc:Choice Requires="wps">
            <w:drawing>
              <wp:anchor distT="0" distB="0" distL="114300" distR="114300" simplePos="0" relativeHeight="251624448" behindDoc="0" locked="0" layoutInCell="1" allowOverlap="1">
                <wp:simplePos x="0" y="0"/>
                <wp:positionH relativeFrom="column">
                  <wp:posOffset>4000500</wp:posOffset>
                </wp:positionH>
                <wp:positionV relativeFrom="paragraph">
                  <wp:posOffset>91440</wp:posOffset>
                </wp:positionV>
                <wp:extent cx="200025" cy="209550"/>
                <wp:effectExtent l="9525" t="5715" r="9525" b="13335"/>
                <wp:wrapNone/>
                <wp:docPr id="25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left:0;text-align:left;margin-left:315pt;margin-top:7.2pt;width:15.75pt;height: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" fillcolor="black"/>
            </w:pict>
          </mc:Fallback>
        </mc:AlternateContent>
      </w:r>
      <w:r>
        <w:rPr>
          <w:rFonts w:ascii="仿宋_GB2312" w:eastAsia="仿宋_GB2312" w:hint="eastAsia"/>
          <w:noProof/>
        </w:rPr>
        <mc:AlternateContent>
          <mc:Choice Requires="wps">
            <w:drawing>
              <wp:anchor distT="0" distB="0" distL="114300" distR="114300" simplePos="0" relativeHeight="251627520" behindDoc="0" locked="0" layoutInCell="1" allowOverlap="1">
                <wp:simplePos x="0" y="0"/>
                <wp:positionH relativeFrom="column">
                  <wp:posOffset>4695825</wp:posOffset>
                </wp:positionH>
                <wp:positionV relativeFrom="paragraph">
                  <wp:posOffset>72390</wp:posOffset>
                </wp:positionV>
                <wp:extent cx="238125" cy="228600"/>
                <wp:effectExtent l="9525" t="5715" r="9525" b="13335"/>
                <wp:wrapNone/>
                <wp:docPr id="22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left:0;text-align:left;margin-left:369.75pt;margin-top:5.7pt;width:18.7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"/>
            </w:pict>
          </mc:Fallback>
        </mc:AlternateContent>
      </w:r>
      <w:r w:rsidR="001F0F4C" w:rsidRPr="00B66E3A">
        <w:rPr>
          <w:rFonts w:ascii="仿宋_GB2312" w:eastAsia="仿宋_GB2312" w:hint="eastAsia"/>
          <w:sz w:val="24"/>
        </w:rPr>
        <w:t xml:space="preserve">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Ⅳ                  </w:t>
      </w:r>
      <w:r w:rsidRPr="00B66E3A">
        <w:rPr>
          <w:rFonts w:ascii="仿宋_GB2312" w:eastAsia="仿宋_GB2312" w:hAnsi="楷体_GB2312" w:hint="eastAsia"/>
          <w:sz w:val="24"/>
        </w:rPr>
        <w:t>1</w:t>
      </w:r>
      <w:r w:rsidRPr="00B66E3A">
        <w:rPr>
          <w:rFonts w:ascii="仿宋_GB2312" w:eastAsia="仿宋_GB2312" w:hint="eastAsia"/>
          <w:sz w:val="24"/>
        </w:rPr>
        <w:t xml:space="preserve">        </w:t>
      </w:r>
      <w:r w:rsidRPr="00B66E3A">
        <w:rPr>
          <w:rFonts w:ascii="仿宋_GB2312" w:eastAsia="仿宋_GB2312" w:hAnsi="楷体_GB2312" w:hint="eastAsia"/>
          <w:sz w:val="24"/>
        </w:rPr>
        <w:t xml:space="preserve">2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w:t>
      </w:r>
    </w:p>
    <w:p w:rsidR="001F0F4C" w:rsidRPr="00B66E3A" w:rsidRDefault="001F0F4C" w:rsidP="001F0F4C">
      <w:pPr>
        <w:rPr>
          <w:rFonts w:ascii="仿宋_GB2312" w:eastAsia="仿宋_GB2312" w:hint="eastAsia"/>
          <w:sz w:val="24"/>
        </w:rPr>
      </w:pPr>
      <w:r w:rsidRPr="00B66E3A">
        <w:rPr>
          <w:rFonts w:ascii="仿宋_GB2312" w:eastAsia="仿宋_GB2312" w:hint="eastAsia"/>
          <w:sz w:val="24"/>
        </w:rPr>
        <w:t xml:space="preserve">             图  1                                      图   2                  </w:t>
      </w:r>
    </w:p>
    <w:p w:rsidR="001F0F4C" w:rsidRPr="00B66E3A" w:rsidRDefault="001F0F4C" w:rsidP="001F0F4C">
      <w:pPr>
        <w:rPr>
          <w:rFonts w:ascii="仿宋_GB2312" w:eastAsia="仿宋_GB2312" w:hint="eastAsia"/>
          <w:noProof/>
          <w:sz w:val="24"/>
        </w:rPr>
      </w:pPr>
      <w:r w:rsidRPr="00B66E3A">
        <w:rPr>
          <w:rFonts w:ascii="仿宋_GB2312" w:eastAsia="仿宋_GB2312" w:hint="eastAsia"/>
          <w:noProof/>
          <w:sz w:val="24"/>
        </w:rPr>
        <w:t xml:space="preserve">                                                                                 </w:t>
      </w:r>
    </w:p>
    <w:p w:rsidR="001F0F4C" w:rsidRPr="00B66E3A" w:rsidRDefault="001F0F4C" w:rsidP="001F0F4C">
      <w:pPr>
        <w:rPr>
          <w:rFonts w:ascii="仿宋_GB2312" w:eastAsia="仿宋_GB2312" w:hint="eastAsia"/>
          <w:noProof/>
          <w:sz w:val="24"/>
        </w:rPr>
      </w:pPr>
    </w:p>
    <w:p w:rsidR="001F0F4C" w:rsidRPr="00B66E3A" w:rsidRDefault="00BB5E87" w:rsidP="001F0F4C">
      <w:pPr>
        <w:rPr>
          <w:rFonts w:ascii="仿宋_GB2312" w:eastAsia="仿宋_GB2312" w:hint="eastAsia"/>
          <w:noProof/>
          <w:sz w:val="24"/>
        </w:rPr>
      </w:pPr>
      <w:r>
        <w:rPr>
          <w:rFonts w:ascii="仿宋_GB2312" w:eastAsia="仿宋_GB2312" w:hint="eastAsia"/>
          <w:noProof/>
        </w:rPr>
        <mc:AlternateContent>
          <mc:Choice Requires="wps">
            <w:drawing>
              <wp:anchor distT="0" distB="0" distL="114300" distR="114300" simplePos="0" relativeHeight="251713536" behindDoc="0" locked="0" layoutInCell="1" allowOverlap="1">
                <wp:simplePos x="0" y="0"/>
                <wp:positionH relativeFrom="column">
                  <wp:posOffset>4448175</wp:posOffset>
                </wp:positionH>
                <wp:positionV relativeFrom="paragraph">
                  <wp:posOffset>95250</wp:posOffset>
                </wp:positionV>
                <wp:extent cx="0" cy="161925"/>
                <wp:effectExtent l="9525" t="9525" r="9525" b="9525"/>
                <wp:wrapNone/>
                <wp:docPr id="222"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left:0;text-align:left;margin-left:350.25pt;margin-top:7.5pt;width:0;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mV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707392" behindDoc="0" locked="0" layoutInCell="1" allowOverlap="1">
                <wp:simplePos x="0" y="0"/>
                <wp:positionH relativeFrom="column">
                  <wp:posOffset>4067175</wp:posOffset>
                </wp:positionH>
                <wp:positionV relativeFrom="paragraph">
                  <wp:posOffset>95250</wp:posOffset>
                </wp:positionV>
                <wp:extent cx="685800" cy="0"/>
                <wp:effectExtent l="9525" t="9525" r="9525" b="9525"/>
                <wp:wrapNone/>
                <wp:docPr id="22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left:0;text-align:left;margin-left:320.25pt;margin-top:7.5pt;width:54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UIQIAAD4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82816" behindDoc="0" locked="0" layoutInCell="1" allowOverlap="1">
                <wp:simplePos x="0" y="0"/>
                <wp:positionH relativeFrom="column">
                  <wp:posOffset>3905250</wp:posOffset>
                </wp:positionH>
                <wp:positionV relativeFrom="paragraph">
                  <wp:posOffset>28575</wp:posOffset>
                </wp:positionV>
                <wp:extent cx="161925" cy="161925"/>
                <wp:effectExtent l="9525" t="9525" r="9525" b="9525"/>
                <wp:wrapNone/>
                <wp:docPr id="22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left:0;text-align:left;margin-left:307.5pt;margin-top:2.25pt;width:12.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84864" behindDoc="0" locked="0" layoutInCell="1" allowOverlap="1">
                <wp:simplePos x="0" y="0"/>
                <wp:positionH relativeFrom="column">
                  <wp:posOffset>4752975</wp:posOffset>
                </wp:positionH>
                <wp:positionV relativeFrom="paragraph">
                  <wp:posOffset>28575</wp:posOffset>
                </wp:positionV>
                <wp:extent cx="190500" cy="180975"/>
                <wp:effectExtent l="9525" t="9525" r="9525" b="9525"/>
                <wp:wrapNone/>
                <wp:docPr id="216"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left:0;text-align:left;margin-left:374.25pt;margin-top:2.25pt;width:1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" fillcolor="black"/>
            </w:pict>
          </mc:Fallback>
        </mc:AlternateContent>
      </w:r>
      <w:r w:rsidR="001F0F4C" w:rsidRPr="00B66E3A">
        <w:rPr>
          <w:rFonts w:ascii="仿宋_GB2312" w:eastAsia="仿宋_GB2312" w:hint="eastAsia"/>
          <w:noProof/>
          <w:sz w:val="24"/>
        </w:rPr>
        <w:t>Ⅰ</w:t>
      </w:r>
      <w:r>
        <w:rPr>
          <w:rFonts w:ascii="仿宋_GB2312" w:eastAsia="仿宋_GB2312" w:hint="eastAsia"/>
          <w:noProof/>
        </w:rP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28575</wp:posOffset>
                </wp:positionV>
                <wp:extent cx="238125" cy="228600"/>
                <wp:effectExtent l="9525" t="9525" r="9525" b="9525"/>
                <wp:wrapNone/>
                <wp:docPr id="215"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left:0;text-align:left;margin-left:31.5pt;margin-top:2.25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"/>
            </w:pict>
          </mc:Fallback>
        </mc:AlternateContent>
      </w:r>
      <w:r>
        <w:rPr>
          <w:rFonts w:ascii="仿宋_GB2312" w:eastAsia="仿宋_GB2312" w:hint="eastAsia"/>
          <w:noProof/>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28575</wp:posOffset>
                </wp:positionV>
                <wp:extent cx="200025" cy="209550"/>
                <wp:effectExtent l="9525" t="9525" r="9525" b="9525"/>
                <wp:wrapNone/>
                <wp:docPr id="21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left:0;text-align:left;margin-left:90pt;margin-top:2.25pt;width:15.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69504" behindDoc="0" locked="0" layoutInCell="1" allowOverlap="1">
                <wp:simplePos x="0" y="0"/>
                <wp:positionH relativeFrom="column">
                  <wp:posOffset>638175</wp:posOffset>
                </wp:positionH>
                <wp:positionV relativeFrom="paragraph">
                  <wp:posOffset>142875</wp:posOffset>
                </wp:positionV>
                <wp:extent cx="504825" cy="0"/>
                <wp:effectExtent l="9525" t="9525" r="9525" b="9525"/>
                <wp:wrapNone/>
                <wp:docPr id="21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left:0;text-align:left;margin-left:50.25pt;margin-top:11.25pt;width:39.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SJ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675648" behindDoc="0" locked="0" layoutInCell="1" allowOverlap="1">
                <wp:simplePos x="0" y="0"/>
                <wp:positionH relativeFrom="column">
                  <wp:posOffset>923925</wp:posOffset>
                </wp:positionH>
                <wp:positionV relativeFrom="paragraph">
                  <wp:posOffset>142875</wp:posOffset>
                </wp:positionV>
                <wp:extent cx="0" cy="285750"/>
                <wp:effectExtent l="9525" t="9525" r="9525" b="9525"/>
                <wp:wrapNone/>
                <wp:docPr id="21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left:0;text-align:left;margin-left:72.75pt;margin-top:11.25pt;width:0;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32IQIAAD4EAAAOAAAAZHJzL2Uyb0RvYy54bWysU82O2yAQvlfqOyDuiWPXyS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"/>
            </w:pict>
          </mc:Fallback>
        </mc:AlternateContent>
      </w:r>
      <w:r w:rsidR="001F0F4C" w:rsidRPr="00B66E3A">
        <w:rPr>
          <w:rFonts w:ascii="仿宋_GB2312" w:eastAsia="仿宋_GB2312" w:hint="eastAsia"/>
          <w:noProof/>
          <w:sz w:val="24"/>
        </w:rPr>
        <w:t xml:space="preserve">                                    Ⅰ              </w:t>
      </w:r>
      <w:r w:rsidR="001F0F4C" w:rsidRPr="00B66E3A">
        <w:rPr>
          <w:rFonts w:ascii="仿宋_GB2312" w:eastAsia="仿宋_GB2312" w:hAnsi="宋体" w:cs="宋体" w:hint="eastAsia"/>
          <w:b/>
          <w:noProof/>
          <w:sz w:val="10"/>
          <w:szCs w:val="10"/>
        </w:rPr>
        <w:t xml:space="preserve">1       </w:t>
      </w:r>
      <w:r w:rsidR="001F0F4C" w:rsidRPr="00B66E3A">
        <w:rPr>
          <w:rFonts w:ascii="仿宋_GB2312" w:eastAsia="仿宋_GB2312" w:hint="eastAsia"/>
          <w:noProof/>
          <w:sz w:val="24"/>
        </w:rPr>
        <w:t xml:space="preserve">        </w:t>
      </w:r>
      <w:r w:rsidR="001F0F4C" w:rsidRPr="00B66E3A">
        <w:rPr>
          <w:rFonts w:ascii="仿宋_GB2312" w:eastAsia="仿宋_GB2312" w:hint="eastAsia"/>
          <w:noProof/>
          <w:sz w:val="10"/>
          <w:szCs w:val="10"/>
        </w:rPr>
        <w:t>2</w:t>
      </w:r>
      <w:r w:rsidR="001F0F4C" w:rsidRPr="00B66E3A">
        <w:rPr>
          <w:rFonts w:ascii="仿宋_GB2312" w:eastAsia="仿宋_GB2312" w:hint="eastAsia"/>
          <w:noProof/>
          <w:sz w:val="24"/>
        </w:rPr>
        <w:t xml:space="preserve">                   </w:t>
      </w:r>
    </w:p>
    <w:p w:rsidR="001F0F4C" w:rsidRPr="00B66E3A" w:rsidRDefault="00BB5E87" w:rsidP="001F0F4C">
      <w:pPr>
        <w:rPr>
          <w:rFonts w:ascii="仿宋_GB2312" w:eastAsia="仿宋_GB2312" w:hint="eastAsia"/>
          <w:noProof/>
          <w:sz w:val="24"/>
        </w:rPr>
      </w:pPr>
      <w:r>
        <w:rPr>
          <w:rFonts w:ascii="仿宋_GB2312" w:eastAsia="仿宋_GB2312" w:hint="eastAsia"/>
          <w:noProof/>
        </w:rPr>
        <mc:AlternateContent>
          <mc:Choice Requires="wps">
            <w:drawing>
              <wp:anchor distT="0" distB="0" distL="114300" distR="114300" simplePos="0" relativeHeight="251712512" behindDoc="0" locked="0" layoutInCell="1" allowOverlap="1">
                <wp:simplePos x="0" y="0"/>
                <wp:positionH relativeFrom="column">
                  <wp:posOffset>4943475</wp:posOffset>
                </wp:positionH>
                <wp:positionV relativeFrom="paragraph">
                  <wp:posOffset>59055</wp:posOffset>
                </wp:positionV>
                <wp:extent cx="0" cy="171450"/>
                <wp:effectExtent l="9525" t="11430" r="9525" b="7620"/>
                <wp:wrapNone/>
                <wp:docPr id="21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left:0;text-align:left;margin-left:389.25pt;margin-top:4.65pt;width:0;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nn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11488" behindDoc="0" locked="0" layoutInCell="1" allowOverlap="1">
                <wp:simplePos x="0" y="0"/>
                <wp:positionH relativeFrom="column">
                  <wp:posOffset>4524375</wp:posOffset>
                </wp:positionH>
                <wp:positionV relativeFrom="paragraph">
                  <wp:posOffset>59055</wp:posOffset>
                </wp:positionV>
                <wp:extent cx="0" cy="171450"/>
                <wp:effectExtent l="9525" t="11430" r="9525" b="7620"/>
                <wp:wrapNone/>
                <wp:docPr id="20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left:0;text-align:left;margin-left:356.25pt;margin-top:4.65pt;width:0;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lU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10464" behindDoc="0" locked="0" layoutInCell="1" allowOverlap="1">
                <wp:simplePos x="0" y="0"/>
                <wp:positionH relativeFrom="column">
                  <wp:posOffset>3952875</wp:posOffset>
                </wp:positionH>
                <wp:positionV relativeFrom="paragraph">
                  <wp:posOffset>59055</wp:posOffset>
                </wp:positionV>
                <wp:extent cx="0" cy="152400"/>
                <wp:effectExtent l="9525" t="11430" r="9525" b="7620"/>
                <wp:wrapNone/>
                <wp:docPr id="20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left:0;text-align:left;margin-left:311.25pt;margin-top:4.65pt;width:0;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2I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09440" behindDoc="0" locked="0" layoutInCell="1" allowOverlap="1">
                <wp:simplePos x="0" y="0"/>
                <wp:positionH relativeFrom="column">
                  <wp:posOffset>3714750</wp:posOffset>
                </wp:positionH>
                <wp:positionV relativeFrom="paragraph">
                  <wp:posOffset>59055</wp:posOffset>
                </wp:positionV>
                <wp:extent cx="0" cy="152400"/>
                <wp:effectExtent l="9525" t="11430" r="9525" b="7620"/>
                <wp:wrapNone/>
                <wp:docPr id="20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left:0;text-align:left;margin-left:292.5pt;margin-top:4.65pt;width:0;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lx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R8x&#10;kqSHIT0fnAq5UfL44Fs0aJuDZyl3xhdJT/JVvyj63SKpypbIhgf3t7OG6MRHRO9C/MZqSLQfPisG&#10;PgQyhH6datN7SOgEOoWxnG9j4SeH6HhI4TSZpVkc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08416" behindDoc="0" locked="0" layoutInCell="1" allowOverlap="1">
                <wp:simplePos x="0" y="0"/>
                <wp:positionH relativeFrom="column">
                  <wp:posOffset>3714750</wp:posOffset>
                </wp:positionH>
                <wp:positionV relativeFrom="paragraph">
                  <wp:posOffset>59055</wp:posOffset>
                </wp:positionV>
                <wp:extent cx="1228725" cy="0"/>
                <wp:effectExtent l="9525" t="11430" r="9525" b="7620"/>
                <wp:wrapNone/>
                <wp:docPr id="20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left:0;text-align:left;margin-left:292.5pt;margin-top:4.65pt;width:96.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oYIAIAAD8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"/>
            </w:pict>
          </mc:Fallback>
        </mc:AlternateContent>
      </w:r>
      <w:r w:rsidR="001F0F4C" w:rsidRPr="00B66E3A">
        <w:rPr>
          <w:rFonts w:ascii="仿宋_GB2312" w:eastAsia="仿宋_GB2312" w:hint="eastAsia"/>
          <w:noProof/>
          <w:sz w:val="24"/>
        </w:rPr>
        <w:t xml:space="preserve">         </w:t>
      </w:r>
      <w:r w:rsidR="001F0F4C" w:rsidRPr="00B66E3A">
        <w:rPr>
          <w:rFonts w:ascii="仿宋_GB2312" w:eastAsia="仿宋_GB2312" w:hAnsi="楷体_GB2312" w:hint="eastAsia"/>
          <w:noProof/>
          <w:sz w:val="24"/>
        </w:rPr>
        <w:t>1</w:t>
      </w:r>
      <w:r w:rsidR="001F0F4C" w:rsidRPr="00B66E3A">
        <w:rPr>
          <w:rFonts w:ascii="仿宋_GB2312" w:eastAsia="仿宋_GB2312" w:hint="eastAsia"/>
          <w:noProof/>
          <w:sz w:val="24"/>
        </w:rPr>
        <w:t xml:space="preserve">        </w:t>
      </w:r>
      <w:r w:rsidR="001F0F4C" w:rsidRPr="00B66E3A">
        <w:rPr>
          <w:rFonts w:ascii="仿宋_GB2312" w:eastAsia="仿宋_GB2312" w:hAnsi="楷体_GB2312" w:hint="eastAsia"/>
          <w:noProof/>
          <w:sz w:val="24"/>
        </w:rPr>
        <w:t xml:space="preserve">2                                                                </w:t>
      </w:r>
    </w:p>
    <w:p w:rsidR="001F0F4C" w:rsidRPr="00B66E3A" w:rsidRDefault="00BB5E87" w:rsidP="001F0F4C">
      <w:pPr>
        <w:rPr>
          <w:rFonts w:ascii="仿宋_GB2312" w:eastAsia="仿宋_GB2312" w:hint="eastAsia"/>
          <w:noProof/>
          <w:sz w:val="24"/>
        </w:rPr>
      </w:pPr>
      <w:r>
        <w:rPr>
          <w:rFonts w:ascii="仿宋_GB2312" w:eastAsia="仿宋_GB2312" w:hint="eastAsia"/>
          <w:noProof/>
        </w:rPr>
        <mc:AlternateContent>
          <mc:Choice Requires="wps">
            <w:drawing>
              <wp:anchor distT="0" distB="0" distL="114300" distR="114300" simplePos="0" relativeHeight="251730944" behindDoc="0" locked="0" layoutInCell="1" allowOverlap="1">
                <wp:simplePos x="0" y="0"/>
                <wp:positionH relativeFrom="column">
                  <wp:posOffset>5295900</wp:posOffset>
                </wp:positionH>
                <wp:positionV relativeFrom="paragraph">
                  <wp:posOffset>80010</wp:posOffset>
                </wp:positionV>
                <wp:extent cx="0" cy="180975"/>
                <wp:effectExtent l="9525" t="13335" r="9525" b="5715"/>
                <wp:wrapNone/>
                <wp:docPr id="20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left:0;text-align:left;margin-left:417pt;margin-top:6.3pt;width:0;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U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22752" behindDoc="0" locked="0" layoutInCell="1" allowOverlap="1">
                <wp:simplePos x="0" y="0"/>
                <wp:positionH relativeFrom="column">
                  <wp:posOffset>4067175</wp:posOffset>
                </wp:positionH>
                <wp:positionV relativeFrom="paragraph">
                  <wp:posOffset>80010</wp:posOffset>
                </wp:positionV>
                <wp:extent cx="0" cy="352425"/>
                <wp:effectExtent l="9525" t="13335" r="9525" b="5715"/>
                <wp:wrapNone/>
                <wp:docPr id="20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left:0;text-align:left;margin-left:320.25pt;margin-top:6.3pt;width:0;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P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17632" behindDoc="0" locked="0" layoutInCell="1" allowOverlap="1">
                <wp:simplePos x="0" y="0"/>
                <wp:positionH relativeFrom="column">
                  <wp:posOffset>3505200</wp:posOffset>
                </wp:positionH>
                <wp:positionV relativeFrom="paragraph">
                  <wp:posOffset>80010</wp:posOffset>
                </wp:positionV>
                <wp:extent cx="0" cy="333375"/>
                <wp:effectExtent l="9525" t="13335" r="9525" b="5715"/>
                <wp:wrapNone/>
                <wp:docPr id="203"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left:0;text-align:left;margin-left:276pt;margin-top:6.3pt;width:0;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16608" behindDoc="0" locked="0" layoutInCell="1" allowOverlap="1">
                <wp:simplePos x="0" y="0"/>
                <wp:positionH relativeFrom="column">
                  <wp:posOffset>5010150</wp:posOffset>
                </wp:positionH>
                <wp:positionV relativeFrom="paragraph">
                  <wp:posOffset>80010</wp:posOffset>
                </wp:positionV>
                <wp:extent cx="514350" cy="0"/>
                <wp:effectExtent l="9525" t="13335" r="9525" b="5715"/>
                <wp:wrapNone/>
                <wp:docPr id="20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left:0;text-align:left;margin-left:394.5pt;margin-top:6.3pt;width:40.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EwIQIAAD4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715584" behindDoc="0" locked="0" layoutInCell="1" allowOverlap="1">
                <wp:simplePos x="0" y="0"/>
                <wp:positionH relativeFrom="column">
                  <wp:posOffset>3952875</wp:posOffset>
                </wp:positionH>
                <wp:positionV relativeFrom="paragraph">
                  <wp:posOffset>80010</wp:posOffset>
                </wp:positionV>
                <wp:extent cx="161925" cy="0"/>
                <wp:effectExtent l="9525" t="13335" r="9525" b="5715"/>
                <wp:wrapNone/>
                <wp:docPr id="20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left:0;text-align:left;margin-left:311.25pt;margin-top:6.3pt;width:12.7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8JAIAAEgEAAAOAAAAZHJzL2Uyb0RvYy54bWysVM2O2jAQvlfqO1i+QwgNL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"/>
            </w:pict>
          </mc:Fallback>
        </mc:AlternateContent>
      </w:r>
      <w:r>
        <w:rPr>
          <w:rFonts w:ascii="仿宋_GB2312" w:eastAsia="仿宋_GB2312" w:hint="eastAsia"/>
          <w:noProof/>
        </w:rPr>
        <mc:AlternateContent>
          <mc:Choice Requires="wps">
            <w:drawing>
              <wp:anchor distT="0" distB="0" distL="114300" distR="114300" simplePos="0" relativeHeight="251714560" behindDoc="0" locked="0" layoutInCell="1" allowOverlap="1">
                <wp:simplePos x="0" y="0"/>
                <wp:positionH relativeFrom="column">
                  <wp:posOffset>3429000</wp:posOffset>
                </wp:positionH>
                <wp:positionV relativeFrom="paragraph">
                  <wp:posOffset>80010</wp:posOffset>
                </wp:positionV>
                <wp:extent cx="171450" cy="0"/>
                <wp:effectExtent l="9525" t="13335" r="9525" b="5715"/>
                <wp:wrapNone/>
                <wp:docPr id="20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left:0;text-align:left;margin-left:270pt;margin-top:6.3pt;width:1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nT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88960" behindDoc="0" locked="0" layoutInCell="1" allowOverlap="1">
                <wp:simplePos x="0" y="0"/>
                <wp:positionH relativeFrom="column">
                  <wp:posOffset>4448175</wp:posOffset>
                </wp:positionH>
                <wp:positionV relativeFrom="paragraph">
                  <wp:posOffset>32385</wp:posOffset>
                </wp:positionV>
                <wp:extent cx="161925" cy="161925"/>
                <wp:effectExtent l="9525" t="13335" r="9525" b="5715"/>
                <wp:wrapNone/>
                <wp:docPr id="19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left:0;text-align:left;margin-left:350.25pt;margin-top:2.55pt;width:12.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83840" behindDoc="0" locked="0" layoutInCell="1" allowOverlap="1">
                <wp:simplePos x="0" y="0"/>
                <wp:positionH relativeFrom="column">
                  <wp:posOffset>4848225</wp:posOffset>
                </wp:positionH>
                <wp:positionV relativeFrom="paragraph">
                  <wp:posOffset>32385</wp:posOffset>
                </wp:positionV>
                <wp:extent cx="161925" cy="161925"/>
                <wp:effectExtent l="9525" t="13335" r="9525" b="5715"/>
                <wp:wrapNone/>
                <wp:docPr id="19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381.75pt;margin-top:2.55pt;width:12.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" fillcolor="black"/>
            </w:pict>
          </mc:Fallback>
        </mc:AlternateContent>
      </w:r>
      <w:r>
        <w:rPr>
          <w:rFonts w:ascii="仿宋_GB2312" w:eastAsia="仿宋_GB2312" w:hint="eastAsia"/>
          <w:noProof/>
        </w:rPr>
        <mc:AlternateContent>
          <mc:Choice Requires="wps">
            <w:drawing>
              <wp:anchor distT="0" distB="0" distL="114300" distR="114300" simplePos="0" relativeHeight="251681792" behindDoc="0" locked="0" layoutInCell="1" allowOverlap="1">
                <wp:simplePos x="0" y="0"/>
                <wp:positionH relativeFrom="column">
                  <wp:posOffset>5524500</wp:posOffset>
                </wp:positionH>
                <wp:positionV relativeFrom="paragraph">
                  <wp:posOffset>13335</wp:posOffset>
                </wp:positionV>
                <wp:extent cx="190500" cy="180975"/>
                <wp:effectExtent l="9525" t="13335" r="9525" b="5715"/>
                <wp:wrapNone/>
                <wp:docPr id="19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style="position:absolute;left:0;text-align:left;margin-left:435pt;margin-top:1.05pt;width:1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"/>
            </w:pict>
          </mc:Fallback>
        </mc:AlternateContent>
      </w:r>
      <w:r>
        <w:rPr>
          <w:rFonts w:ascii="仿宋_GB2312" w:eastAsia="仿宋_GB2312" w:hint="eastAsia"/>
          <w:noProof/>
        </w:rPr>
        <mc:AlternateContent>
          <mc:Choice Requires="wps">
            <w:drawing>
              <wp:anchor distT="0" distB="0" distL="114300" distR="114300" simplePos="0" relativeHeight="251692032" behindDoc="0" locked="0" layoutInCell="1" allowOverlap="1">
                <wp:simplePos x="0" y="0"/>
                <wp:positionH relativeFrom="column">
                  <wp:posOffset>4114800</wp:posOffset>
                </wp:positionH>
                <wp:positionV relativeFrom="paragraph">
                  <wp:posOffset>32385</wp:posOffset>
                </wp:positionV>
                <wp:extent cx="161925" cy="161925"/>
                <wp:effectExtent l="9525" t="13335" r="9525" b="5715"/>
                <wp:wrapNone/>
                <wp:docPr id="19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324pt;margin-top:2.55pt;width:1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00224" behindDoc="0" locked="0" layoutInCell="1" allowOverlap="1">
                <wp:simplePos x="0" y="0"/>
                <wp:positionH relativeFrom="column">
                  <wp:posOffset>3848100</wp:posOffset>
                </wp:positionH>
                <wp:positionV relativeFrom="paragraph">
                  <wp:posOffset>13335</wp:posOffset>
                </wp:positionV>
                <wp:extent cx="190500" cy="180975"/>
                <wp:effectExtent l="9525" t="13335" r="9525" b="5715"/>
                <wp:wrapNone/>
                <wp:docPr id="195"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left:0;text-align:left;margin-left:303pt;margin-top:1.05pt;width:1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" fillcolor="black"/>
            </w:pict>
          </mc:Fallback>
        </mc:AlternateContent>
      </w:r>
      <w:r>
        <w:rPr>
          <w:rFonts w:ascii="仿宋_GB2312" w:eastAsia="仿宋_GB2312" w:hint="eastAsia"/>
          <w:noProof/>
        </w:rPr>
        <mc:AlternateContent>
          <mc:Choice Requires="wps">
            <w:drawing>
              <wp:anchor distT="0" distB="0" distL="114300" distR="114300" simplePos="0" relativeHeight="251695104" behindDoc="0" locked="0" layoutInCell="1" allowOverlap="1">
                <wp:simplePos x="0" y="0"/>
                <wp:positionH relativeFrom="column">
                  <wp:posOffset>3600450</wp:posOffset>
                </wp:positionH>
                <wp:positionV relativeFrom="paragraph">
                  <wp:posOffset>13335</wp:posOffset>
                </wp:positionV>
                <wp:extent cx="190500" cy="180975"/>
                <wp:effectExtent l="9525" t="13335" r="9525" b="5715"/>
                <wp:wrapNone/>
                <wp:docPr id="19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left:0;text-align:left;margin-left:283.5pt;margin-top:1.05pt;width:1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"/>
            </w:pict>
          </mc:Fallback>
        </mc:AlternateContent>
      </w:r>
      <w:r>
        <w:rPr>
          <w:rFonts w:ascii="仿宋_GB2312" w:eastAsia="仿宋_GB2312" w:hint="eastAsia"/>
          <w:noProof/>
        </w:rPr>
        <mc:AlternateContent>
          <mc:Choice Requires="wps">
            <w:drawing>
              <wp:anchor distT="0" distB="0" distL="114300" distR="114300" simplePos="0" relativeHeight="251689984" behindDoc="0" locked="0" layoutInCell="1" allowOverlap="1">
                <wp:simplePos x="0" y="0"/>
                <wp:positionH relativeFrom="column">
                  <wp:posOffset>3267075</wp:posOffset>
                </wp:positionH>
                <wp:positionV relativeFrom="paragraph">
                  <wp:posOffset>32385</wp:posOffset>
                </wp:positionV>
                <wp:extent cx="161925" cy="161925"/>
                <wp:effectExtent l="9525" t="13335" r="9525" b="5715"/>
                <wp:wrapNone/>
                <wp:docPr id="1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257.25pt;margin-top:2.55pt;width:12.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32385</wp:posOffset>
                </wp:positionV>
                <wp:extent cx="0" cy="133350"/>
                <wp:effectExtent l="9525" t="13335" r="9525" b="5715"/>
                <wp:wrapNone/>
                <wp:docPr id="19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left:0;text-align:left;margin-left:99pt;margin-top:2.55pt;width:0;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671552" behindDoc="0" locked="0" layoutInCell="1" allowOverlap="1">
                <wp:simplePos x="0" y="0"/>
                <wp:positionH relativeFrom="column">
                  <wp:posOffset>561975</wp:posOffset>
                </wp:positionH>
                <wp:positionV relativeFrom="paragraph">
                  <wp:posOffset>32385</wp:posOffset>
                </wp:positionV>
                <wp:extent cx="0" cy="133350"/>
                <wp:effectExtent l="9525" t="13335" r="9525" b="5715"/>
                <wp:wrapNone/>
                <wp:docPr id="9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left:0;text-align:left;margin-left:44.25pt;margin-top:2.55pt;width:0;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zBHw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"/>
            </w:pict>
          </mc:Fallback>
        </mc:AlternateContent>
      </w:r>
      <w:r>
        <w:rPr>
          <w:rFonts w:ascii="仿宋_GB2312" w:eastAsia="仿宋_GB2312" w:hint="eastAsia"/>
          <w:noProof/>
        </w:rPr>
        <mc:AlternateContent>
          <mc:Choice Requires="wps">
            <w:drawing>
              <wp:anchor distT="0" distB="0" distL="114300" distR="114300" simplePos="0" relativeHeight="251670528" behindDoc="0" locked="0" layoutInCell="1" allowOverlap="1">
                <wp:simplePos x="0" y="0"/>
                <wp:positionH relativeFrom="column">
                  <wp:posOffset>561975</wp:posOffset>
                </wp:positionH>
                <wp:positionV relativeFrom="paragraph">
                  <wp:posOffset>32385</wp:posOffset>
                </wp:positionV>
                <wp:extent cx="695325" cy="0"/>
                <wp:effectExtent l="9525" t="13335" r="9525" b="5715"/>
                <wp:wrapNone/>
                <wp:docPr id="9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left:0;text-align:left;margin-left:44.25pt;margin-top:2.55pt;width:5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2s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"/>
            </w:pict>
          </mc:Fallback>
        </mc:AlternateContent>
      </w:r>
      <w:r>
        <w:rPr>
          <w:rFonts w:ascii="仿宋_GB2312" w:eastAsia="仿宋_GB2312" w:hint="eastAsia"/>
          <w:noProof/>
        </w:rPr>
        <mc:AlternateContent>
          <mc:Choice Requires="wps">
            <w:drawing>
              <wp:anchor distT="0" distB="0" distL="114300" distR="114300" simplePos="0" relativeHeight="251660288" behindDoc="0" locked="0" layoutInCell="1" allowOverlap="1">
                <wp:simplePos x="0" y="0"/>
                <wp:positionH relativeFrom="column">
                  <wp:posOffset>1809750</wp:posOffset>
                </wp:positionH>
                <wp:positionV relativeFrom="paragraph">
                  <wp:posOffset>146685</wp:posOffset>
                </wp:positionV>
                <wp:extent cx="238125" cy="228600"/>
                <wp:effectExtent l="9525" t="13335" r="9525" b="5715"/>
                <wp:wrapNone/>
                <wp:docPr id="9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left:0;text-align:left;margin-left:142.5pt;margin-top:11.55pt;width:18.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" fillcolor="black"/>
            </w:pict>
          </mc:Fallback>
        </mc:AlternateContent>
      </w:r>
      <w:r>
        <w:rPr>
          <w:rFonts w:ascii="仿宋_GB2312" w:eastAsia="仿宋_GB2312" w:hint="eastAsia"/>
          <w:noProof/>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165735</wp:posOffset>
                </wp:positionV>
                <wp:extent cx="200025" cy="209550"/>
                <wp:effectExtent l="9525" t="13335" r="9525" b="5715"/>
                <wp:wrapNone/>
                <wp:docPr id="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left:0;text-align:left;margin-left:90pt;margin-top:13.05pt;width:15.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662336" behindDoc="0" locked="0" layoutInCell="1" allowOverlap="1">
                <wp:simplePos x="0" y="0"/>
                <wp:positionH relativeFrom="column">
                  <wp:posOffset>466725</wp:posOffset>
                </wp:positionH>
                <wp:positionV relativeFrom="paragraph">
                  <wp:posOffset>165735</wp:posOffset>
                </wp:positionV>
                <wp:extent cx="200025" cy="209550"/>
                <wp:effectExtent l="9525" t="13335" r="9525" b="5715"/>
                <wp:wrapNone/>
                <wp:docPr id="9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left:0;text-align:left;margin-left:36.75pt;margin-top:13.05pt;width:15.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" fillcolor="black"/>
            </w:pict>
          </mc:Fallback>
        </mc:AlternateContent>
      </w:r>
      <w:r w:rsidR="001F0F4C" w:rsidRPr="00B66E3A">
        <w:rPr>
          <w:rFonts w:ascii="仿宋_GB2312" w:eastAsia="仿宋_GB2312" w:hint="eastAsia"/>
          <w:noProof/>
          <w:sz w:val="24"/>
        </w:rPr>
        <w:t xml:space="preserve">                                      Ⅱ     </w:t>
      </w:r>
      <w:r w:rsidR="001F0F4C" w:rsidRPr="00B66E3A">
        <w:rPr>
          <w:rFonts w:ascii="仿宋_GB2312" w:eastAsia="仿宋_GB2312" w:hint="eastAsia"/>
          <w:noProof/>
          <w:sz w:val="10"/>
          <w:szCs w:val="10"/>
        </w:rPr>
        <w:t xml:space="preserve"> 1</w:t>
      </w:r>
      <w:r w:rsidR="001F0F4C" w:rsidRPr="00B66E3A">
        <w:rPr>
          <w:rFonts w:ascii="仿宋_GB2312" w:eastAsia="仿宋_GB2312" w:hint="eastAsia"/>
          <w:noProof/>
          <w:sz w:val="24"/>
        </w:rPr>
        <w:t xml:space="preserve">    </w:t>
      </w:r>
      <w:r w:rsidR="001F0F4C" w:rsidRPr="00B66E3A">
        <w:rPr>
          <w:rFonts w:ascii="仿宋_GB2312" w:eastAsia="仿宋_GB2312" w:hint="eastAsia"/>
          <w:noProof/>
          <w:sz w:val="10"/>
          <w:szCs w:val="10"/>
        </w:rPr>
        <w:t>2      3        4          5           6                      7</w:t>
      </w:r>
      <w:r w:rsidR="001F0F4C" w:rsidRPr="00B66E3A">
        <w:rPr>
          <w:rFonts w:ascii="仿宋_GB2312" w:eastAsia="仿宋_GB2312" w:hint="eastAsia"/>
          <w:noProof/>
          <w:sz w:val="24"/>
        </w:rPr>
        <w:t xml:space="preserve"> </w:t>
      </w:r>
    </w:p>
    <w:p w:rsidR="001F0F4C" w:rsidRPr="00B66E3A" w:rsidRDefault="00BB5E87" w:rsidP="001F0F4C">
      <w:pPr>
        <w:rPr>
          <w:rFonts w:ascii="仿宋_GB2312" w:eastAsia="仿宋_GB2312" w:hint="eastAsia"/>
          <w:noProof/>
          <w:sz w:val="24"/>
        </w:rPr>
      </w:pPr>
      <w:r>
        <w:rPr>
          <w:rFonts w:ascii="仿宋_GB2312" w:eastAsia="仿宋_GB2312" w:hint="eastAsia"/>
          <w:noProof/>
        </w:rPr>
        <mc:AlternateContent>
          <mc:Choice Requires="wps">
            <w:drawing>
              <wp:anchor distT="0" distB="0" distL="114300" distR="114300" simplePos="0" relativeHeight="251729920" behindDoc="0" locked="0" layoutInCell="1" allowOverlap="1">
                <wp:simplePos x="0" y="0"/>
                <wp:positionH relativeFrom="column">
                  <wp:posOffset>5715000</wp:posOffset>
                </wp:positionH>
                <wp:positionV relativeFrom="paragraph">
                  <wp:posOffset>62865</wp:posOffset>
                </wp:positionV>
                <wp:extent cx="0" cy="133350"/>
                <wp:effectExtent l="9525" t="5715" r="9525" b="13335"/>
                <wp:wrapNone/>
                <wp:docPr id="90"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left:0;text-align:left;margin-left:450pt;margin-top:4.95pt;width:0;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28896" behindDoc="0" locked="0" layoutInCell="1" allowOverlap="1">
                <wp:simplePos x="0" y="0"/>
                <wp:positionH relativeFrom="column">
                  <wp:posOffset>5400675</wp:posOffset>
                </wp:positionH>
                <wp:positionV relativeFrom="paragraph">
                  <wp:posOffset>62865</wp:posOffset>
                </wp:positionV>
                <wp:extent cx="0" cy="133350"/>
                <wp:effectExtent l="9525" t="5715" r="9525" b="13335"/>
                <wp:wrapNone/>
                <wp:docPr id="8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left:0;text-align:left;margin-left:425.25pt;margin-top:4.95pt;width:0;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3jIQIAAD0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27872" behindDoc="0" locked="0" layoutInCell="1" allowOverlap="1">
                <wp:simplePos x="0" y="0"/>
                <wp:positionH relativeFrom="column">
                  <wp:posOffset>5191125</wp:posOffset>
                </wp:positionH>
                <wp:positionV relativeFrom="paragraph">
                  <wp:posOffset>62865</wp:posOffset>
                </wp:positionV>
                <wp:extent cx="0" cy="171450"/>
                <wp:effectExtent l="9525" t="5715" r="9525" b="13335"/>
                <wp:wrapNone/>
                <wp:docPr id="8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left:0;text-align:left;margin-left:408.75pt;margin-top:4.95pt;width:0;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K1IAIAAD0EAAAOAAAAZHJzL2Uyb0RvYy54bWysU8uO2jAU3VfqP1jeQxIaG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26848" behindDoc="0" locked="0" layoutInCell="1" allowOverlap="1">
                <wp:simplePos x="0" y="0"/>
                <wp:positionH relativeFrom="column">
                  <wp:posOffset>5191125</wp:posOffset>
                </wp:positionH>
                <wp:positionV relativeFrom="paragraph">
                  <wp:posOffset>62865</wp:posOffset>
                </wp:positionV>
                <wp:extent cx="523875" cy="0"/>
                <wp:effectExtent l="9525" t="5715" r="9525" b="13335"/>
                <wp:wrapNone/>
                <wp:docPr id="66"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left:0;text-align:left;margin-left:408.75pt;margin-top:4.95pt;width:41.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C4IQ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25824" behindDoc="0" locked="0" layoutInCell="1" allowOverlap="1">
                <wp:simplePos x="0" y="0"/>
                <wp:positionH relativeFrom="column">
                  <wp:posOffset>4972050</wp:posOffset>
                </wp:positionH>
                <wp:positionV relativeFrom="paragraph">
                  <wp:posOffset>62865</wp:posOffset>
                </wp:positionV>
                <wp:extent cx="0" cy="133350"/>
                <wp:effectExtent l="9525" t="5715" r="9525" b="13335"/>
                <wp:wrapNone/>
                <wp:docPr id="6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left:0;text-align:left;margin-left:391.5pt;margin-top:4.95pt;width:0;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rnIA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24800" behindDoc="0" locked="0" layoutInCell="1" allowOverlap="1">
                <wp:simplePos x="0" y="0"/>
                <wp:positionH relativeFrom="column">
                  <wp:posOffset>4610100</wp:posOffset>
                </wp:positionH>
                <wp:positionV relativeFrom="paragraph">
                  <wp:posOffset>62865</wp:posOffset>
                </wp:positionV>
                <wp:extent cx="0" cy="152400"/>
                <wp:effectExtent l="9525" t="5715" r="9525" b="13335"/>
                <wp:wrapNone/>
                <wp:docPr id="6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left:0;text-align:left;margin-left:363pt;margin-top:4.95pt;width:0;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H+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23776" behindDoc="0" locked="0" layoutInCell="1" allowOverlap="1">
                <wp:simplePos x="0" y="0"/>
                <wp:positionH relativeFrom="column">
                  <wp:posOffset>4276725</wp:posOffset>
                </wp:positionH>
                <wp:positionV relativeFrom="paragraph">
                  <wp:posOffset>62865</wp:posOffset>
                </wp:positionV>
                <wp:extent cx="0" cy="152400"/>
                <wp:effectExtent l="9525" t="5715" r="9525" b="13335"/>
                <wp:wrapNone/>
                <wp:docPr id="6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left:0;text-align:left;margin-left:336.75pt;margin-top:4.95pt;width:0;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MJ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21728" behindDoc="0" locked="0" layoutInCell="1" allowOverlap="1">
                <wp:simplePos x="0" y="0"/>
                <wp:positionH relativeFrom="column">
                  <wp:posOffset>4067175</wp:posOffset>
                </wp:positionH>
                <wp:positionV relativeFrom="paragraph">
                  <wp:posOffset>62865</wp:posOffset>
                </wp:positionV>
                <wp:extent cx="904875" cy="0"/>
                <wp:effectExtent l="9525" t="5715" r="9525" b="13335"/>
                <wp:wrapNone/>
                <wp:docPr id="5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left:0;text-align:left;margin-left:320.25pt;margin-top:4.95pt;width:71.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Jj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20704" behindDoc="0" locked="0" layoutInCell="1" allowOverlap="1">
                <wp:simplePos x="0" y="0"/>
                <wp:positionH relativeFrom="column">
                  <wp:posOffset>3714750</wp:posOffset>
                </wp:positionH>
                <wp:positionV relativeFrom="paragraph">
                  <wp:posOffset>62865</wp:posOffset>
                </wp:positionV>
                <wp:extent cx="0" cy="133350"/>
                <wp:effectExtent l="9525" t="5715" r="9525" b="13335"/>
                <wp:wrapNone/>
                <wp:docPr id="5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left:0;text-align:left;margin-left:292.5pt;margin-top:4.95pt;width:0;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I8IAIAAD0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19680" behindDoc="0" locked="0" layoutInCell="1" allowOverlap="1">
                <wp:simplePos x="0" y="0"/>
                <wp:positionH relativeFrom="column">
                  <wp:posOffset>3190875</wp:posOffset>
                </wp:positionH>
                <wp:positionV relativeFrom="paragraph">
                  <wp:posOffset>62865</wp:posOffset>
                </wp:positionV>
                <wp:extent cx="0" cy="171450"/>
                <wp:effectExtent l="9525" t="5715" r="9525" b="13335"/>
                <wp:wrapNone/>
                <wp:docPr id="5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left:0;text-align:left;margin-left:251.25pt;margin-top:4.95pt;width:0;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Ng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jxgp&#10;0sGMng9ex9Qomz+EDvXGFeBYqa0NNdKTejUvmn53SOmqJWrPo/vb2UB0FiKSdyFh4wzk2fWfNQMf&#10;Ahliu06N7QIkNAKd4lTOt6nwk0d0OKRwmj1m+T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18656" behindDoc="0" locked="0" layoutInCell="1" allowOverlap="1">
                <wp:simplePos x="0" y="0"/>
                <wp:positionH relativeFrom="column">
                  <wp:posOffset>3190875</wp:posOffset>
                </wp:positionH>
                <wp:positionV relativeFrom="paragraph">
                  <wp:posOffset>62865</wp:posOffset>
                </wp:positionV>
                <wp:extent cx="523875" cy="0"/>
                <wp:effectExtent l="9525" t="5715" r="9525" b="13335"/>
                <wp:wrapNone/>
                <wp:docPr id="5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left:0;text-align:left;margin-left:251.25pt;margin-top:4.95pt;width:41.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cF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"/>
            </w:pict>
          </mc:Fallback>
        </mc:AlternateContent>
      </w:r>
      <w:r w:rsidR="001F0F4C" w:rsidRPr="00B66E3A">
        <w:rPr>
          <w:rFonts w:ascii="仿宋_GB2312" w:eastAsia="仿宋_GB2312" w:hint="eastAsia"/>
          <w:noProof/>
          <w:sz w:val="24"/>
        </w:rPr>
        <w:t>Ⅱ</w:t>
      </w:r>
      <w:r>
        <w:rPr>
          <w:rFonts w:ascii="仿宋_GB2312" w:eastAsia="仿宋_GB2312" w:hint="eastAsia"/>
          <w:noProof/>
        </w:rPr>
        <mc:AlternateContent>
          <mc:Choice Requires="wps">
            <w:drawing>
              <wp:anchor distT="0" distB="0" distL="114300" distR="114300" simplePos="0" relativeHeight="251676672" behindDoc="0" locked="0" layoutInCell="1" allowOverlap="1">
                <wp:simplePos x="0" y="0"/>
                <wp:positionH relativeFrom="column">
                  <wp:posOffset>1609725</wp:posOffset>
                </wp:positionH>
                <wp:positionV relativeFrom="paragraph">
                  <wp:posOffset>62865</wp:posOffset>
                </wp:positionV>
                <wp:extent cx="0" cy="542925"/>
                <wp:effectExtent l="9525" t="5715" r="9525" b="13335"/>
                <wp:wrapNone/>
                <wp:docPr id="5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left:0;text-align:left;margin-left:126.75pt;margin-top:4.95pt;width:0;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673600" behindDoc="0" locked="0" layoutInCell="1" allowOverlap="1">
                <wp:simplePos x="0" y="0"/>
                <wp:positionH relativeFrom="column">
                  <wp:posOffset>1343025</wp:posOffset>
                </wp:positionH>
                <wp:positionV relativeFrom="paragraph">
                  <wp:posOffset>62865</wp:posOffset>
                </wp:positionV>
                <wp:extent cx="514350" cy="0"/>
                <wp:effectExtent l="9525" t="5715" r="9525" b="13335"/>
                <wp:wrapNone/>
                <wp:docPr id="5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left:0;text-align:left;margin-left:105.75pt;margin-top:4.95pt;width:4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ANIAIAAD0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"/>
            </w:pict>
          </mc:Fallback>
        </mc:AlternateContent>
      </w:r>
      <w:r w:rsidR="001F0F4C" w:rsidRPr="00B66E3A">
        <w:rPr>
          <w:rFonts w:ascii="仿宋_GB2312" w:eastAsia="仿宋_GB2312" w:hint="eastAsia"/>
          <w:noProof/>
          <w:sz w:val="24"/>
        </w:rPr>
        <w:t xml:space="preserve">                                                                               </w:t>
      </w:r>
    </w:p>
    <w:p w:rsidR="001F0F4C" w:rsidRPr="00B66E3A" w:rsidRDefault="00BB5E87" w:rsidP="001F0F4C">
      <w:pPr>
        <w:rPr>
          <w:rFonts w:ascii="仿宋_GB2312" w:eastAsia="仿宋_GB2312" w:hint="eastAsia"/>
          <w:noProof/>
          <w:sz w:val="10"/>
          <w:szCs w:val="10"/>
        </w:rPr>
      </w:pPr>
      <w:r>
        <w:rPr>
          <w:rFonts w:ascii="仿宋_GB2312" w:eastAsia="仿宋_GB2312" w:hint="eastAsia"/>
          <w:noProof/>
        </w:rPr>
        <mc:AlternateContent>
          <mc:Choice Requires="wps">
            <w:drawing>
              <wp:anchor distT="0" distB="0" distL="114300" distR="114300" simplePos="0" relativeHeight="251737088" behindDoc="0" locked="0" layoutInCell="1" allowOverlap="1">
                <wp:simplePos x="0" y="0"/>
                <wp:positionH relativeFrom="column">
                  <wp:posOffset>5086350</wp:posOffset>
                </wp:positionH>
                <wp:positionV relativeFrom="paragraph">
                  <wp:posOffset>121920</wp:posOffset>
                </wp:positionV>
                <wp:extent cx="0" cy="219075"/>
                <wp:effectExtent l="9525" t="7620" r="9525" b="11430"/>
                <wp:wrapNone/>
                <wp:docPr id="5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left:0;text-align:left;margin-left:400.5pt;margin-top:9.6pt;width:0;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mX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36064" behindDoc="0" locked="0" layoutInCell="1" allowOverlap="1">
                <wp:simplePos x="0" y="0"/>
                <wp:positionH relativeFrom="column">
                  <wp:posOffset>3905250</wp:posOffset>
                </wp:positionH>
                <wp:positionV relativeFrom="paragraph">
                  <wp:posOffset>121920</wp:posOffset>
                </wp:positionV>
                <wp:extent cx="0" cy="219075"/>
                <wp:effectExtent l="9525" t="7620" r="9525" b="11430"/>
                <wp:wrapNone/>
                <wp:docPr id="5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left:0;text-align:left;margin-left:307.5pt;margin-top:9.6pt;width:0;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32992" behindDoc="0" locked="0" layoutInCell="1" allowOverlap="1">
                <wp:simplePos x="0" y="0"/>
                <wp:positionH relativeFrom="column">
                  <wp:posOffset>3848100</wp:posOffset>
                </wp:positionH>
                <wp:positionV relativeFrom="paragraph">
                  <wp:posOffset>121920</wp:posOffset>
                </wp:positionV>
                <wp:extent cx="104775" cy="0"/>
                <wp:effectExtent l="9525" t="7620" r="9525" b="11430"/>
                <wp:wrapNone/>
                <wp:docPr id="51"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left:0;text-align:left;margin-left:303pt;margin-top:9.6pt;width:8.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QH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UaK&#10;9LCjp73XsTTKFrMwocG4AgIrtbWhR3pUr+ZZ0+8OKV11RLU8hr+dDGRnISN5lxIuzkCd3fBFM4gh&#10;UCGO69jYPkDCINAxbuV02wo/ekThY5bmDw9TjO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31968" behindDoc="0" locked="0" layoutInCell="1" allowOverlap="1">
                <wp:simplePos x="0" y="0"/>
                <wp:positionH relativeFrom="column">
                  <wp:posOffset>5038725</wp:posOffset>
                </wp:positionH>
                <wp:positionV relativeFrom="paragraph">
                  <wp:posOffset>121920</wp:posOffset>
                </wp:positionV>
                <wp:extent cx="104775" cy="0"/>
                <wp:effectExtent l="9525" t="7620" r="9525" b="11430"/>
                <wp:wrapNone/>
                <wp:docPr id="50"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left:0;text-align:left;margin-left:396.75pt;margin-top:9.6pt;width:8.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70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"/>
            </w:pict>
          </mc:Fallback>
        </mc:AlternateContent>
      </w:r>
      <w:r>
        <w:rPr>
          <w:rFonts w:ascii="仿宋_GB2312" w:eastAsia="仿宋_GB2312" w:hint="eastAsia"/>
          <w:noProof/>
        </w:rPr>
        <mc:AlternateContent>
          <mc:Choice Requires="wps">
            <w:drawing>
              <wp:anchor distT="0" distB="0" distL="114300" distR="114300" simplePos="0" relativeHeight="251702272" behindDoc="0" locked="0" layoutInCell="1" allowOverlap="1">
                <wp:simplePos x="0" y="0"/>
                <wp:positionH relativeFrom="column">
                  <wp:posOffset>4848225</wp:posOffset>
                </wp:positionH>
                <wp:positionV relativeFrom="paragraph">
                  <wp:posOffset>17145</wp:posOffset>
                </wp:positionV>
                <wp:extent cx="190500" cy="180975"/>
                <wp:effectExtent l="9525" t="7620" r="9525" b="11430"/>
                <wp:wrapNone/>
                <wp:docPr id="49"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left:0;text-align:left;margin-left:381.75pt;margin-top:1.35pt;width:1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" fillcolor="black"/>
            </w:pict>
          </mc:Fallback>
        </mc:AlternateContent>
      </w:r>
      <w:r>
        <w:rPr>
          <w:rFonts w:ascii="仿宋_GB2312" w:eastAsia="仿宋_GB2312" w:hint="eastAsia"/>
          <w:noProof/>
        </w:rPr>
        <mc:AlternateContent>
          <mc:Choice Requires="wps">
            <w:drawing>
              <wp:anchor distT="0" distB="0" distL="114300" distR="114300" simplePos="0" relativeHeight="251685888" behindDoc="0" locked="0" layoutInCell="1" allowOverlap="1">
                <wp:simplePos x="0" y="0"/>
                <wp:positionH relativeFrom="column">
                  <wp:posOffset>5133975</wp:posOffset>
                </wp:positionH>
                <wp:positionV relativeFrom="paragraph">
                  <wp:posOffset>36195</wp:posOffset>
                </wp:positionV>
                <wp:extent cx="161925" cy="161925"/>
                <wp:effectExtent l="9525" t="7620" r="9525" b="11430"/>
                <wp:wrapNone/>
                <wp:docPr id="4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left:0;text-align:left;margin-left:404.25pt;margin-top:2.85pt;width:12.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"/>
            </w:pict>
          </mc:Fallback>
        </mc:AlternateContent>
      </w:r>
      <w:r>
        <w:rPr>
          <w:rFonts w:ascii="仿宋_GB2312" w:eastAsia="仿宋_GB2312" w:hint="eastAsia"/>
          <w:noProof/>
        </w:rPr>
        <mc:AlternateContent>
          <mc:Choice Requires="wps">
            <w:drawing>
              <wp:anchor distT="0" distB="0" distL="114300" distR="114300" simplePos="0" relativeHeight="251693056" behindDoc="0" locked="0" layoutInCell="1" allowOverlap="1">
                <wp:simplePos x="0" y="0"/>
                <wp:positionH relativeFrom="column">
                  <wp:posOffset>4191000</wp:posOffset>
                </wp:positionH>
                <wp:positionV relativeFrom="paragraph">
                  <wp:posOffset>36195</wp:posOffset>
                </wp:positionV>
                <wp:extent cx="190500" cy="180975"/>
                <wp:effectExtent l="9525" t="7620" r="9525" b="11430"/>
                <wp:wrapNone/>
                <wp:docPr id="4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26" style="position:absolute;left:0;text-align:left;margin-left:330pt;margin-top:2.85pt;width:1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"/>
            </w:pict>
          </mc:Fallback>
        </mc:AlternateContent>
      </w:r>
      <w:r>
        <w:rPr>
          <w:rFonts w:ascii="仿宋_GB2312" w:eastAsia="仿宋_GB2312" w:hint="eastAsia"/>
          <w:noProof/>
        </w:rPr>
        <mc:AlternateContent>
          <mc:Choice Requires="wps">
            <w:drawing>
              <wp:anchor distT="0" distB="0" distL="114300" distR="114300" simplePos="0" relativeHeight="251698176" behindDoc="0" locked="0" layoutInCell="1" allowOverlap="1">
                <wp:simplePos x="0" y="0"/>
                <wp:positionH relativeFrom="column">
                  <wp:posOffset>3952875</wp:posOffset>
                </wp:positionH>
                <wp:positionV relativeFrom="paragraph">
                  <wp:posOffset>36195</wp:posOffset>
                </wp:positionV>
                <wp:extent cx="161925" cy="161925"/>
                <wp:effectExtent l="9525" t="7620" r="9525" b="11430"/>
                <wp:wrapNone/>
                <wp:docPr id="4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311.25pt;margin-top:2.85pt;width:12.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" fillcolor="black"/>
            </w:pict>
          </mc:Fallback>
        </mc:AlternateContent>
      </w:r>
      <w:r>
        <w:rPr>
          <w:rFonts w:ascii="仿宋_GB2312" w:eastAsia="仿宋_GB2312" w:hint="eastAsia"/>
          <w:noProof/>
        </w:rPr>
        <mc:AlternateContent>
          <mc:Choice Requires="wps">
            <w:drawing>
              <wp:anchor distT="0" distB="0" distL="114300" distR="114300" simplePos="0" relativeHeight="251696128" behindDoc="0" locked="0" layoutInCell="1" allowOverlap="1">
                <wp:simplePos x="0" y="0"/>
                <wp:positionH relativeFrom="column">
                  <wp:posOffset>3657600</wp:posOffset>
                </wp:positionH>
                <wp:positionV relativeFrom="paragraph">
                  <wp:posOffset>17145</wp:posOffset>
                </wp:positionV>
                <wp:extent cx="190500" cy="180975"/>
                <wp:effectExtent l="9525" t="7620" r="9525" b="11430"/>
                <wp:wrapNone/>
                <wp:docPr id="45"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26" style="position:absolute;left:0;text-align:left;margin-left:4in;margin-top:1.35pt;width:1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"/>
            </w:pict>
          </mc:Fallback>
        </mc:AlternateContent>
      </w:r>
      <w:r>
        <w:rPr>
          <w:rFonts w:ascii="仿宋_GB2312" w:eastAsia="仿宋_GB2312" w:hint="eastAsia"/>
          <w:noProof/>
        </w:rPr>
        <mc:AlternateContent>
          <mc:Choice Requires="wps">
            <w:drawing>
              <wp:anchor distT="0" distB="0" distL="114300" distR="114300" simplePos="0" relativeHeight="251687936" behindDoc="0" locked="0" layoutInCell="1" allowOverlap="1">
                <wp:simplePos x="0" y="0"/>
                <wp:positionH relativeFrom="column">
                  <wp:posOffset>3105150</wp:posOffset>
                </wp:positionH>
                <wp:positionV relativeFrom="paragraph">
                  <wp:posOffset>36195</wp:posOffset>
                </wp:positionV>
                <wp:extent cx="161925" cy="161925"/>
                <wp:effectExtent l="9525" t="7620" r="9525" b="11430"/>
                <wp:wrapNone/>
                <wp:docPr id="4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left:0;text-align:left;margin-left:244.5pt;margin-top:2.85pt;width:12.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703296" behindDoc="0" locked="0" layoutInCell="1" allowOverlap="1">
                <wp:simplePos x="0" y="0"/>
                <wp:positionH relativeFrom="column">
                  <wp:posOffset>5591175</wp:posOffset>
                </wp:positionH>
                <wp:positionV relativeFrom="paragraph">
                  <wp:posOffset>-1905</wp:posOffset>
                </wp:positionV>
                <wp:extent cx="190500" cy="180975"/>
                <wp:effectExtent l="9525" t="7620" r="9525" b="11430"/>
                <wp:wrapNone/>
                <wp:docPr id="43"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left:0;text-align:left;margin-left:440.25pt;margin-top:-.15pt;width:1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" fillcolor="black"/>
            </w:pict>
          </mc:Fallback>
        </mc:AlternateContent>
      </w:r>
      <w:r>
        <w:rPr>
          <w:rFonts w:ascii="仿宋_GB2312" w:eastAsia="仿宋_GB2312" w:hint="eastAsia"/>
          <w:noProof/>
        </w:rPr>
        <mc:AlternateContent>
          <mc:Choice Requires="wps">
            <w:drawing>
              <wp:anchor distT="0" distB="0" distL="114300" distR="114300" simplePos="0" relativeHeight="251701248" behindDoc="0" locked="0" layoutInCell="1" allowOverlap="1">
                <wp:simplePos x="0" y="0"/>
                <wp:positionH relativeFrom="column">
                  <wp:posOffset>5334000</wp:posOffset>
                </wp:positionH>
                <wp:positionV relativeFrom="paragraph">
                  <wp:posOffset>-1905</wp:posOffset>
                </wp:positionV>
                <wp:extent cx="190500" cy="180975"/>
                <wp:effectExtent l="9525" t="7620" r="9525" b="11430"/>
                <wp:wrapNone/>
                <wp:docPr id="42"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left:0;text-align:left;margin-left:420pt;margin-top:-.15pt;width:1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" fillcolor="black"/>
            </w:pict>
          </mc:Fallback>
        </mc:AlternateContent>
      </w:r>
      <w:r>
        <w:rPr>
          <w:rFonts w:ascii="仿宋_GB2312" w:eastAsia="仿宋_GB2312" w:hint="eastAsia"/>
          <w:noProof/>
        </w:rPr>
        <mc:AlternateContent>
          <mc:Choice Requires="wps">
            <w:drawing>
              <wp:anchor distT="0" distB="0" distL="114300" distR="114300" simplePos="0" relativeHeight="251691008" behindDoc="0" locked="0" layoutInCell="1" allowOverlap="1">
                <wp:simplePos x="0" y="0"/>
                <wp:positionH relativeFrom="column">
                  <wp:posOffset>4524375</wp:posOffset>
                </wp:positionH>
                <wp:positionV relativeFrom="paragraph">
                  <wp:posOffset>17145</wp:posOffset>
                </wp:positionV>
                <wp:extent cx="161925" cy="161925"/>
                <wp:effectExtent l="9525" t="7620" r="9525" b="11430"/>
                <wp:wrapNone/>
                <wp:docPr id="3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6.25pt;margin-top:1.35pt;width:12.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"/>
            </w:pict>
          </mc:Fallback>
        </mc:AlternateContent>
      </w:r>
      <w:r>
        <w:rPr>
          <w:rFonts w:ascii="仿宋_GB2312" w:eastAsia="仿宋_GB2312" w:hint="eastAsia"/>
          <w:noProof/>
        </w:rPr>
        <mc:AlternateContent>
          <mc:Choice Requires="wps">
            <w:drawing>
              <wp:anchor distT="0" distB="0" distL="114300" distR="114300" simplePos="0" relativeHeight="251694080" behindDoc="0" locked="0" layoutInCell="1" allowOverlap="1">
                <wp:simplePos x="0" y="0"/>
                <wp:positionH relativeFrom="column">
                  <wp:posOffset>3409950</wp:posOffset>
                </wp:positionH>
                <wp:positionV relativeFrom="paragraph">
                  <wp:posOffset>17145</wp:posOffset>
                </wp:positionV>
                <wp:extent cx="190500" cy="180975"/>
                <wp:effectExtent l="9525" t="7620" r="9525" b="11430"/>
                <wp:wrapNone/>
                <wp:docPr id="32"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left:0;text-align:left;margin-left:268.5pt;margin-top:1.35pt;width:1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"/>
            </w:pict>
          </mc:Fallback>
        </mc:AlternateContent>
      </w:r>
      <w:r w:rsidR="001F0F4C" w:rsidRPr="00B66E3A">
        <w:rPr>
          <w:rFonts w:ascii="仿宋_GB2312" w:eastAsia="仿宋_GB2312" w:hint="eastAsia"/>
          <w:noProof/>
          <w:sz w:val="24"/>
        </w:rPr>
        <w:t xml:space="preserve">       </w:t>
      </w:r>
      <w:r w:rsidR="001F0F4C" w:rsidRPr="00B66E3A">
        <w:rPr>
          <w:rFonts w:ascii="仿宋_GB2312" w:eastAsia="仿宋_GB2312" w:hAnsi="楷体_GB2312" w:hint="eastAsia"/>
          <w:noProof/>
          <w:sz w:val="24"/>
        </w:rPr>
        <w:t>3</w:t>
      </w:r>
      <w:r w:rsidR="001F0F4C" w:rsidRPr="00B66E3A">
        <w:rPr>
          <w:rFonts w:ascii="仿宋_GB2312" w:eastAsia="仿宋_GB2312" w:hint="eastAsia"/>
          <w:noProof/>
          <w:sz w:val="24"/>
        </w:rPr>
        <w:t xml:space="preserve">        </w:t>
      </w:r>
      <w:r w:rsidR="001F0F4C" w:rsidRPr="00B66E3A">
        <w:rPr>
          <w:rFonts w:ascii="仿宋_GB2312" w:eastAsia="仿宋_GB2312" w:hAnsi="楷体_GB2312" w:hint="eastAsia"/>
          <w:noProof/>
          <w:sz w:val="24"/>
        </w:rPr>
        <w:t xml:space="preserve">4        5            Ⅲ   </w:t>
      </w:r>
      <w:r w:rsidR="001F0F4C" w:rsidRPr="00B66E3A">
        <w:rPr>
          <w:rFonts w:ascii="仿宋_GB2312" w:eastAsia="仿宋_GB2312" w:hAnsi="楷体_GB2312" w:hint="eastAsia"/>
          <w:noProof/>
          <w:sz w:val="10"/>
          <w:szCs w:val="10"/>
        </w:rPr>
        <w:t xml:space="preserve"> 1        2       3        4        5          6       7        8      9       10</w:t>
      </w:r>
    </w:p>
    <w:p w:rsidR="001F0F4C" w:rsidRPr="00B66E3A" w:rsidRDefault="00BB5E87" w:rsidP="001F0F4C">
      <w:pPr>
        <w:rPr>
          <w:rFonts w:ascii="仿宋_GB2312" w:eastAsia="仿宋_GB2312" w:hint="eastAsia"/>
          <w:noProof/>
          <w:sz w:val="24"/>
        </w:rPr>
      </w:pPr>
      <w:r>
        <w:rPr>
          <w:rFonts w:ascii="仿宋_GB2312" w:eastAsia="仿宋_GB2312" w:hint="eastAsia"/>
          <w:noProof/>
        </w:rPr>
        <mc:AlternateContent>
          <mc:Choice Requires="wps">
            <w:drawing>
              <wp:anchor distT="0" distB="0" distL="114300" distR="114300" simplePos="0" relativeHeight="251743232" behindDoc="0" locked="0" layoutInCell="1" allowOverlap="1">
                <wp:simplePos x="0" y="0"/>
                <wp:positionH relativeFrom="column">
                  <wp:posOffset>5715000</wp:posOffset>
                </wp:positionH>
                <wp:positionV relativeFrom="paragraph">
                  <wp:posOffset>142875</wp:posOffset>
                </wp:positionV>
                <wp:extent cx="0" cy="114300"/>
                <wp:effectExtent l="9525" t="9525" r="9525" b="9525"/>
                <wp:wrapNone/>
                <wp:docPr id="25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left:0;text-align:left;margin-left:450pt;margin-top:11.25pt;width:0;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Hc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mYY&#10;SdLDkJ4OToXcKI3nvkWDtjl4lnJnfJH0JF/1s6LfLZKqbIlseHB/O2uITnxE9C7Eb6yGRPvhi2Lg&#10;QyBD6NepNr2HhE6gUxjL+TYWfnKIjocUTpMke4j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742208" behindDoc="0" locked="0" layoutInCell="1" allowOverlap="1">
                <wp:simplePos x="0" y="0"/>
                <wp:positionH relativeFrom="column">
                  <wp:posOffset>5400675</wp:posOffset>
                </wp:positionH>
                <wp:positionV relativeFrom="paragraph">
                  <wp:posOffset>142875</wp:posOffset>
                </wp:positionV>
                <wp:extent cx="0" cy="66675"/>
                <wp:effectExtent l="9525" t="9525" r="9525" b="9525"/>
                <wp:wrapNone/>
                <wp:docPr id="25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left:0;text-align:left;margin-left:425.25pt;margin-top:11.25pt;width:0;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VF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41184" behindDoc="0" locked="0" layoutInCell="1" allowOverlap="1">
                <wp:simplePos x="0" y="0"/>
                <wp:positionH relativeFrom="column">
                  <wp:posOffset>5038725</wp:posOffset>
                </wp:positionH>
                <wp:positionV relativeFrom="paragraph">
                  <wp:posOffset>142875</wp:posOffset>
                </wp:positionV>
                <wp:extent cx="0" cy="95250"/>
                <wp:effectExtent l="9525" t="9525" r="9525" b="9525"/>
                <wp:wrapNone/>
                <wp:docPr id="25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left:0;text-align:left;margin-left:396.75pt;margin-top:11.25pt;width:0;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vcHg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40160" behindDoc="0" locked="0" layoutInCell="1" allowOverlap="1">
                <wp:simplePos x="0" y="0"/>
                <wp:positionH relativeFrom="column">
                  <wp:posOffset>4752975</wp:posOffset>
                </wp:positionH>
                <wp:positionV relativeFrom="paragraph">
                  <wp:posOffset>142875</wp:posOffset>
                </wp:positionV>
                <wp:extent cx="0" cy="95250"/>
                <wp:effectExtent l="9525" t="9525" r="9525" b="9525"/>
                <wp:wrapNone/>
                <wp:docPr id="25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left:0;text-align:left;margin-left:374.25pt;margin-top:11.25pt;width:0;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zRHg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39136" behindDoc="0" locked="0" layoutInCell="1" allowOverlap="1">
                <wp:simplePos x="0" y="0"/>
                <wp:positionH relativeFrom="column">
                  <wp:posOffset>4191000</wp:posOffset>
                </wp:positionH>
                <wp:positionV relativeFrom="paragraph">
                  <wp:posOffset>142875</wp:posOffset>
                </wp:positionV>
                <wp:extent cx="0" cy="114300"/>
                <wp:effectExtent l="9525" t="9525" r="9525" b="9525"/>
                <wp:wrapNone/>
                <wp:docPr id="25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left:0;text-align:left;margin-left:330pt;margin-top:11.25pt;width:0;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MJ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738112" behindDoc="0" locked="0" layoutInCell="1" allowOverlap="1">
                <wp:simplePos x="0" y="0"/>
                <wp:positionH relativeFrom="column">
                  <wp:posOffset>3600450</wp:posOffset>
                </wp:positionH>
                <wp:positionV relativeFrom="paragraph">
                  <wp:posOffset>142875</wp:posOffset>
                </wp:positionV>
                <wp:extent cx="0" cy="114300"/>
                <wp:effectExtent l="9525" t="9525" r="9525" b="9525"/>
                <wp:wrapNone/>
                <wp:docPr id="24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left:0;text-align:left;margin-left:283.5pt;margin-top:11.25pt;width:0;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"/>
            </w:pict>
          </mc:Fallback>
        </mc:AlternateContent>
      </w:r>
      <w:r>
        <w:rPr>
          <w:rFonts w:ascii="仿宋_GB2312" w:eastAsia="仿宋_GB2312" w:hint="eastAsia"/>
          <w:noProof/>
        </w:rPr>
        <mc:AlternateContent>
          <mc:Choice Requires="wps">
            <w:drawing>
              <wp:anchor distT="0" distB="0" distL="114300" distR="114300" simplePos="0" relativeHeight="251735040" behindDoc="0" locked="0" layoutInCell="1" allowOverlap="1">
                <wp:simplePos x="0" y="0"/>
                <wp:positionH relativeFrom="column">
                  <wp:posOffset>4752975</wp:posOffset>
                </wp:positionH>
                <wp:positionV relativeFrom="paragraph">
                  <wp:posOffset>142875</wp:posOffset>
                </wp:positionV>
                <wp:extent cx="962025" cy="0"/>
                <wp:effectExtent l="9525" t="9525" r="9525" b="9525"/>
                <wp:wrapNone/>
                <wp:docPr id="24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left:0;text-align:left;margin-left:374.25pt;margin-top:11.25pt;width:75.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R8Hg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"/>
            </w:pict>
          </mc:Fallback>
        </mc:AlternateContent>
      </w:r>
      <w:r>
        <w:rPr>
          <w:rFonts w:ascii="仿宋_GB2312" w:eastAsia="仿宋_GB2312" w:hint="eastAsia"/>
          <w:noProof/>
        </w:rPr>
        <mc:AlternateContent>
          <mc:Choice Requires="wps">
            <w:drawing>
              <wp:anchor distT="0" distB="0" distL="114300" distR="114300" simplePos="0" relativeHeight="251734016" behindDoc="0" locked="0" layoutInCell="1" allowOverlap="1">
                <wp:simplePos x="0" y="0"/>
                <wp:positionH relativeFrom="column">
                  <wp:posOffset>3600450</wp:posOffset>
                </wp:positionH>
                <wp:positionV relativeFrom="paragraph">
                  <wp:posOffset>142875</wp:posOffset>
                </wp:positionV>
                <wp:extent cx="590550" cy="0"/>
                <wp:effectExtent l="9525" t="9525" r="9525" b="9525"/>
                <wp:wrapNone/>
                <wp:docPr id="24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left:0;text-align:left;margin-left:283.5pt;margin-top:11.25pt;width:46.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XP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"/>
            </w:pict>
          </mc:Fallback>
        </mc:AlternateContent>
      </w:r>
      <w:r>
        <w:rPr>
          <w:rFonts w:ascii="仿宋_GB2312" w:eastAsia="仿宋_GB2312" w:hint="eastAsia"/>
          <w:noProof/>
        </w:rPr>
        <mc:AlternateContent>
          <mc:Choice Requires="wps">
            <w:drawing>
              <wp:anchor distT="0" distB="0" distL="114300" distR="114300" simplePos="0" relativeHeight="251680768" behindDoc="0" locked="0" layoutInCell="1" allowOverlap="1">
                <wp:simplePos x="0" y="0"/>
                <wp:positionH relativeFrom="column">
                  <wp:posOffset>2095500</wp:posOffset>
                </wp:positionH>
                <wp:positionV relativeFrom="paragraph">
                  <wp:posOffset>0</wp:posOffset>
                </wp:positionV>
                <wp:extent cx="0" cy="209550"/>
                <wp:effectExtent l="9525" t="9525" r="9525" b="9525"/>
                <wp:wrapNone/>
                <wp:docPr id="24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left:0;text-align:left;margin-left:165pt;margin-top:0;width:0;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0</wp:posOffset>
                </wp:positionV>
                <wp:extent cx="0" cy="209550"/>
                <wp:effectExtent l="9525" t="9525" r="9525" b="9525"/>
                <wp:wrapNone/>
                <wp:docPr id="24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left:0;text-align:left;margin-left:99pt;margin-top:0;width:0;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3N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78720" behindDoc="0" locked="0" layoutInCell="1" allowOverlap="1">
                <wp:simplePos x="0" y="0"/>
                <wp:positionH relativeFrom="column">
                  <wp:posOffset>2543175</wp:posOffset>
                </wp:positionH>
                <wp:positionV relativeFrom="paragraph">
                  <wp:posOffset>0</wp:posOffset>
                </wp:positionV>
                <wp:extent cx="0" cy="209550"/>
                <wp:effectExtent l="9525" t="9525" r="9525" b="9525"/>
                <wp:wrapNone/>
                <wp:docPr id="24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left:0;text-align:left;margin-left:200.25pt;margin-top:0;width:0;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L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lG&#10;kvQwpKeDUyE3SrIH36JB2xw8S7kzvkh6kq/6WdHvFklVtkQ2PLi/nTVEJz4iehfiN1ZDov3wRTHw&#10;IZAh9OtUm95DQifQKYzlfBsLPzlEx0MKp2m8nM3C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77696" behindDoc="0" locked="0" layoutInCell="1" allowOverlap="1">
                <wp:simplePos x="0" y="0"/>
                <wp:positionH relativeFrom="column">
                  <wp:posOffset>752475</wp:posOffset>
                </wp:positionH>
                <wp:positionV relativeFrom="paragraph">
                  <wp:posOffset>0</wp:posOffset>
                </wp:positionV>
                <wp:extent cx="0" cy="209550"/>
                <wp:effectExtent l="9525" t="9525" r="9525" b="9525"/>
                <wp:wrapNone/>
                <wp:docPr id="24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left:0;text-align:left;margin-left:59.25pt;margin-top:0;width:0;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qP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g8Y&#10;SdLDkJ4OToXcKMlS36JB2xw8S7kzvkh6kq/6WdHvFklVtkQ2PLi/nTVEJz4iehfiN1ZDov3wRTHw&#10;IZAh9OtUm95DQifQKYzlfBsLPzlEx0MKp2m8nM3C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674624" behindDoc="0" locked="0" layoutInCell="1" allowOverlap="1">
                <wp:simplePos x="0" y="0"/>
                <wp:positionH relativeFrom="column">
                  <wp:posOffset>752475</wp:posOffset>
                </wp:positionH>
                <wp:positionV relativeFrom="paragraph">
                  <wp:posOffset>0</wp:posOffset>
                </wp:positionV>
                <wp:extent cx="1790700" cy="0"/>
                <wp:effectExtent l="9525" t="9525" r="9525" b="9525"/>
                <wp:wrapNone/>
                <wp:docPr id="24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left:0;text-align:left;margin-left:59.25pt;margin-top:0;width:14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8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ilG&#10;kvSwpOeDU6E2Sh6WfkSDtjlElnJnfJP0JF/1i6LfLZKqbIlseAh/O2vITnxG9C7FX6yGQvvhs2IQ&#10;Q6BCmNepNr2HhEmgU1jL+bYWfnKIwsfkcRk/xr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"/>
            </w:pict>
          </mc:Fallback>
        </mc:AlternateContent>
      </w:r>
      <w:r w:rsidR="001F0F4C" w:rsidRPr="00B66E3A">
        <w:rPr>
          <w:rFonts w:ascii="仿宋_GB2312" w:eastAsia="仿宋_GB2312" w:hint="eastAsia"/>
          <w:noProof/>
          <w:sz w:val="24"/>
        </w:rPr>
        <w:t xml:space="preserve">                                                                                   </w:t>
      </w:r>
    </w:p>
    <w:p w:rsidR="001F0F4C" w:rsidRPr="00B66E3A" w:rsidRDefault="00BB5E87" w:rsidP="001F0F4C">
      <w:pPr>
        <w:rPr>
          <w:rFonts w:ascii="仿宋_GB2312" w:eastAsia="仿宋_GB2312" w:hint="eastAsia"/>
          <w:noProof/>
          <w:sz w:val="10"/>
          <w:szCs w:val="10"/>
        </w:rPr>
      </w:pPr>
      <w:r>
        <w:rPr>
          <w:rFonts w:ascii="仿宋_GB2312" w:eastAsia="仿宋_GB2312" w:hint="eastAsia"/>
          <w:noProof/>
        </w:rPr>
        <mc:AlternateContent>
          <mc:Choice Requires="wps">
            <w:drawing>
              <wp:anchor distT="0" distB="0" distL="114300" distR="114300" simplePos="0" relativeHeight="251686912" behindDoc="0" locked="0" layoutInCell="1" allowOverlap="1">
                <wp:simplePos x="0" y="0"/>
                <wp:positionH relativeFrom="column">
                  <wp:posOffset>4114800</wp:posOffset>
                </wp:positionH>
                <wp:positionV relativeFrom="paragraph">
                  <wp:posOffset>59055</wp:posOffset>
                </wp:positionV>
                <wp:extent cx="161925" cy="161925"/>
                <wp:effectExtent l="9525" t="11430" r="9525" b="7620"/>
                <wp:wrapNone/>
                <wp:docPr id="24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324pt;margin-top:4.65pt;width:12.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"/>
            </w:pict>
          </mc:Fallback>
        </mc:AlternateContent>
      </w:r>
      <w:r>
        <w:rPr>
          <w:rFonts w:ascii="仿宋_GB2312" w:eastAsia="仿宋_GB2312" w:hint="eastAsia"/>
          <w:noProof/>
        </w:rPr>
        <mc:AlternateContent>
          <mc:Choice Requires="wps">
            <w:drawing>
              <wp:anchor distT="0" distB="0" distL="114300" distR="114300" simplePos="0" relativeHeight="251705344" behindDoc="0" locked="0" layoutInCell="1" allowOverlap="1">
                <wp:simplePos x="0" y="0"/>
                <wp:positionH relativeFrom="column">
                  <wp:posOffset>3505200</wp:posOffset>
                </wp:positionH>
                <wp:positionV relativeFrom="paragraph">
                  <wp:posOffset>59055</wp:posOffset>
                </wp:positionV>
                <wp:extent cx="190500" cy="180975"/>
                <wp:effectExtent l="9525" t="11430" r="9525" b="7620"/>
                <wp:wrapNone/>
                <wp:docPr id="240"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left:0;text-align:left;margin-left:276pt;margin-top:4.65pt;width:1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" fillcolor="black"/>
            </w:pict>
          </mc:Fallback>
        </mc:AlternateContent>
      </w:r>
      <w:r>
        <w:rPr>
          <w:rFonts w:ascii="仿宋_GB2312" w:eastAsia="仿宋_GB2312" w:hint="eastAsia"/>
          <w:noProof/>
        </w:rPr>
        <mc:AlternateContent>
          <mc:Choice Requires="wps">
            <w:drawing>
              <wp:anchor distT="0" distB="0" distL="114300" distR="114300" simplePos="0" relativeHeight="251704320" behindDoc="0" locked="0" layoutInCell="1" allowOverlap="1">
                <wp:simplePos x="0" y="0"/>
                <wp:positionH relativeFrom="column">
                  <wp:posOffset>5295900</wp:posOffset>
                </wp:positionH>
                <wp:positionV relativeFrom="paragraph">
                  <wp:posOffset>20955</wp:posOffset>
                </wp:positionV>
                <wp:extent cx="190500" cy="180975"/>
                <wp:effectExtent l="9525" t="11430" r="9525" b="7620"/>
                <wp:wrapNone/>
                <wp:docPr id="239"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26" style="position:absolute;left:0;text-align:left;margin-left:417pt;margin-top:1.65pt;width:1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" fillcolor="black"/>
            </w:pict>
          </mc:Fallback>
        </mc:AlternateContent>
      </w:r>
      <w:r>
        <w:rPr>
          <w:rFonts w:ascii="仿宋_GB2312" w:eastAsia="仿宋_GB2312" w:hint="eastAsia"/>
          <w:noProof/>
        </w:rPr>
        <mc:AlternateContent>
          <mc:Choice Requires="wps">
            <w:drawing>
              <wp:anchor distT="0" distB="0" distL="114300" distR="114300" simplePos="0" relativeHeight="251706368" behindDoc="0" locked="0" layoutInCell="1" allowOverlap="1">
                <wp:simplePos x="0" y="0"/>
                <wp:positionH relativeFrom="column">
                  <wp:posOffset>5619750</wp:posOffset>
                </wp:positionH>
                <wp:positionV relativeFrom="paragraph">
                  <wp:posOffset>59055</wp:posOffset>
                </wp:positionV>
                <wp:extent cx="161925" cy="161925"/>
                <wp:effectExtent l="9525" t="11430" r="9525" b="7620"/>
                <wp:wrapNone/>
                <wp:docPr id="23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left:0;text-align:left;margin-left:442.5pt;margin-top:4.65pt;width:12.7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"/>
            </w:pict>
          </mc:Fallback>
        </mc:AlternateContent>
      </w:r>
      <w:r>
        <w:rPr>
          <w:rFonts w:ascii="仿宋_GB2312" w:eastAsia="仿宋_GB2312" w:hint="eastAsia"/>
          <w:noProof/>
        </w:rPr>
        <mc:AlternateContent>
          <mc:Choice Requires="wps">
            <w:drawing>
              <wp:anchor distT="0" distB="0" distL="114300" distR="114300" simplePos="0" relativeHeight="251697152" behindDoc="0" locked="0" layoutInCell="1" allowOverlap="1">
                <wp:simplePos x="0" y="0"/>
                <wp:positionH relativeFrom="column">
                  <wp:posOffset>4953000</wp:posOffset>
                </wp:positionH>
                <wp:positionV relativeFrom="paragraph">
                  <wp:posOffset>40005</wp:posOffset>
                </wp:positionV>
                <wp:extent cx="190500" cy="180975"/>
                <wp:effectExtent l="9525" t="11430" r="9525" b="7620"/>
                <wp:wrapNone/>
                <wp:docPr id="237"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26" style="position:absolute;left:0;text-align:left;margin-left:390pt;margin-top:3.15pt;width:1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"/>
            </w:pict>
          </mc:Fallback>
        </mc:AlternateContent>
      </w:r>
      <w:r>
        <w:rPr>
          <w:rFonts w:ascii="仿宋_GB2312" w:eastAsia="仿宋_GB2312" w:hint="eastAsia"/>
          <w:noProof/>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40005</wp:posOffset>
                </wp:positionV>
                <wp:extent cx="161925" cy="161925"/>
                <wp:effectExtent l="9525" t="11430" r="9525" b="7620"/>
                <wp:wrapNone/>
                <wp:docPr id="23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369pt;margin-top:3.15pt;width:12.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" fillcolor="black"/>
            </w:pict>
          </mc:Fallback>
        </mc:AlternateContent>
      </w:r>
      <w:r w:rsidR="001F0F4C" w:rsidRPr="00B66E3A">
        <w:rPr>
          <w:rFonts w:ascii="仿宋_GB2312" w:eastAsia="仿宋_GB2312" w:hint="eastAsia"/>
          <w:noProof/>
          <w:sz w:val="24"/>
        </w:rPr>
        <w:t>Ⅲ</w:t>
      </w:r>
      <w:r>
        <w:rPr>
          <w:rFonts w:ascii="仿宋_GB2312" w:eastAsia="仿宋_GB2312" w:hint="eastAsia"/>
          <w:noProof/>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11430</wp:posOffset>
                </wp:positionV>
                <wp:extent cx="238125" cy="228600"/>
                <wp:effectExtent l="9525" t="11430" r="9525" b="7620"/>
                <wp:wrapNone/>
                <wp:docPr id="235"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6" style="position:absolute;left:0;text-align:left;margin-left:90pt;margin-top:.9pt;width:18.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"/>
            </w:pict>
          </mc:Fallback>
        </mc:AlternateContent>
      </w:r>
      <w:r>
        <w:rPr>
          <w:rFonts w:ascii="仿宋_GB2312" w:eastAsia="仿宋_GB2312" w:hint="eastAsia"/>
          <w:noProof/>
        </w:rPr>
        <mc:AlternateContent>
          <mc:Choice Requires="wps">
            <w:drawing>
              <wp:anchor distT="0" distB="0" distL="114300" distR="114300" simplePos="0" relativeHeight="251665408" behindDoc="0" locked="0" layoutInCell="1" allowOverlap="1">
                <wp:simplePos x="0" y="0"/>
                <wp:positionH relativeFrom="column">
                  <wp:posOffset>1504950</wp:posOffset>
                </wp:positionH>
                <wp:positionV relativeFrom="paragraph">
                  <wp:posOffset>11430</wp:posOffset>
                </wp:positionV>
                <wp:extent cx="200025" cy="209550"/>
                <wp:effectExtent l="9525" t="11430" r="9525" b="7620"/>
                <wp:wrapNone/>
                <wp:docPr id="23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left:0;text-align:left;margin-left:118.5pt;margin-top:.9pt;width:15.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" fillcolor="black"/>
            </w:pict>
          </mc:Fallback>
        </mc:AlternateContent>
      </w:r>
      <w:r>
        <w:rPr>
          <w:rFonts w:ascii="仿宋_GB2312" w:eastAsia="仿宋_GB2312" w:hint="eastAsia"/>
          <w:noProof/>
        </w:rPr>
        <mc:AlternateContent>
          <mc:Choice Requires="wps">
            <w:drawing>
              <wp:anchor distT="0" distB="0" distL="114300" distR="114300" simplePos="0" relativeHeight="251668480" behindDoc="0" locked="0" layoutInCell="1" allowOverlap="1">
                <wp:simplePos x="0" y="0"/>
                <wp:positionH relativeFrom="column">
                  <wp:posOffset>2419350</wp:posOffset>
                </wp:positionH>
                <wp:positionV relativeFrom="paragraph">
                  <wp:posOffset>11430</wp:posOffset>
                </wp:positionV>
                <wp:extent cx="238125" cy="228600"/>
                <wp:effectExtent l="9525" t="11430" r="9525" b="7620"/>
                <wp:wrapNone/>
                <wp:docPr id="2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26" style="position:absolute;left:0;text-align:left;margin-left:190.5pt;margin-top:.9pt;width:18.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"/>
            </w:pict>
          </mc:Fallback>
        </mc:AlternateContent>
      </w:r>
      <w:r>
        <w:rPr>
          <w:rFonts w:ascii="仿宋_GB2312" w:eastAsia="仿宋_GB2312" w:hint="eastAsia"/>
          <w:noProof/>
        </w:rPr>
        <mc:AlternateContent>
          <mc:Choice Requires="wps">
            <w:drawing>
              <wp:anchor distT="0" distB="0" distL="114300" distR="114300" simplePos="0" relativeHeight="251666432" behindDoc="0" locked="0" layoutInCell="1" allowOverlap="1">
                <wp:simplePos x="0" y="0"/>
                <wp:positionH relativeFrom="column">
                  <wp:posOffset>1990725</wp:posOffset>
                </wp:positionH>
                <wp:positionV relativeFrom="paragraph">
                  <wp:posOffset>11430</wp:posOffset>
                </wp:positionV>
                <wp:extent cx="200025" cy="209550"/>
                <wp:effectExtent l="9525" t="11430" r="9525" b="7620"/>
                <wp:wrapNone/>
                <wp:docPr id="23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left:0;text-align:left;margin-left:156.75pt;margin-top:.9pt;width:15.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" fillcolor="black"/>
            </w:pict>
          </mc:Fallback>
        </mc:AlternateContent>
      </w:r>
      <w:r>
        <w:rPr>
          <w:rFonts w:ascii="仿宋_GB2312" w:eastAsia="仿宋_GB2312" w:hint="eastAsia"/>
          <w:noProof/>
        </w:rPr>
        <mc:AlternateContent>
          <mc:Choice Requires="wps">
            <w:drawing>
              <wp:anchor distT="0" distB="0" distL="114300" distR="114300" simplePos="0" relativeHeight="251664384" behindDoc="0" locked="0" layoutInCell="1" allowOverlap="1">
                <wp:simplePos x="0" y="0"/>
                <wp:positionH relativeFrom="column">
                  <wp:posOffset>666750</wp:posOffset>
                </wp:positionH>
                <wp:positionV relativeFrom="paragraph">
                  <wp:posOffset>11430</wp:posOffset>
                </wp:positionV>
                <wp:extent cx="200025" cy="209550"/>
                <wp:effectExtent l="9525" t="11430" r="9525" b="7620"/>
                <wp:wrapNone/>
                <wp:docPr id="23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left:0;text-align:left;margin-left:52.5pt;margin-top:.9pt;width:15.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" fillcolor="black"/>
            </w:pict>
          </mc:Fallback>
        </mc:AlternateContent>
      </w:r>
      <w:r w:rsidR="001F0F4C" w:rsidRPr="00B66E3A">
        <w:rPr>
          <w:rFonts w:ascii="仿宋_GB2312" w:eastAsia="仿宋_GB2312" w:hint="eastAsia"/>
          <w:noProof/>
          <w:sz w:val="24"/>
        </w:rPr>
        <w:t xml:space="preserve">                                    Ⅳ         </w:t>
      </w:r>
      <w:r w:rsidR="001F0F4C" w:rsidRPr="00B66E3A">
        <w:rPr>
          <w:rFonts w:ascii="仿宋_GB2312" w:eastAsia="仿宋_GB2312" w:hint="eastAsia"/>
          <w:noProof/>
          <w:sz w:val="10"/>
          <w:szCs w:val="10"/>
        </w:rPr>
        <w:t xml:space="preserve">                                                                                    </w:t>
      </w:r>
    </w:p>
    <w:p w:rsidR="001F0F4C" w:rsidRPr="00B66E3A" w:rsidRDefault="001F0F4C" w:rsidP="001F0F4C">
      <w:pPr>
        <w:rPr>
          <w:rFonts w:ascii="仿宋_GB2312" w:eastAsia="仿宋_GB2312" w:hint="eastAsia"/>
          <w:noProof/>
          <w:sz w:val="10"/>
          <w:szCs w:val="10"/>
        </w:rPr>
      </w:pPr>
      <w:r w:rsidRPr="00B66E3A">
        <w:rPr>
          <w:rFonts w:ascii="仿宋_GB2312" w:eastAsia="仿宋_GB2312" w:hint="eastAsia"/>
          <w:noProof/>
          <w:sz w:val="24"/>
        </w:rPr>
        <w:t xml:space="preserve">          </w:t>
      </w:r>
      <w:r w:rsidRPr="00B66E3A">
        <w:rPr>
          <w:rFonts w:ascii="仿宋_GB2312" w:eastAsia="仿宋_GB2312" w:hAnsi="楷体_GB2312" w:hint="eastAsia"/>
          <w:noProof/>
          <w:sz w:val="24"/>
        </w:rPr>
        <w:t>6</w:t>
      </w:r>
      <w:r w:rsidRPr="00B66E3A">
        <w:rPr>
          <w:rFonts w:ascii="仿宋_GB2312" w:eastAsia="仿宋_GB2312" w:hint="eastAsia"/>
          <w:noProof/>
          <w:sz w:val="24"/>
        </w:rPr>
        <w:t xml:space="preserve">     </w:t>
      </w:r>
      <w:r w:rsidRPr="00B66E3A">
        <w:rPr>
          <w:rFonts w:ascii="仿宋_GB2312" w:eastAsia="仿宋_GB2312" w:hAnsi="楷体_GB2312" w:hint="eastAsia"/>
          <w:noProof/>
          <w:sz w:val="24"/>
        </w:rPr>
        <w:t>7</w:t>
      </w:r>
      <w:r w:rsidRPr="00B66E3A">
        <w:rPr>
          <w:rFonts w:ascii="仿宋_GB2312" w:eastAsia="仿宋_GB2312" w:hint="eastAsia"/>
          <w:noProof/>
          <w:sz w:val="24"/>
        </w:rPr>
        <w:t xml:space="preserve">    </w:t>
      </w:r>
      <w:r w:rsidRPr="00B66E3A">
        <w:rPr>
          <w:rFonts w:ascii="仿宋_GB2312" w:eastAsia="仿宋_GB2312" w:hAnsi="楷体_GB2312" w:hint="eastAsia"/>
          <w:noProof/>
          <w:sz w:val="24"/>
        </w:rPr>
        <w:t>8</w:t>
      </w:r>
      <w:r w:rsidRPr="00B66E3A">
        <w:rPr>
          <w:rFonts w:ascii="仿宋_GB2312" w:eastAsia="仿宋_GB2312" w:hint="eastAsia"/>
          <w:noProof/>
          <w:sz w:val="24"/>
        </w:rPr>
        <w:t xml:space="preserve">     </w:t>
      </w:r>
      <w:r w:rsidRPr="00B66E3A">
        <w:rPr>
          <w:rFonts w:ascii="仿宋_GB2312" w:eastAsia="仿宋_GB2312" w:hAnsi="楷体_GB2312" w:hint="eastAsia"/>
          <w:noProof/>
          <w:sz w:val="24"/>
        </w:rPr>
        <w:t xml:space="preserve">9     10            </w:t>
      </w:r>
      <w:r w:rsidRPr="00B66E3A">
        <w:rPr>
          <w:rFonts w:ascii="仿宋_GB2312" w:eastAsia="仿宋_GB2312" w:hAnsi="楷体_GB2312" w:hint="eastAsia"/>
          <w:noProof/>
          <w:sz w:val="10"/>
          <w:szCs w:val="10"/>
        </w:rPr>
        <w:t>1                  2                 3        4          5        6</w:t>
      </w:r>
    </w:p>
    <w:p w:rsidR="001F0F4C" w:rsidRPr="00B66E3A" w:rsidRDefault="001F0F4C" w:rsidP="001F0F4C">
      <w:pPr>
        <w:rPr>
          <w:rFonts w:ascii="仿宋_GB2312" w:eastAsia="仿宋_GB2312" w:hint="eastAsia"/>
          <w:noProof/>
          <w:sz w:val="24"/>
        </w:rPr>
      </w:pPr>
      <w:r w:rsidRPr="00B66E3A">
        <w:rPr>
          <w:rFonts w:ascii="仿宋_GB2312" w:eastAsia="仿宋_GB2312" w:hint="eastAsia"/>
          <w:noProof/>
          <w:sz w:val="24"/>
        </w:rPr>
        <w:t xml:space="preserve">                                                                                </w:t>
      </w:r>
    </w:p>
    <w:p w:rsidR="001F0F4C" w:rsidRPr="00B66E3A" w:rsidRDefault="001F0F4C" w:rsidP="001F0F4C">
      <w:pPr>
        <w:rPr>
          <w:rFonts w:ascii="仿宋_GB2312" w:eastAsia="仿宋_GB2312" w:hint="eastAsia"/>
          <w:noProof/>
          <w:sz w:val="24"/>
        </w:rPr>
      </w:pPr>
      <w:r w:rsidRPr="00B66E3A">
        <w:rPr>
          <w:rFonts w:ascii="仿宋_GB2312" w:eastAsia="仿宋_GB2312" w:hint="eastAsia"/>
          <w:noProof/>
          <w:sz w:val="24"/>
        </w:rPr>
        <w:t xml:space="preserve">                  图   3                               图  4                                           </w:t>
      </w:r>
    </w:p>
    <w:p w:rsidR="001F0F4C" w:rsidRPr="00B66E3A" w:rsidRDefault="001F0F4C" w:rsidP="001F0F4C">
      <w:pPr>
        <w:rPr>
          <w:rFonts w:ascii="仿宋_GB2312" w:eastAsia="仿宋_GB2312" w:hint="eastAsia"/>
          <w:noProof/>
          <w:sz w:val="24"/>
        </w:rPr>
      </w:pPr>
      <w:r w:rsidRPr="00B66E3A">
        <w:rPr>
          <w:rFonts w:ascii="仿宋_GB2312" w:eastAsia="仿宋_GB2312" w:hint="eastAsia"/>
          <w:noProof/>
          <w:sz w:val="24"/>
        </w:rPr>
        <w:t xml:space="preserve">                                                         </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 xml:space="preserve">（设计意图：通过四个题的训练，尝试学会判断伴性遗传类型的一般方法。） </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（简要实录：学生以小组合作的形式进行判断，然后商议其中规律。）</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（课件投影）总结规律：</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1、先判断是否位于Y染色体</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lastRenderedPageBreak/>
        <w:t>2、排除伴Y遗传后，进行判断</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3、若该病代代（直系血亲）相传，则最可能为显性遗传病</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 xml:space="preserve">     若女患者多于男患者；男患者的母亲和女儿均患病→伴X显</w:t>
      </w:r>
    </w:p>
    <w:p w:rsidR="001F0F4C" w:rsidRPr="00567ED0" w:rsidRDefault="001F0F4C" w:rsidP="001F0F4C">
      <w:pPr>
        <w:spacing w:line="360" w:lineRule="auto"/>
        <w:rPr>
          <w:rFonts w:ascii="仿宋_GB2312" w:eastAsia="仿宋_GB2312" w:hint="eastAsia"/>
          <w:sz w:val="24"/>
        </w:rPr>
      </w:pPr>
      <w:r w:rsidRPr="00567ED0">
        <w:rPr>
          <w:rFonts w:ascii="仿宋_GB2312" w:eastAsia="仿宋_GB2312" w:hint="eastAsia"/>
          <w:sz w:val="24"/>
        </w:rPr>
        <w:t xml:space="preserve">     若无上述情况→常显</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4、若该病没有代代（直系血亲）相传，则最可能为隐性遗传病</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若女病，父必病，子必病→伴X隐</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若隔代遗传，且男患者较多→伴X隐</w:t>
      </w:r>
    </w:p>
    <w:p w:rsidR="001F0F4C" w:rsidRPr="00567ED0" w:rsidRDefault="001F0F4C" w:rsidP="001F0F4C">
      <w:pPr>
        <w:spacing w:line="360" w:lineRule="auto"/>
        <w:ind w:leftChars="57" w:left="120" w:firstLineChars="200" w:firstLine="480"/>
        <w:rPr>
          <w:rFonts w:ascii="仿宋_GB2312" w:eastAsia="仿宋_GB2312" w:hint="eastAsia"/>
          <w:sz w:val="24"/>
        </w:rPr>
      </w:pPr>
      <w:r w:rsidRPr="00567ED0">
        <w:rPr>
          <w:rFonts w:ascii="仿宋_GB2312" w:eastAsia="仿宋_GB2312" w:hint="eastAsia"/>
          <w:sz w:val="24"/>
        </w:rPr>
        <w:t>若不符合→常隐</w:t>
      </w:r>
    </w:p>
    <w:p w:rsidR="001F0F4C" w:rsidRPr="00567ED0" w:rsidRDefault="001F0F4C" w:rsidP="001F0F4C">
      <w:pPr>
        <w:spacing w:line="360" w:lineRule="auto"/>
        <w:rPr>
          <w:rFonts w:ascii="仿宋_GB2312" w:eastAsia="仿宋_GB2312" w:hint="eastAsia"/>
          <w:b/>
          <w:sz w:val="24"/>
        </w:rPr>
      </w:pPr>
      <w:r w:rsidRPr="00567ED0">
        <w:rPr>
          <w:rFonts w:ascii="仿宋_GB2312" w:eastAsia="仿宋_GB2312" w:hint="eastAsia"/>
          <w:b/>
          <w:sz w:val="24"/>
        </w:rPr>
        <w:t>【课后反思】</w:t>
      </w:r>
    </w:p>
    <w:p w:rsidR="001F0F4C" w:rsidRPr="00567ED0" w:rsidRDefault="001F0F4C" w:rsidP="001F0F4C">
      <w:pPr>
        <w:pStyle w:val="a6"/>
        <w:spacing w:before="0" w:beforeAutospacing="0" w:after="0" w:afterAutospacing="0" w:line="360" w:lineRule="auto"/>
        <w:ind w:firstLineChars="151" w:firstLine="362"/>
        <w:jc w:val="both"/>
        <w:rPr>
          <w:rFonts w:ascii="仿宋_GB2312" w:eastAsia="仿宋_GB2312" w:hint="eastAsia"/>
          <w:color w:val="000000"/>
        </w:rPr>
      </w:pPr>
      <w:r w:rsidRPr="00567ED0">
        <w:rPr>
          <w:rFonts w:ascii="仿宋_GB2312" w:eastAsia="仿宋_GB2312" w:hint="eastAsia"/>
          <w:color w:val="000000"/>
        </w:rPr>
        <w:t>为了进一步推动诱思探究教学，学校开展了一次中青年教师赛课活动，要求采用一课两上、三讨论的方式，把最完美的课展现出来。在第一节课上，我就按照平时学习的理论上的，结果表现出了一些问题：学生讨论不充分，学生的创造</w:t>
      </w:r>
      <w:r>
        <w:rPr>
          <w:rFonts w:ascii="仿宋_GB2312" w:eastAsia="仿宋_GB2312" w:hint="eastAsia"/>
          <w:color w:val="000000"/>
        </w:rPr>
        <w:t>性</w:t>
      </w:r>
      <w:r w:rsidRPr="00567ED0">
        <w:rPr>
          <w:rFonts w:ascii="仿宋_GB2312" w:eastAsia="仿宋_GB2312" w:hint="eastAsia"/>
          <w:color w:val="000000"/>
        </w:rPr>
        <w:t>思维没能得到充分发挥，课堂的各个层次只有其型而无其实，给人的感觉空落落的。之后，我们生物教研组重新对本节课进行了修订、设计，结果课堂效果大大提升，在最后的赛课活动中一举夺魁。现把整节课的流程和大的感触整理出来</w:t>
      </w:r>
      <w:r>
        <w:rPr>
          <w:rFonts w:ascii="仿宋_GB2312" w:eastAsia="仿宋_GB2312" w:hint="eastAsia"/>
          <w:color w:val="000000"/>
        </w:rPr>
        <w:t>，以求</w:t>
      </w:r>
      <w:r w:rsidRPr="00567ED0">
        <w:rPr>
          <w:rFonts w:ascii="仿宋_GB2312" w:eastAsia="仿宋_GB2312" w:hint="eastAsia"/>
          <w:color w:val="000000"/>
        </w:rPr>
        <w:t>自己得到更进一步的提高。</w:t>
      </w:r>
    </w:p>
    <w:p w:rsidR="001F0F4C" w:rsidRPr="00567ED0" w:rsidRDefault="001F0F4C" w:rsidP="001F0F4C">
      <w:pPr>
        <w:pStyle w:val="a6"/>
        <w:spacing w:before="0" w:beforeAutospacing="0" w:after="0" w:afterAutospacing="0" w:line="360" w:lineRule="auto"/>
        <w:ind w:firstLine="284"/>
        <w:jc w:val="both"/>
        <w:rPr>
          <w:rFonts w:ascii="仿宋_GB2312" w:eastAsia="仿宋_GB2312" w:hint="eastAsia"/>
          <w:color w:val="000000"/>
        </w:rPr>
      </w:pPr>
      <w:r w:rsidRPr="00567ED0">
        <w:rPr>
          <w:rFonts w:ascii="仿宋_GB2312" w:eastAsia="仿宋_GB2312" w:hint="eastAsia"/>
          <w:color w:val="000000"/>
        </w:rPr>
        <w:t>这节课学生自主探究的氛围较浓，主要突出的是课堂的有效提问。有效提问就是设计的导向性信息能启发学生深入思考，并充分利用已有的知识推出新的知识。给学生一些伴性隐性遗传的素材，让学生分析思考，推导出伴性隐性遗传的规律，教师只做引导者，</w:t>
      </w:r>
      <w:r>
        <w:rPr>
          <w:rFonts w:ascii="仿宋_GB2312" w:eastAsia="仿宋_GB2312" w:hint="eastAsia"/>
          <w:color w:val="000000"/>
        </w:rPr>
        <w:t>实</w:t>
      </w:r>
      <w:r w:rsidRPr="00567ED0">
        <w:rPr>
          <w:rFonts w:ascii="仿宋_GB2312" w:eastAsia="仿宋_GB2312" w:hint="eastAsia"/>
          <w:color w:val="000000"/>
        </w:rPr>
        <w:t>现学生学习的主体</w:t>
      </w:r>
      <w:r>
        <w:rPr>
          <w:rFonts w:ascii="仿宋_GB2312" w:eastAsia="仿宋_GB2312" w:hint="eastAsia"/>
          <w:color w:val="000000"/>
        </w:rPr>
        <w:t>地位</w:t>
      </w:r>
      <w:r w:rsidRPr="00567ED0">
        <w:rPr>
          <w:rFonts w:ascii="仿宋_GB2312" w:eastAsia="仿宋_GB2312" w:hint="eastAsia"/>
          <w:color w:val="000000"/>
        </w:rPr>
        <w:t>。</w:t>
      </w:r>
    </w:p>
    <w:p w:rsidR="001F0F4C" w:rsidRPr="00567ED0" w:rsidRDefault="001F0F4C" w:rsidP="001F0F4C">
      <w:pPr>
        <w:pStyle w:val="a6"/>
        <w:spacing w:before="0" w:beforeAutospacing="0" w:after="0" w:afterAutospacing="0" w:line="360" w:lineRule="auto"/>
        <w:ind w:firstLine="284"/>
        <w:jc w:val="both"/>
        <w:rPr>
          <w:rFonts w:ascii="仿宋_GB2312" w:eastAsia="仿宋_GB2312" w:hint="eastAsia"/>
          <w:color w:val="000000"/>
        </w:rPr>
      </w:pPr>
      <w:r w:rsidRPr="00567ED0">
        <w:rPr>
          <w:rFonts w:ascii="仿宋_GB2312" w:eastAsia="仿宋_GB2312" w:hint="eastAsia"/>
          <w:color w:val="000000"/>
        </w:rPr>
        <w:t>最初我通过让同学们观察色盲检查图中显示的数字和图案，激发学生的情意导入新课，然后引出红绿色盲是一种人类常见的遗传病。带领大家阅读课本—</w:t>
      </w:r>
      <w:r>
        <w:rPr>
          <w:rFonts w:ascii="仿宋_GB2312" w:eastAsia="仿宋_GB2312" w:hint="eastAsia"/>
          <w:color w:val="000000"/>
        </w:rPr>
        <w:t>—</w:t>
      </w:r>
      <w:r w:rsidRPr="00567ED0">
        <w:rPr>
          <w:rFonts w:ascii="仿宋_GB2312" w:eastAsia="仿宋_GB2312" w:hint="eastAsia"/>
          <w:color w:val="000000"/>
        </w:rPr>
        <w:t>人类的红绿色盲症，让同学们分析红绿色盲遗传病的遗传规律。</w:t>
      </w:r>
    </w:p>
    <w:p w:rsidR="001F0F4C" w:rsidRPr="00567ED0" w:rsidRDefault="001F0F4C" w:rsidP="001F0F4C">
      <w:pPr>
        <w:pStyle w:val="a6"/>
        <w:spacing w:before="0" w:beforeAutospacing="0" w:after="0" w:afterAutospacing="0" w:line="360" w:lineRule="auto"/>
        <w:ind w:firstLine="284"/>
        <w:jc w:val="both"/>
        <w:rPr>
          <w:rFonts w:ascii="仿宋_GB2312" w:eastAsia="仿宋_GB2312" w:hint="eastAsia"/>
          <w:color w:val="000000"/>
        </w:rPr>
      </w:pPr>
      <w:r w:rsidRPr="00567ED0">
        <w:rPr>
          <w:rFonts w:ascii="仿宋_GB2312" w:eastAsia="仿宋_GB2312" w:hint="eastAsia"/>
          <w:color w:val="000000"/>
        </w:rPr>
        <w:t>在分析红绿色盲的发病率男性为什么高于女性时，学生很感兴趣，有各种猜想，但讲不清楚，于是我增设了以下问题作为辅垫：（1）控制红绿色盲的基因在哪一类染色体上？（2）是显性遗传还是隐性遗传？在回答第一个问题时，学生很肯定，红绿色盲的遗传肯定和性别有关，色盲基因肯定在性染色体上。那么它又在哪条性染色体上呢？如一位学生说，致病基因在Y染色体上，所以男性患者多，很快他就不能自圆自其说，因为女性没有Y染色体，也有患者。于是又有同学说，致病基因在X染色体上，男性女性都有X染色体，都会患病。第二个问题学生首先想到的是显性遗传，因为男性有致病基因就表现出来了，很快学生进行推论，发现结论又错了，因为男性只有一条X染色体，而女性有两条X染色体，只要携带致病基因，都表现为患病，那么女性患病的比例应该更高一些，这显然和男性患病高于女性的事实不符。</w:t>
      </w:r>
      <w:r w:rsidRPr="00567ED0">
        <w:rPr>
          <w:rFonts w:ascii="仿宋_GB2312" w:eastAsia="仿宋_GB2312" w:hint="eastAsia"/>
          <w:color w:val="000000"/>
        </w:rPr>
        <w:lastRenderedPageBreak/>
        <w:t>于是又有学生说，致病基因在X染色体上，是隐性基因，我让学生推一推看，结果和事实相符，学生获得了成功的喜悦。由此学生也得出了伴性遗传有伴X和伴Y两种，伴X遗传又有显性遗传和隐性遗传两类，红绿色盲遗传是伴X隐性遗传。整个过程把“自主、合作、探究”的基本理念体现的淋漓尽致。学生在不断的选择中纠正了思维容易出现的误区，得出了正确的结论，提高了学习的乐趣。</w:t>
      </w:r>
    </w:p>
    <w:p w:rsidR="001F0F4C" w:rsidRPr="009C64B8" w:rsidRDefault="001F0F4C" w:rsidP="001F0F4C">
      <w:pPr>
        <w:spacing w:line="360" w:lineRule="auto"/>
        <w:ind w:firstLineChars="100" w:firstLine="240"/>
        <w:rPr>
          <w:rFonts w:ascii="仿宋_GB2312" w:eastAsia="仿宋_GB2312" w:hint="eastAsia"/>
          <w:sz w:val="24"/>
        </w:rPr>
      </w:pPr>
      <w:r w:rsidRPr="009C64B8">
        <w:rPr>
          <w:rFonts w:ascii="仿宋_GB2312" w:eastAsia="仿宋_GB2312" w:hint="eastAsia"/>
          <w:color w:val="000000"/>
          <w:sz w:val="24"/>
        </w:rPr>
        <w:t>接着我又提出：伴X隐性遗传病在遗传过程中有什么特点呢？我们以红绿色盲遗传为例来说明。假设用B和b来表示红绿色盲和正常色觉的基因，红绿色盲基因是哪一个基因？学生很快确定红绿色盲基因为b，正常基因为B。先请同学通过表格写出以下基因型：正常男性和女性的基因型；色盲男性和女性的基因型；携带色盲基因的女性基因型。学生在写基因型时也走了不少弯路，如：有的同学不知道如何表达伴性遗传的基因型，在写基因型时，仍然按照原来的常染色体基因的表达方法，结果路走不通，学生显得很烦躁，在上第一节课时，我直接告诉了他们，学生恍然大悟，很快完成了表格。下课后我左右思考：能不能不用我直接告诉他们，让他们自己琢磨出来呢?于是我就在表格之上给了他们一个导向性信息：</w:t>
      </w:r>
      <w:r w:rsidRPr="009C64B8">
        <w:rPr>
          <w:rFonts w:ascii="仿宋_GB2312" w:eastAsia="仿宋_GB2312" w:hint="eastAsia"/>
          <w:sz w:val="24"/>
        </w:rPr>
        <w:t>既然我们已经探究出红绿色盲是由X染色体隐性基因控制的，那么我们如何正确表示色盲患者的基因型呢？怎样写出一个女性色盲患者的基因型？</w:t>
      </w:r>
      <w:r w:rsidRPr="009C64B8">
        <w:rPr>
          <w:rFonts w:ascii="仿宋_GB2312" w:eastAsia="仿宋_GB2312" w:hint="eastAsia"/>
          <w:sz w:val="24"/>
          <w:u w:val="single"/>
        </w:rPr>
        <w:t>按照前面学过的知识，写成bb（色盲症由隐性基因b控制）正确吗？</w:t>
      </w:r>
      <w:r w:rsidRPr="009C64B8">
        <w:rPr>
          <w:rFonts w:ascii="仿宋_GB2312" w:eastAsia="仿宋_GB2312" w:hint="eastAsia"/>
          <w:sz w:val="24"/>
        </w:rPr>
        <w:t>在了解的基础上，填写下列人的正常色觉和红绿色盲的基因型和表现型的空白表格，完成表达。就给他们立了这样一个梯子，</w:t>
      </w:r>
      <w:r w:rsidRPr="009C64B8">
        <w:rPr>
          <w:rFonts w:ascii="仿宋_GB2312" w:eastAsia="仿宋_GB2312" w:hint="eastAsia"/>
          <w:color w:val="000000"/>
          <w:sz w:val="24"/>
        </w:rPr>
        <w:t xml:space="preserve"> 结果他们就获得了成功。</w:t>
      </w:r>
    </w:p>
    <w:p w:rsidR="001F0F4C" w:rsidRPr="00567ED0" w:rsidRDefault="001F0F4C" w:rsidP="001F0F4C">
      <w:pPr>
        <w:pStyle w:val="a6"/>
        <w:spacing w:before="0" w:beforeAutospacing="0" w:after="0" w:afterAutospacing="0" w:line="360" w:lineRule="auto"/>
        <w:ind w:firstLine="284"/>
        <w:jc w:val="both"/>
        <w:rPr>
          <w:rFonts w:ascii="仿宋_GB2312" w:eastAsia="仿宋_GB2312" w:hint="eastAsia"/>
          <w:color w:val="000000"/>
        </w:rPr>
      </w:pPr>
      <w:r w:rsidRPr="00567ED0">
        <w:rPr>
          <w:rFonts w:ascii="仿宋_GB2312" w:eastAsia="仿宋_GB2312" w:hint="eastAsia"/>
          <w:color w:val="000000"/>
        </w:rPr>
        <w:t>在学生学会正确表述红绿色盲遗传的基因型时，我请学生推测以下类型的遗传过程，并探讨规律。（1）色盲男性和正常女性结婚后代遗传情况；（2）正常男性和携带色盲基因的女性结婚后代遗传情况。学生初步写出后，然后再投影遗传图解，让学生找找有什么规律。学生们发现了：父亲的致病基因可以传给女儿，母亲的致病基因可以传给女儿，也可以传给儿子；女儿的致病基因既可以来自父亲，又可以来自母亲；儿子的致病基因只能来自母亲。在这个过程中，教师要沉得住气，不能急于将答案告诉学生，让学生讨论，各抒己见，教师在其中起点拨作用。为了能进一步理解和运用知识，我请学生说说看，在上下代之间，谁患病，谁一定患病。让学生先在遗传系谱中将患者标记出来，很快发现：女儿患病，父亲一定患病；母亲患病，儿子一定患病。</w:t>
      </w:r>
    </w:p>
    <w:p w:rsidR="001F0F4C" w:rsidRPr="00567ED0" w:rsidRDefault="001F0F4C" w:rsidP="001F0F4C">
      <w:pPr>
        <w:pStyle w:val="a6"/>
        <w:spacing w:before="0" w:beforeAutospacing="0" w:after="0" w:afterAutospacing="0" w:line="360" w:lineRule="auto"/>
        <w:ind w:firstLine="284"/>
        <w:jc w:val="both"/>
        <w:rPr>
          <w:rFonts w:ascii="仿宋_GB2312" w:eastAsia="仿宋_GB2312" w:hint="eastAsia"/>
          <w:color w:val="000000"/>
        </w:rPr>
      </w:pPr>
      <w:r w:rsidRPr="00567ED0">
        <w:rPr>
          <w:rFonts w:ascii="仿宋_GB2312" w:eastAsia="仿宋_GB2312" w:hint="eastAsia"/>
          <w:color w:val="000000"/>
        </w:rPr>
        <w:t>最后的迁移运用部分，我设计了四个遗传分析图，让学生根据所学知识判断为何种遗传病？由开始接触什么叫伴性遗传、伴性遗传的特点到如何判定遗传方式，正符合了对新知识是什么→为什么→怎么用的认知和理解过程。</w:t>
      </w:r>
    </w:p>
    <w:p w:rsidR="001F0F4C" w:rsidRPr="00567ED0" w:rsidRDefault="001F0F4C" w:rsidP="001F0F4C">
      <w:pPr>
        <w:spacing w:line="360" w:lineRule="auto"/>
        <w:ind w:firstLineChars="100" w:firstLine="240"/>
        <w:rPr>
          <w:rFonts w:ascii="仿宋_GB2312" w:eastAsia="仿宋_GB2312" w:hint="eastAsia"/>
          <w:sz w:val="24"/>
        </w:rPr>
      </w:pPr>
      <w:r w:rsidRPr="00567ED0">
        <w:rPr>
          <w:rFonts w:ascii="仿宋_GB2312" w:eastAsia="仿宋_GB2312" w:hint="eastAsia"/>
          <w:sz w:val="24"/>
        </w:rPr>
        <w:t>本节课以诱思探究学科教学论为指导，很好的实现了学生的主体地位，真正把主动权还给了学生。通过测试学生的色觉直接创设情境，抓住了学生的注意力，充分的调动了学生的情</w:t>
      </w:r>
      <w:r w:rsidRPr="00567ED0">
        <w:rPr>
          <w:rFonts w:ascii="仿宋_GB2312" w:eastAsia="仿宋_GB2312" w:hint="eastAsia"/>
          <w:sz w:val="24"/>
        </w:rPr>
        <w:lastRenderedPageBreak/>
        <w:t>意因素，提升了学习兴趣。在解决核心知识时，通过严密的问题情境，启发式的导向性信息，然后借助多媒体、表格、图片、图解，把学生调入到学习中来，动手、动眼、动口、动脑、，自主学习结合合作探究，总结出伴性遗传的规律。与前两节课相比我还有三点体会：一是学透《诱思探究教学论》，严密设计课堂层次，注意导向性信息的诱导性，设计问题的针对性；二是相信学生的潜能，大胆解放思想，充分调动学生的积极性；三是做好老师的角色，不是老师不用管了，而要成为统管全局的导演。</w:t>
      </w:r>
    </w:p>
    <w:p w:rsidR="001B4562" w:rsidRDefault="001B4562" w:rsidP="00246684">
      <w:pPr>
        <w:rPr>
          <w:rFonts w:hint="eastAsia"/>
        </w:rPr>
      </w:pPr>
    </w:p>
    <w:p w:rsidR="001F0F4C" w:rsidRDefault="001F0F4C" w:rsidP="00246684">
      <w:pPr>
        <w:rPr>
          <w:rFonts w:hint="eastAsia"/>
        </w:rPr>
      </w:pPr>
    </w:p>
    <w:p w:rsidR="00B85FB7" w:rsidRDefault="00B85FB7" w:rsidP="003A57F3">
      <w:pPr>
        <w:ind w:leftChars="-171" w:left="-359" w:rightChars="-210" w:right="-441" w:firstLineChars="166" w:firstLine="533"/>
        <w:jc w:val="center"/>
        <w:rPr>
          <w:rFonts w:ascii="仿宋_GB2312" w:eastAsia="仿宋_GB2312" w:hint="eastAsia"/>
          <w:b/>
          <w:sz w:val="32"/>
          <w:szCs w:val="32"/>
        </w:rPr>
      </w:pPr>
    </w:p>
    <w:p w:rsidR="00B85FB7" w:rsidRDefault="00B85FB7" w:rsidP="003A57F3">
      <w:pPr>
        <w:ind w:leftChars="-171" w:left="-359" w:rightChars="-210" w:right="-441" w:firstLineChars="166" w:firstLine="533"/>
        <w:jc w:val="center"/>
        <w:rPr>
          <w:rFonts w:ascii="仿宋_GB2312" w:eastAsia="仿宋_GB2312" w:hint="eastAsia"/>
          <w:b/>
          <w:sz w:val="32"/>
          <w:szCs w:val="32"/>
        </w:rPr>
      </w:pPr>
    </w:p>
    <w:p w:rsidR="00B85FB7" w:rsidRDefault="00B85FB7" w:rsidP="003A57F3">
      <w:pPr>
        <w:ind w:leftChars="-171" w:left="-359" w:rightChars="-210" w:right="-441" w:firstLineChars="166" w:firstLine="533"/>
        <w:jc w:val="center"/>
        <w:rPr>
          <w:rFonts w:ascii="仿宋_GB2312" w:eastAsia="仿宋_GB2312" w:hint="eastAsia"/>
          <w:b/>
          <w:sz w:val="32"/>
          <w:szCs w:val="32"/>
        </w:rPr>
      </w:pPr>
    </w:p>
    <w:p w:rsidR="003A57F3" w:rsidRPr="00D0699D" w:rsidRDefault="003A57F3" w:rsidP="003A57F3">
      <w:pPr>
        <w:ind w:leftChars="-171" w:left="-359" w:rightChars="-210" w:right="-441" w:firstLineChars="166" w:firstLine="533"/>
        <w:jc w:val="center"/>
        <w:rPr>
          <w:rFonts w:ascii="仿宋_GB2312" w:eastAsia="仿宋_GB2312" w:hint="eastAsia"/>
          <w:b/>
          <w:sz w:val="32"/>
          <w:szCs w:val="32"/>
        </w:rPr>
      </w:pPr>
      <w:r>
        <w:rPr>
          <w:rFonts w:ascii="仿宋_GB2312" w:eastAsia="仿宋_GB2312" w:hint="eastAsia"/>
          <w:b/>
          <w:sz w:val="32"/>
          <w:szCs w:val="32"/>
        </w:rPr>
        <w:t>《</w:t>
      </w:r>
      <w:r w:rsidRPr="00D0699D">
        <w:rPr>
          <w:rFonts w:ascii="仿宋_GB2312" w:eastAsia="仿宋_GB2312" w:hint="eastAsia"/>
          <w:b/>
          <w:sz w:val="32"/>
          <w:szCs w:val="32"/>
        </w:rPr>
        <w:t>生态系统能量流动</w:t>
      </w:r>
      <w:r>
        <w:rPr>
          <w:rFonts w:ascii="仿宋_GB2312" w:eastAsia="仿宋_GB2312" w:hint="eastAsia"/>
          <w:b/>
          <w:sz w:val="32"/>
          <w:szCs w:val="32"/>
        </w:rPr>
        <w:t>》</w:t>
      </w:r>
      <w:r w:rsidRPr="00D0699D">
        <w:rPr>
          <w:rFonts w:ascii="仿宋_GB2312" w:eastAsia="仿宋_GB2312" w:hint="eastAsia"/>
          <w:b/>
          <w:sz w:val="32"/>
          <w:szCs w:val="32"/>
        </w:rPr>
        <w:t>典型教学设计研究</w:t>
      </w:r>
    </w:p>
    <w:p w:rsidR="003A57F3" w:rsidRDefault="003A57F3" w:rsidP="003A57F3">
      <w:pPr>
        <w:ind w:leftChars="-171" w:left="-359" w:rightChars="-210" w:right="-441" w:firstLineChars="166" w:firstLine="467"/>
        <w:jc w:val="center"/>
        <w:rPr>
          <w:rFonts w:ascii="仿宋_GB2312" w:eastAsia="仿宋_GB2312" w:hint="eastAsia"/>
          <w:b/>
          <w:sz w:val="28"/>
          <w:szCs w:val="28"/>
        </w:rPr>
      </w:pPr>
      <w:r w:rsidRPr="00BA25E4">
        <w:rPr>
          <w:rFonts w:ascii="仿宋_GB2312" w:eastAsia="仿宋_GB2312" w:hint="eastAsia"/>
          <w:b/>
          <w:sz w:val="28"/>
          <w:szCs w:val="28"/>
        </w:rPr>
        <w:t xml:space="preserve">山东阳谷县第二中学 </w:t>
      </w:r>
      <w:r>
        <w:rPr>
          <w:rFonts w:ascii="仿宋_GB2312" w:eastAsia="仿宋_GB2312" w:hint="eastAsia"/>
          <w:b/>
          <w:sz w:val="28"/>
          <w:szCs w:val="28"/>
        </w:rPr>
        <w:t xml:space="preserve">    </w:t>
      </w:r>
      <w:r w:rsidRPr="00BA25E4">
        <w:rPr>
          <w:rFonts w:ascii="仿宋_GB2312" w:eastAsia="仿宋_GB2312" w:hint="eastAsia"/>
          <w:b/>
          <w:sz w:val="28"/>
          <w:szCs w:val="28"/>
        </w:rPr>
        <w:t xml:space="preserve">生物  </w:t>
      </w:r>
      <w:r>
        <w:rPr>
          <w:rFonts w:ascii="仿宋_GB2312" w:eastAsia="仿宋_GB2312" w:hint="eastAsia"/>
          <w:b/>
          <w:sz w:val="28"/>
          <w:szCs w:val="28"/>
        </w:rPr>
        <w:t xml:space="preserve">      </w:t>
      </w:r>
      <w:r w:rsidRPr="00BA25E4">
        <w:rPr>
          <w:rFonts w:ascii="仿宋_GB2312" w:eastAsia="仿宋_GB2312" w:hint="eastAsia"/>
          <w:b/>
          <w:sz w:val="28"/>
          <w:szCs w:val="28"/>
        </w:rPr>
        <w:t>董玉森</w:t>
      </w:r>
    </w:p>
    <w:p w:rsidR="003A57F3" w:rsidRPr="00D0699D" w:rsidRDefault="003A57F3" w:rsidP="003A57F3">
      <w:pPr>
        <w:spacing w:line="360" w:lineRule="auto"/>
        <w:ind w:leftChars="-171" w:left="-359" w:rightChars="-210" w:right="-441" w:firstLineChars="166" w:firstLine="398"/>
        <w:jc w:val="left"/>
        <w:rPr>
          <w:rFonts w:ascii="仿宋_GB2312" w:eastAsia="仿宋_GB2312" w:hint="eastAsia"/>
          <w:sz w:val="24"/>
        </w:rPr>
      </w:pPr>
      <w:r w:rsidRPr="00D0699D">
        <w:rPr>
          <w:rFonts w:ascii="仿宋_GB2312" w:eastAsia="仿宋_GB2312" w:hint="eastAsia"/>
          <w:sz w:val="24"/>
        </w:rPr>
        <w:t>【</w:t>
      </w:r>
      <w:r w:rsidRPr="00D0699D">
        <w:rPr>
          <w:rFonts w:ascii="仿宋_GB2312" w:eastAsia="仿宋_GB2312" w:hint="eastAsia"/>
          <w:b/>
          <w:sz w:val="24"/>
        </w:rPr>
        <w:t>课程分析</w:t>
      </w:r>
      <w:r w:rsidRPr="00D0699D">
        <w:rPr>
          <w:rFonts w:ascii="仿宋_GB2312" w:eastAsia="仿宋_GB2312" w:hint="eastAsia"/>
          <w:sz w:val="24"/>
        </w:rPr>
        <w:t>】</w:t>
      </w:r>
    </w:p>
    <w:p w:rsidR="003A57F3" w:rsidRPr="00D0699D" w:rsidRDefault="003A57F3" w:rsidP="003A57F3">
      <w:pPr>
        <w:spacing w:line="360" w:lineRule="auto"/>
        <w:ind w:leftChars="-171" w:left="-359" w:rightChars="-210" w:right="-441" w:firstLineChars="166" w:firstLine="398"/>
        <w:jc w:val="left"/>
        <w:rPr>
          <w:rFonts w:ascii="仿宋_GB2312" w:eastAsia="仿宋_GB2312" w:hint="eastAsia"/>
          <w:sz w:val="24"/>
        </w:rPr>
      </w:pPr>
      <w:r w:rsidRPr="00D0699D">
        <w:rPr>
          <w:rFonts w:ascii="仿宋_GB2312" w:eastAsia="仿宋_GB2312" w:hint="eastAsia"/>
          <w:sz w:val="24"/>
        </w:rPr>
        <w:t>生态系统的能量流动是生态系统的三大功能之一，能量流动是生态系统物质循环的动力，生态系统之所以能够成为一个统一的整体</w:t>
      </w:r>
      <w:r>
        <w:rPr>
          <w:rFonts w:ascii="仿宋_GB2312" w:eastAsia="仿宋_GB2312" w:hint="eastAsia"/>
          <w:sz w:val="24"/>
        </w:rPr>
        <w:t>，</w:t>
      </w:r>
      <w:r w:rsidRPr="00D0699D">
        <w:rPr>
          <w:rFonts w:ascii="仿宋_GB2312" w:eastAsia="仿宋_GB2312" w:hint="eastAsia"/>
          <w:sz w:val="24"/>
        </w:rPr>
        <w:t>与此功能有着密切的联系。生态系统的能量流动关系到生态系统的稳定性</w:t>
      </w:r>
      <w:r>
        <w:rPr>
          <w:rFonts w:ascii="仿宋_GB2312" w:eastAsia="仿宋_GB2312" w:hint="eastAsia"/>
          <w:sz w:val="24"/>
        </w:rPr>
        <w:t>，生态系统</w:t>
      </w:r>
      <w:r w:rsidRPr="00D0699D">
        <w:rPr>
          <w:rFonts w:ascii="仿宋_GB2312" w:eastAsia="仿宋_GB2312" w:hint="eastAsia"/>
          <w:sz w:val="24"/>
        </w:rPr>
        <w:t>物种的种类和数量，以及在农业生产中的应用，例如解决“高产”和“持续高效”之间的矛盾。因此本节课生态系统的能量流动内容关系到以后将要学习</w:t>
      </w:r>
      <w:r>
        <w:rPr>
          <w:rFonts w:ascii="仿宋_GB2312" w:eastAsia="仿宋_GB2312" w:hint="eastAsia"/>
          <w:sz w:val="24"/>
        </w:rPr>
        <w:t>的</w:t>
      </w:r>
      <w:r w:rsidRPr="00D0699D">
        <w:rPr>
          <w:rFonts w:ascii="仿宋_GB2312" w:eastAsia="仿宋_GB2312" w:hint="eastAsia"/>
          <w:sz w:val="24"/>
        </w:rPr>
        <w:t>生态系统的稳定性，以及解决</w:t>
      </w:r>
      <w:r>
        <w:rPr>
          <w:rFonts w:ascii="仿宋_GB2312" w:eastAsia="仿宋_GB2312" w:hint="eastAsia"/>
          <w:sz w:val="24"/>
        </w:rPr>
        <w:t>农业</w:t>
      </w:r>
      <w:r w:rsidRPr="00D0699D">
        <w:rPr>
          <w:rFonts w:ascii="仿宋_GB2312" w:eastAsia="仿宋_GB2312" w:hint="eastAsia"/>
          <w:sz w:val="24"/>
        </w:rPr>
        <w:t>生产中的能量</w:t>
      </w:r>
      <w:r>
        <w:rPr>
          <w:rFonts w:ascii="仿宋_GB2312" w:eastAsia="仿宋_GB2312" w:hint="eastAsia"/>
          <w:sz w:val="24"/>
        </w:rPr>
        <w:t>利用相</w:t>
      </w:r>
      <w:r w:rsidRPr="00D0699D">
        <w:rPr>
          <w:rFonts w:ascii="仿宋_GB2312" w:eastAsia="仿宋_GB2312" w:hint="eastAsia"/>
          <w:sz w:val="24"/>
        </w:rPr>
        <w:t>关问题。</w:t>
      </w:r>
    </w:p>
    <w:p w:rsidR="003A57F3" w:rsidRPr="00D0699D" w:rsidRDefault="003A57F3" w:rsidP="003A57F3">
      <w:pPr>
        <w:spacing w:line="360" w:lineRule="auto"/>
        <w:ind w:leftChars="-171" w:left="-359" w:rightChars="-210" w:right="-441" w:firstLineChars="166" w:firstLine="398"/>
        <w:jc w:val="left"/>
        <w:rPr>
          <w:rFonts w:ascii="仿宋_GB2312" w:eastAsia="仿宋_GB2312" w:hint="eastAsia"/>
          <w:sz w:val="24"/>
        </w:rPr>
      </w:pPr>
      <w:r w:rsidRPr="004F3E82">
        <w:rPr>
          <w:rFonts w:ascii="仿宋_GB2312" w:eastAsia="仿宋_GB2312" w:hint="eastAsia"/>
          <w:color w:val="000000"/>
          <w:sz w:val="24"/>
        </w:rPr>
        <w:t>本节是</w:t>
      </w:r>
      <w:r>
        <w:rPr>
          <w:rFonts w:ascii="仿宋_GB2312" w:eastAsia="仿宋_GB2312" w:hint="eastAsia"/>
          <w:color w:val="000000"/>
          <w:sz w:val="24"/>
        </w:rPr>
        <w:t>在</w:t>
      </w:r>
      <w:r w:rsidRPr="004F3E82">
        <w:rPr>
          <w:rFonts w:ascii="仿宋_GB2312" w:eastAsia="仿宋_GB2312" w:hint="eastAsia"/>
          <w:color w:val="000000"/>
          <w:sz w:val="24"/>
        </w:rPr>
        <w:t>从整体水平对能量流动进行了阐述，而不是在个体水平上的阐述，即将生态系统中的组成部分一个</w:t>
      </w:r>
      <w:r>
        <w:rPr>
          <w:rFonts w:ascii="仿宋_GB2312" w:eastAsia="仿宋_GB2312" w:hint="eastAsia"/>
          <w:color w:val="000000"/>
          <w:sz w:val="24"/>
        </w:rPr>
        <w:t>个</w:t>
      </w:r>
      <w:r w:rsidRPr="004F3E82">
        <w:rPr>
          <w:rFonts w:ascii="仿宋_GB2312" w:eastAsia="仿宋_GB2312" w:hint="eastAsia"/>
          <w:color w:val="000000"/>
          <w:sz w:val="24"/>
        </w:rPr>
        <w:t>营养级作为研究对象，作为一个整体，对其功能之一——能量流动进行了详细的阐述，能量流动成为本节的核心内容，围绕其又展开了能量流动过程与规律的研究，成为本节的重点内容。</w:t>
      </w:r>
      <w:r w:rsidRPr="00D0699D">
        <w:rPr>
          <w:rFonts w:ascii="仿宋_GB2312" w:eastAsia="仿宋_GB2312" w:hint="eastAsia"/>
          <w:sz w:val="24"/>
        </w:rPr>
        <w:t>生态系统的基本功能是能量的流动</w:t>
      </w:r>
      <w:r>
        <w:rPr>
          <w:rFonts w:ascii="仿宋_GB2312" w:eastAsia="仿宋_GB2312" w:hint="eastAsia"/>
          <w:sz w:val="24"/>
        </w:rPr>
        <w:t>，</w:t>
      </w:r>
      <w:r w:rsidRPr="00D0699D">
        <w:rPr>
          <w:rFonts w:ascii="仿宋_GB2312" w:eastAsia="仿宋_GB2312" w:hint="eastAsia"/>
          <w:sz w:val="24"/>
        </w:rPr>
        <w:t>正是能量流动将生态系统的各个成分联系起来了，使学生能够更好的理解生态系统是一个统一的整体的概念</w:t>
      </w:r>
      <w:r>
        <w:rPr>
          <w:rFonts w:ascii="仿宋_GB2312" w:eastAsia="仿宋_GB2312" w:hint="eastAsia"/>
          <w:sz w:val="24"/>
        </w:rPr>
        <w:t>，</w:t>
      </w:r>
      <w:r w:rsidRPr="00D0699D">
        <w:rPr>
          <w:rFonts w:ascii="仿宋_GB2312" w:eastAsia="仿宋_GB2312" w:hint="eastAsia"/>
          <w:sz w:val="24"/>
        </w:rPr>
        <w:t>这</w:t>
      </w:r>
      <w:r>
        <w:rPr>
          <w:rFonts w:ascii="仿宋_GB2312" w:eastAsia="仿宋_GB2312" w:hint="eastAsia"/>
          <w:sz w:val="24"/>
        </w:rPr>
        <w:t>更</w:t>
      </w:r>
      <w:r w:rsidRPr="00D0699D">
        <w:rPr>
          <w:rFonts w:ascii="仿宋_GB2312" w:eastAsia="仿宋_GB2312" w:hint="eastAsia"/>
          <w:sz w:val="24"/>
        </w:rPr>
        <w:t>有利于学生学习以后的物质循环和信息的传递</w:t>
      </w:r>
      <w:r>
        <w:rPr>
          <w:rFonts w:ascii="仿宋_GB2312" w:eastAsia="仿宋_GB2312" w:hint="eastAsia"/>
          <w:sz w:val="24"/>
        </w:rPr>
        <w:t>生态系统的其他两个功能。在学习能量流动的规律过程中，应用了数学方面的知识，介绍了美国著名</w:t>
      </w:r>
      <w:r w:rsidRPr="00D0699D">
        <w:rPr>
          <w:rFonts w:ascii="仿宋_GB2312" w:eastAsia="仿宋_GB2312" w:hAnsi="宋体" w:hint="eastAsia"/>
          <w:sz w:val="24"/>
        </w:rPr>
        <w:t>生态学家林德曼</w:t>
      </w:r>
      <w:r>
        <w:rPr>
          <w:rFonts w:ascii="仿宋_GB2312" w:eastAsia="仿宋_GB2312" w:hAnsi="宋体" w:hint="eastAsia"/>
          <w:sz w:val="24"/>
        </w:rPr>
        <w:t>，</w:t>
      </w:r>
      <w:r>
        <w:rPr>
          <w:rFonts w:ascii="仿宋_GB2312" w:eastAsia="仿宋_GB2312" w:hint="eastAsia"/>
          <w:sz w:val="24"/>
        </w:rPr>
        <w:t>可以培养学生严密统计分析能力和逻辑推理能力，以及形成利用数学来表达生命活动规律的意识，激发学生投身到生物研究的热情。</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w:t>
      </w:r>
      <w:r w:rsidRPr="00D0699D">
        <w:rPr>
          <w:rFonts w:ascii="仿宋_GB2312" w:eastAsia="仿宋_GB2312" w:hAnsi="宋体" w:hint="eastAsia"/>
          <w:b/>
          <w:sz w:val="24"/>
        </w:rPr>
        <w:t>学情分析</w:t>
      </w:r>
      <w:r w:rsidRPr="00D0699D">
        <w:rPr>
          <w:rFonts w:ascii="仿宋_GB2312" w:eastAsia="仿宋_GB2312" w:hAnsi="宋体" w:hint="eastAsia"/>
          <w:sz w:val="24"/>
        </w:rPr>
        <w:t>】</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 xml:space="preserve"> 相对来说</w:t>
      </w:r>
      <w:r>
        <w:rPr>
          <w:rFonts w:ascii="仿宋_GB2312" w:eastAsia="仿宋_GB2312" w:hAnsi="宋体" w:hint="eastAsia"/>
          <w:sz w:val="24"/>
        </w:rPr>
        <w:t>，</w:t>
      </w:r>
      <w:r w:rsidRPr="00D0699D">
        <w:rPr>
          <w:rFonts w:ascii="仿宋_GB2312" w:eastAsia="仿宋_GB2312" w:hAnsi="宋体" w:hint="eastAsia"/>
          <w:sz w:val="24"/>
        </w:rPr>
        <w:t>本节课的内容是比较抽象的</w:t>
      </w:r>
      <w:r>
        <w:rPr>
          <w:rFonts w:ascii="仿宋_GB2312" w:eastAsia="仿宋_GB2312" w:hAnsi="宋体" w:hint="eastAsia"/>
          <w:sz w:val="24"/>
        </w:rPr>
        <w:t>，学生对于</w:t>
      </w:r>
      <w:r w:rsidRPr="00D0699D">
        <w:rPr>
          <w:rFonts w:ascii="仿宋_GB2312" w:eastAsia="仿宋_GB2312" w:hAnsi="宋体" w:hint="eastAsia"/>
          <w:sz w:val="24"/>
        </w:rPr>
        <w:t>能量的流</w:t>
      </w:r>
      <w:r>
        <w:rPr>
          <w:rFonts w:ascii="仿宋_GB2312" w:eastAsia="仿宋_GB2312" w:hAnsi="宋体" w:hint="eastAsia"/>
          <w:sz w:val="24"/>
        </w:rPr>
        <w:t>动很难用感官来感知</w:t>
      </w:r>
      <w:r w:rsidRPr="00D0699D">
        <w:rPr>
          <w:rFonts w:ascii="仿宋_GB2312" w:eastAsia="仿宋_GB2312" w:hAnsi="宋体" w:hint="eastAsia"/>
          <w:sz w:val="24"/>
        </w:rPr>
        <w:t>，</w:t>
      </w:r>
      <w:r>
        <w:rPr>
          <w:rFonts w:ascii="仿宋_GB2312" w:eastAsia="仿宋_GB2312" w:hAnsi="宋体" w:hint="eastAsia"/>
          <w:sz w:val="24"/>
        </w:rPr>
        <w:t>因为能量流动的特点是</w:t>
      </w:r>
      <w:r w:rsidRPr="00D0699D">
        <w:rPr>
          <w:rFonts w:ascii="仿宋_GB2312" w:eastAsia="仿宋_GB2312" w:hAnsi="宋体" w:hint="eastAsia"/>
          <w:sz w:val="24"/>
        </w:rPr>
        <w:t>根据</w:t>
      </w:r>
      <w:r>
        <w:rPr>
          <w:rFonts w:ascii="仿宋_GB2312" w:eastAsia="仿宋_GB2312" w:hAnsi="宋体" w:hint="eastAsia"/>
          <w:sz w:val="24"/>
        </w:rPr>
        <w:t>数据分析统计而得到。因此需要</w:t>
      </w:r>
      <w:r w:rsidRPr="00D0699D">
        <w:rPr>
          <w:rFonts w:ascii="仿宋_GB2312" w:eastAsia="仿宋_GB2312" w:hAnsi="宋体" w:hint="eastAsia"/>
          <w:sz w:val="24"/>
        </w:rPr>
        <w:t>学生有较强的逻辑推理能力。我是此班的班主任，</w:t>
      </w:r>
      <w:r w:rsidRPr="00D0699D">
        <w:rPr>
          <w:rFonts w:ascii="仿宋_GB2312" w:eastAsia="仿宋_GB2312" w:hAnsi="宋体" w:hint="eastAsia"/>
          <w:sz w:val="24"/>
        </w:rPr>
        <w:lastRenderedPageBreak/>
        <w:t>本班的数学成绩在高二年级是比较差的，可以看出数学分析、统计和推理能力是本班的弱项，但是学生在一个有趣、竞争、启发性的课堂中学习</w:t>
      </w:r>
      <w:r>
        <w:rPr>
          <w:rFonts w:ascii="仿宋_GB2312" w:eastAsia="仿宋_GB2312" w:hAnsi="宋体" w:hint="eastAsia"/>
          <w:sz w:val="24"/>
        </w:rPr>
        <w:t>，</w:t>
      </w:r>
      <w:r w:rsidRPr="00D0699D">
        <w:rPr>
          <w:rFonts w:ascii="仿宋_GB2312" w:eastAsia="仿宋_GB2312" w:hAnsi="宋体" w:hint="eastAsia"/>
          <w:sz w:val="24"/>
        </w:rPr>
        <w:t>兴趣</w:t>
      </w:r>
      <w:r>
        <w:rPr>
          <w:rFonts w:ascii="仿宋_GB2312" w:eastAsia="仿宋_GB2312" w:hAnsi="宋体" w:hint="eastAsia"/>
          <w:sz w:val="24"/>
        </w:rPr>
        <w:t>得到了</w:t>
      </w:r>
      <w:r w:rsidRPr="00D0699D">
        <w:rPr>
          <w:rFonts w:ascii="仿宋_GB2312" w:eastAsia="仿宋_GB2312" w:hAnsi="宋体" w:hint="eastAsia"/>
          <w:sz w:val="24"/>
        </w:rPr>
        <w:t>大幅度的提高，可以弥补其不足。</w:t>
      </w:r>
      <w:r>
        <w:rPr>
          <w:rFonts w:ascii="仿宋_GB2312" w:eastAsia="仿宋_GB2312" w:hAnsi="宋体" w:hint="eastAsia"/>
          <w:sz w:val="24"/>
        </w:rPr>
        <w:t>另外，</w:t>
      </w:r>
      <w:r w:rsidRPr="00D0699D">
        <w:rPr>
          <w:rFonts w:ascii="仿宋_GB2312" w:eastAsia="仿宋_GB2312" w:hAnsi="宋体" w:hint="eastAsia"/>
          <w:sz w:val="24"/>
        </w:rPr>
        <w:t>学生在《酶与ATP》和《光合作用和细胞呼吸》中已学习了“储存能量的物质”、“能量代谢”等内容，</w:t>
      </w:r>
      <w:r>
        <w:rPr>
          <w:rFonts w:ascii="仿宋_GB2312" w:eastAsia="仿宋_GB2312" w:hAnsi="宋体" w:hint="eastAsia"/>
          <w:sz w:val="24"/>
        </w:rPr>
        <w:t>并且刚刚</w:t>
      </w:r>
      <w:r w:rsidRPr="00D0699D">
        <w:rPr>
          <w:rFonts w:ascii="仿宋_GB2312" w:eastAsia="仿宋_GB2312" w:hAnsi="宋体" w:hint="eastAsia"/>
          <w:sz w:val="24"/>
        </w:rPr>
        <w:t>学习过种群、群落</w:t>
      </w:r>
      <w:r>
        <w:rPr>
          <w:rFonts w:ascii="仿宋_GB2312" w:eastAsia="仿宋_GB2312" w:hAnsi="宋体" w:hint="eastAsia"/>
          <w:sz w:val="24"/>
        </w:rPr>
        <w:t>、</w:t>
      </w:r>
      <w:r w:rsidRPr="00D0699D">
        <w:rPr>
          <w:rFonts w:ascii="仿宋_GB2312" w:eastAsia="仿宋_GB2312" w:hAnsi="宋体" w:hint="eastAsia"/>
          <w:sz w:val="24"/>
        </w:rPr>
        <w:t>生态系统的结构，</w:t>
      </w:r>
      <w:r w:rsidRPr="009D2C68">
        <w:rPr>
          <w:rFonts w:ascii="仿宋_GB2312" w:eastAsia="仿宋_GB2312" w:hAnsi="宋体" w:hint="eastAsia"/>
          <w:color w:val="000000"/>
          <w:sz w:val="24"/>
        </w:rPr>
        <w:t>对生态系统的组成有了较为透彻的认识，对能量有了初步的认识，这些都是理解本节内容的基础，可以在学生此认知结构的基础上进一步的构建。</w:t>
      </w:r>
      <w:r w:rsidRPr="00D0699D">
        <w:rPr>
          <w:rFonts w:ascii="仿宋_GB2312" w:eastAsia="仿宋_GB2312" w:hAnsi="宋体" w:hint="eastAsia"/>
          <w:sz w:val="24"/>
        </w:rPr>
        <w:t>我们阳谷二中的学生大部分来自乡镇中学，这部分学生接触农村的比较多，因此对农田的能量流动应该比较的感兴趣。有了氛围，有了基础，有了兴趣，有了学习的冲动，学生掌握这节课的内容是没有问题的。</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w:t>
      </w:r>
      <w:r w:rsidR="00B85FB7">
        <w:rPr>
          <w:rFonts w:ascii="仿宋_GB2312" w:eastAsia="仿宋_GB2312" w:hAnsi="宋体" w:hint="eastAsia"/>
          <w:b/>
          <w:sz w:val="24"/>
        </w:rPr>
        <w:t>学法设计</w:t>
      </w:r>
      <w:r w:rsidRPr="00D0699D">
        <w:rPr>
          <w:rFonts w:ascii="仿宋_GB2312" w:eastAsia="仿宋_GB2312" w:hAnsi="宋体" w:hint="eastAsia"/>
          <w:sz w:val="24"/>
        </w:rPr>
        <w:t>】</w:t>
      </w:r>
    </w:p>
    <w:p w:rsidR="003A57F3" w:rsidRPr="00C05185"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color w:val="000000"/>
          <w:sz w:val="24"/>
        </w:rPr>
      </w:pPr>
      <w:r w:rsidRPr="00D0699D">
        <w:rPr>
          <w:rFonts w:ascii="仿宋_GB2312" w:eastAsia="仿宋_GB2312" w:hAnsi="宋体" w:hint="eastAsia"/>
          <w:sz w:val="24"/>
        </w:rPr>
        <w:t>科学的发现过程是一个循序渐进的过程，即从丰富多彩的资料中得出感性认识，然后通过分析，</w:t>
      </w:r>
      <w:r>
        <w:rPr>
          <w:rFonts w:ascii="仿宋_GB2312" w:eastAsia="仿宋_GB2312" w:hAnsi="宋体" w:hint="eastAsia"/>
          <w:sz w:val="24"/>
        </w:rPr>
        <w:t>综合，</w:t>
      </w:r>
      <w:r w:rsidRPr="00D0699D">
        <w:rPr>
          <w:rFonts w:ascii="仿宋_GB2312" w:eastAsia="仿宋_GB2312" w:hAnsi="宋体" w:hint="eastAsia"/>
          <w:sz w:val="24"/>
        </w:rPr>
        <w:t>归纳总结得出在繁杂的现象中所隐藏的规律，再将此规律运用到实践中</w:t>
      </w:r>
      <w:r>
        <w:rPr>
          <w:rFonts w:ascii="仿宋_GB2312" w:eastAsia="仿宋_GB2312" w:hAnsi="宋体" w:hint="eastAsia"/>
          <w:sz w:val="24"/>
        </w:rPr>
        <w:t>，起到迁移运用的目的</w:t>
      </w:r>
      <w:r w:rsidRPr="00D0699D">
        <w:rPr>
          <w:rFonts w:ascii="仿宋_GB2312" w:eastAsia="仿宋_GB2312" w:hAnsi="宋体" w:hint="eastAsia"/>
          <w:sz w:val="24"/>
        </w:rPr>
        <w:t>，</w:t>
      </w:r>
      <w:r>
        <w:rPr>
          <w:rFonts w:ascii="仿宋_GB2312" w:eastAsia="仿宋_GB2312" w:hAnsi="宋体" w:hint="eastAsia"/>
          <w:sz w:val="24"/>
        </w:rPr>
        <w:t>即诱思探究理论中提到的三个认知层次</w:t>
      </w:r>
      <w:r w:rsidRPr="00D0699D">
        <w:rPr>
          <w:rFonts w:ascii="仿宋_GB2312" w:eastAsia="仿宋_GB2312" w:hAnsi="宋体" w:hint="eastAsia"/>
          <w:sz w:val="24"/>
        </w:rPr>
        <w:t>。这节课</w:t>
      </w:r>
      <w:r>
        <w:rPr>
          <w:rFonts w:ascii="仿宋_GB2312" w:eastAsia="仿宋_GB2312" w:hAnsi="宋体" w:hint="eastAsia"/>
          <w:sz w:val="24"/>
        </w:rPr>
        <w:t>严格的按照三个认知层次进行了科学的设计。</w:t>
      </w:r>
      <w:r w:rsidRPr="000C31CF">
        <w:rPr>
          <w:rFonts w:ascii="仿宋_GB2312" w:eastAsia="仿宋_GB2312" w:hAnsi="宋体" w:hint="eastAsia"/>
          <w:color w:val="000000"/>
          <w:sz w:val="24"/>
        </w:rPr>
        <w:t>一、</w:t>
      </w:r>
      <w:r w:rsidRPr="00C05185">
        <w:rPr>
          <w:rFonts w:ascii="仿宋_GB2312" w:eastAsia="仿宋_GB2312" w:hAnsi="宋体" w:hint="eastAsia"/>
          <w:color w:val="000000"/>
          <w:sz w:val="24"/>
        </w:rPr>
        <w:t>生动实例，具体分析</w:t>
      </w:r>
      <w:r>
        <w:rPr>
          <w:rFonts w:ascii="仿宋_GB2312" w:eastAsia="仿宋_GB2312" w:hAnsi="宋体" w:hint="eastAsia"/>
          <w:color w:val="000000"/>
          <w:sz w:val="24"/>
        </w:rPr>
        <w:t>。</w:t>
      </w:r>
      <w:r w:rsidRPr="00C05185">
        <w:rPr>
          <w:rFonts w:ascii="仿宋_GB2312" w:eastAsia="仿宋_GB2312" w:hAnsi="宋体" w:hint="eastAsia"/>
          <w:color w:val="000000"/>
          <w:sz w:val="24"/>
        </w:rPr>
        <w:t>由鲁宾逊的传奇故事来导入新课，看图片，想科学，创造了一个激发学生进入学习得教学情境，寄学习于娱乐之中，并且以视频的形式播放了草原的动物捕食的过程，通过具体的实例初步探索能量在生态系统中的流动，整体感知能量流动在生态系统各个营养级的去向。在各个营养级之间流动时有何规律呢？二</w:t>
      </w:r>
      <w:r>
        <w:rPr>
          <w:rFonts w:ascii="仿宋_GB2312" w:eastAsia="仿宋_GB2312" w:hAnsi="宋体" w:hint="eastAsia"/>
          <w:color w:val="000000"/>
          <w:sz w:val="24"/>
        </w:rPr>
        <w:t>、</w:t>
      </w:r>
      <w:r w:rsidRPr="00C05185">
        <w:rPr>
          <w:rFonts w:ascii="仿宋_GB2312" w:eastAsia="仿宋_GB2312" w:hAnsi="宋体" w:hint="eastAsia"/>
          <w:color w:val="000000"/>
          <w:sz w:val="24"/>
        </w:rPr>
        <w:t>数学计算，提炼规律</w:t>
      </w:r>
      <w:r>
        <w:rPr>
          <w:rFonts w:ascii="仿宋_GB2312" w:eastAsia="仿宋_GB2312" w:hAnsi="宋体" w:hint="eastAsia"/>
          <w:color w:val="000000"/>
          <w:sz w:val="24"/>
        </w:rPr>
        <w:t>。学生大胆的猜想、分析、统计、总结、</w:t>
      </w:r>
      <w:r w:rsidRPr="00C05185">
        <w:rPr>
          <w:rFonts w:ascii="仿宋_GB2312" w:eastAsia="仿宋_GB2312" w:hAnsi="宋体" w:hint="eastAsia"/>
          <w:color w:val="000000"/>
          <w:sz w:val="24"/>
        </w:rPr>
        <w:t>归纳</w:t>
      </w:r>
      <w:r>
        <w:rPr>
          <w:rFonts w:ascii="仿宋_GB2312" w:eastAsia="仿宋_GB2312" w:hAnsi="宋体" w:hint="eastAsia"/>
          <w:color w:val="000000"/>
          <w:sz w:val="24"/>
        </w:rPr>
        <w:t>，得到能量在各个营养级流动的规律。为了激起学生的求知欲望</w:t>
      </w:r>
      <w:r w:rsidRPr="00C05185">
        <w:rPr>
          <w:rFonts w:ascii="仿宋_GB2312" w:eastAsia="仿宋_GB2312" w:hAnsi="宋体" w:hint="eastAsia"/>
          <w:color w:val="000000"/>
          <w:sz w:val="24"/>
        </w:rPr>
        <w:t>和竞争欲望，在认知的第二个层次中我利用了</w:t>
      </w:r>
      <w:r w:rsidRPr="00C05185">
        <w:rPr>
          <w:rFonts w:ascii="仿宋_GB2312" w:eastAsia="仿宋_GB2312" w:hint="eastAsia"/>
          <w:color w:val="000000"/>
          <w:sz w:val="24"/>
        </w:rPr>
        <w:t>美国著名</w:t>
      </w:r>
      <w:r w:rsidRPr="00C05185">
        <w:rPr>
          <w:rFonts w:ascii="仿宋_GB2312" w:eastAsia="仿宋_GB2312" w:hAnsi="宋体" w:hint="eastAsia"/>
          <w:color w:val="000000"/>
          <w:sz w:val="24"/>
        </w:rPr>
        <w:t>生态学家林德曼在研究能量流动时采用的数学模型——赛达伯格湖的能量流动模型，大幅度的提高学生的积极性，并且在明确的导向性信息的引导下，学生切身计算、总结、归纳出能量流动的特点。三</w:t>
      </w:r>
      <w:r>
        <w:rPr>
          <w:rFonts w:ascii="仿宋_GB2312" w:eastAsia="仿宋_GB2312" w:hAnsi="宋体" w:hint="eastAsia"/>
          <w:color w:val="000000"/>
          <w:sz w:val="24"/>
        </w:rPr>
        <w:t>、</w:t>
      </w:r>
      <w:r w:rsidRPr="00C05185">
        <w:rPr>
          <w:rFonts w:ascii="仿宋_GB2312" w:eastAsia="仿宋_GB2312" w:hAnsi="宋体" w:hint="eastAsia"/>
          <w:color w:val="000000"/>
          <w:sz w:val="24"/>
        </w:rPr>
        <w:t>迁移深化，活学活用</w:t>
      </w:r>
      <w:r>
        <w:rPr>
          <w:rFonts w:ascii="仿宋_GB2312" w:eastAsia="仿宋_GB2312" w:hAnsi="宋体" w:hint="eastAsia"/>
          <w:color w:val="000000"/>
          <w:sz w:val="24"/>
        </w:rPr>
        <w:t>。</w:t>
      </w:r>
      <w:r w:rsidRPr="00C05185">
        <w:rPr>
          <w:rFonts w:ascii="仿宋_GB2312" w:eastAsia="仿宋_GB2312" w:hAnsi="宋体" w:hint="eastAsia"/>
          <w:color w:val="000000"/>
          <w:sz w:val="24"/>
        </w:rPr>
        <w:t>任何的知识最终都要服务生活，在生活中得到检验。</w:t>
      </w:r>
      <w:r>
        <w:rPr>
          <w:rFonts w:ascii="仿宋_GB2312" w:eastAsia="仿宋_GB2312" w:hAnsi="宋体" w:hint="eastAsia"/>
          <w:color w:val="000000"/>
          <w:sz w:val="24"/>
        </w:rPr>
        <w:t>在第三部分</w:t>
      </w:r>
      <w:r w:rsidRPr="00C05185">
        <w:rPr>
          <w:rFonts w:ascii="仿宋_GB2312" w:eastAsia="仿宋_GB2312" w:hAnsi="宋体" w:hint="eastAsia"/>
          <w:color w:val="000000"/>
          <w:sz w:val="24"/>
        </w:rPr>
        <w:t>专门设计了与本节内容相关的问题，如在农业生产中的高效问题和持续生产问题的解决，商业中的肉食比蔬菜价格高的生物学原因，</w:t>
      </w:r>
      <w:r>
        <w:rPr>
          <w:rFonts w:ascii="仿宋_GB2312" w:eastAsia="仿宋_GB2312" w:hAnsi="宋体" w:hint="eastAsia"/>
          <w:color w:val="000000"/>
          <w:sz w:val="24"/>
        </w:rPr>
        <w:t>来</w:t>
      </w:r>
      <w:r w:rsidRPr="00C05185">
        <w:rPr>
          <w:rFonts w:ascii="仿宋_GB2312" w:eastAsia="仿宋_GB2312" w:hAnsi="宋体" w:hint="eastAsia"/>
          <w:color w:val="000000"/>
          <w:sz w:val="24"/>
        </w:rPr>
        <w:t>精确地对学生的学习程度进行衡量。我本着学生能读懂的老师不读，学生能想</w:t>
      </w:r>
      <w:smartTag w:uri="urn:schemas-microsoft-com:office:smarttags" w:element="PersonName">
        <w:smartTagPr>
          <w:attr w:name="ProductID" w:val="明白的"/>
        </w:smartTagPr>
        <w:r w:rsidRPr="00C05185">
          <w:rPr>
            <w:rFonts w:ascii="仿宋_GB2312" w:eastAsia="仿宋_GB2312" w:hAnsi="宋体" w:hint="eastAsia"/>
            <w:color w:val="000000"/>
            <w:sz w:val="24"/>
          </w:rPr>
          <w:t>明白的</w:t>
        </w:r>
      </w:smartTag>
      <w:r w:rsidRPr="00C05185">
        <w:rPr>
          <w:rFonts w:ascii="仿宋_GB2312" w:eastAsia="仿宋_GB2312" w:hAnsi="宋体" w:hint="eastAsia"/>
          <w:color w:val="000000"/>
          <w:sz w:val="24"/>
        </w:rPr>
        <w:t>老师不讲，学生能够绘画的老师不画，学生自己能够完</w:t>
      </w:r>
      <w:smartTag w:uri="urn:schemas-microsoft-com:office:smarttags" w:element="PersonName">
        <w:smartTagPr>
          <w:attr w:name="ProductID" w:val="成的"/>
        </w:smartTagPr>
        <w:r w:rsidRPr="00C05185">
          <w:rPr>
            <w:rFonts w:ascii="仿宋_GB2312" w:eastAsia="仿宋_GB2312" w:hAnsi="宋体" w:hint="eastAsia"/>
            <w:color w:val="000000"/>
            <w:sz w:val="24"/>
          </w:rPr>
          <w:t>成的</w:t>
        </w:r>
      </w:smartTag>
      <w:r w:rsidRPr="00C05185">
        <w:rPr>
          <w:rFonts w:ascii="仿宋_GB2312" w:eastAsia="仿宋_GB2312" w:hAnsi="宋体" w:hint="eastAsia"/>
          <w:color w:val="000000"/>
          <w:sz w:val="24"/>
        </w:rPr>
        <w:t>老师尽量不去干扰他们，实现老师的诱导和导演的角色，</w:t>
      </w:r>
      <w:r>
        <w:rPr>
          <w:rFonts w:ascii="仿宋_GB2312" w:eastAsia="仿宋_GB2312" w:hAnsi="宋体" w:hint="eastAsia"/>
          <w:color w:val="000000"/>
          <w:sz w:val="24"/>
        </w:rPr>
        <w:t>真正实现</w:t>
      </w:r>
      <w:r w:rsidRPr="00C05185">
        <w:rPr>
          <w:rFonts w:ascii="仿宋_GB2312" w:eastAsia="仿宋_GB2312" w:hAnsi="宋体" w:hint="eastAsia"/>
          <w:color w:val="000000"/>
          <w:sz w:val="24"/>
        </w:rPr>
        <w:t>学生</w:t>
      </w:r>
      <w:r>
        <w:rPr>
          <w:rFonts w:ascii="仿宋_GB2312" w:eastAsia="仿宋_GB2312" w:hAnsi="宋体" w:hint="eastAsia"/>
          <w:color w:val="000000"/>
          <w:sz w:val="24"/>
        </w:rPr>
        <w:t>在学习中的主体地位</w:t>
      </w:r>
      <w:r w:rsidRPr="00C05185">
        <w:rPr>
          <w:rFonts w:ascii="仿宋_GB2312" w:eastAsia="仿宋_GB2312" w:hAnsi="宋体" w:hint="eastAsia"/>
          <w:color w:val="000000"/>
          <w:sz w:val="24"/>
        </w:rPr>
        <w:t>。</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w:t>
      </w:r>
      <w:r w:rsidRPr="00D0699D">
        <w:rPr>
          <w:rFonts w:ascii="仿宋_GB2312" w:eastAsia="仿宋_GB2312" w:hAnsi="宋体" w:hint="eastAsia"/>
          <w:b/>
          <w:sz w:val="24"/>
        </w:rPr>
        <w:t>学习目标</w:t>
      </w:r>
      <w:r w:rsidRPr="00D0699D">
        <w:rPr>
          <w:rFonts w:ascii="仿宋_GB2312" w:eastAsia="仿宋_GB2312" w:hAnsi="宋体" w:hint="eastAsia"/>
          <w:sz w:val="24"/>
        </w:rPr>
        <w:t xml:space="preserve">】 </w:t>
      </w:r>
    </w:p>
    <w:p w:rsidR="003A57F3" w:rsidRPr="00E66EBB" w:rsidRDefault="003A57F3" w:rsidP="003A57F3">
      <w:pPr>
        <w:spacing w:line="360" w:lineRule="auto"/>
        <w:ind w:leftChars="-171" w:left="-359" w:firstLineChars="166" w:firstLine="398"/>
        <w:jc w:val="left"/>
        <w:rPr>
          <w:rFonts w:ascii="仿宋_GB2312" w:eastAsia="仿宋_GB2312" w:hint="eastAsia"/>
          <w:sz w:val="24"/>
        </w:rPr>
      </w:pPr>
      <w:r w:rsidRPr="00E66EBB">
        <w:rPr>
          <w:rFonts w:ascii="仿宋_GB2312" w:eastAsia="仿宋_GB2312" w:hint="eastAsia"/>
          <w:sz w:val="24"/>
        </w:rPr>
        <w:t>1、能够对生态系统能量流动的过程和特点进行概述</w:t>
      </w:r>
    </w:p>
    <w:p w:rsidR="003A57F3" w:rsidRPr="00E66EBB" w:rsidRDefault="003A57F3" w:rsidP="003A57F3">
      <w:pPr>
        <w:spacing w:line="360" w:lineRule="auto"/>
        <w:ind w:leftChars="-171" w:left="-359" w:firstLineChars="166" w:firstLine="398"/>
        <w:jc w:val="left"/>
        <w:rPr>
          <w:rFonts w:ascii="仿宋_GB2312" w:eastAsia="仿宋_GB2312" w:hint="eastAsia"/>
          <w:sz w:val="24"/>
        </w:rPr>
      </w:pPr>
      <w:r w:rsidRPr="00E66EBB">
        <w:rPr>
          <w:rFonts w:ascii="仿宋_GB2312" w:eastAsia="仿宋_GB2312" w:hint="eastAsia"/>
          <w:sz w:val="24"/>
        </w:rPr>
        <w:t>2、利用生态系统能量流动的特点来解决现实问题</w:t>
      </w:r>
    </w:p>
    <w:p w:rsidR="003A57F3" w:rsidRPr="00E66EBB" w:rsidRDefault="003A57F3" w:rsidP="003A57F3">
      <w:pPr>
        <w:spacing w:line="360" w:lineRule="auto"/>
        <w:ind w:leftChars="-171" w:left="-359" w:firstLineChars="166" w:firstLine="398"/>
        <w:jc w:val="left"/>
        <w:rPr>
          <w:rFonts w:ascii="仿宋_GB2312" w:eastAsia="仿宋_GB2312" w:hint="eastAsia"/>
          <w:sz w:val="24"/>
        </w:rPr>
      </w:pPr>
      <w:r w:rsidRPr="00E66EBB">
        <w:rPr>
          <w:rFonts w:ascii="仿宋_GB2312" w:eastAsia="仿宋_GB2312" w:hint="eastAsia"/>
          <w:sz w:val="24"/>
        </w:rPr>
        <w:t>3、简单论述出能量流动的实践意义</w:t>
      </w:r>
    </w:p>
    <w:p w:rsidR="003A57F3" w:rsidRPr="00E66EBB" w:rsidRDefault="003A57F3" w:rsidP="003A57F3">
      <w:pPr>
        <w:spacing w:line="360" w:lineRule="auto"/>
        <w:ind w:leftChars="-171" w:left="-359" w:firstLineChars="166" w:firstLine="398"/>
        <w:jc w:val="left"/>
        <w:rPr>
          <w:rFonts w:ascii="仿宋_GB2312" w:eastAsia="仿宋_GB2312" w:hint="eastAsia"/>
          <w:sz w:val="24"/>
        </w:rPr>
      </w:pPr>
      <w:r w:rsidRPr="00E66EBB">
        <w:rPr>
          <w:rFonts w:ascii="仿宋_GB2312" w:eastAsia="仿宋_GB2312" w:hint="eastAsia"/>
          <w:sz w:val="24"/>
        </w:rPr>
        <w:t>4、能够对简单的生态统计数据进行分析</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w:t>
      </w:r>
      <w:r w:rsidRPr="00D0699D">
        <w:rPr>
          <w:rFonts w:ascii="仿宋_GB2312" w:eastAsia="仿宋_GB2312" w:hAnsi="宋体" w:hint="eastAsia"/>
          <w:b/>
          <w:sz w:val="24"/>
        </w:rPr>
        <w:t>教学流程</w:t>
      </w:r>
      <w:r w:rsidRPr="00D0699D">
        <w:rPr>
          <w:rFonts w:ascii="仿宋_GB2312" w:eastAsia="仿宋_GB2312" w:hAnsi="宋体" w:hint="eastAsia"/>
          <w:sz w:val="24"/>
        </w:rPr>
        <w:t>】</w:t>
      </w:r>
    </w:p>
    <w:p w:rsidR="003A57F3" w:rsidRPr="00D0699D" w:rsidRDefault="003A57F3" w:rsidP="003A57F3">
      <w:pPr>
        <w:spacing w:line="360" w:lineRule="auto"/>
        <w:ind w:leftChars="-171" w:left="-359" w:rightChars="-210" w:right="-441" w:firstLineChars="166" w:firstLine="400"/>
        <w:jc w:val="left"/>
        <w:rPr>
          <w:rFonts w:ascii="仿宋_GB2312" w:eastAsia="仿宋_GB2312" w:hAnsi="宋体" w:hint="eastAsia"/>
          <w:b/>
          <w:sz w:val="24"/>
        </w:rPr>
      </w:pPr>
      <w:r w:rsidRPr="00D0699D">
        <w:rPr>
          <w:rFonts w:ascii="仿宋_GB2312" w:eastAsia="仿宋_GB2312" w:hAnsi="宋体" w:hint="eastAsia"/>
          <w:b/>
          <w:sz w:val="24"/>
        </w:rPr>
        <w:lastRenderedPageBreak/>
        <w:t>一</w:t>
      </w:r>
      <w:r>
        <w:rPr>
          <w:rFonts w:ascii="仿宋_GB2312" w:eastAsia="仿宋_GB2312" w:hAnsi="宋体" w:hint="eastAsia"/>
          <w:b/>
          <w:sz w:val="24"/>
        </w:rPr>
        <w:t>、</w:t>
      </w:r>
      <w:r w:rsidRPr="00D0699D">
        <w:rPr>
          <w:rFonts w:ascii="仿宋_GB2312" w:eastAsia="仿宋_GB2312" w:hAnsi="宋体" w:hint="eastAsia"/>
          <w:b/>
          <w:sz w:val="24"/>
        </w:rPr>
        <w:t xml:space="preserve"> </w:t>
      </w:r>
      <w:r>
        <w:rPr>
          <w:rFonts w:ascii="仿宋_GB2312" w:eastAsia="仿宋_GB2312" w:hAnsi="宋体" w:hint="eastAsia"/>
          <w:b/>
          <w:sz w:val="24"/>
        </w:rPr>
        <w:t>生动</w:t>
      </w:r>
      <w:r w:rsidRPr="00D0699D">
        <w:rPr>
          <w:rFonts w:ascii="仿宋_GB2312" w:eastAsia="仿宋_GB2312" w:hAnsi="宋体" w:hint="eastAsia"/>
          <w:b/>
          <w:sz w:val="24"/>
        </w:rPr>
        <w:t>实例，具体分析</w:t>
      </w:r>
    </w:p>
    <w:p w:rsidR="003A57F3" w:rsidRPr="009B754F"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（一）</w:t>
      </w:r>
      <w:r w:rsidRPr="009B754F">
        <w:rPr>
          <w:rFonts w:ascii="仿宋_GB2312" w:eastAsia="仿宋_GB2312" w:hAnsi="宋体" w:hint="eastAsia"/>
          <w:sz w:val="24"/>
        </w:rPr>
        <w:t>创设情</w:t>
      </w:r>
      <w:r>
        <w:rPr>
          <w:rFonts w:ascii="仿宋_GB2312" w:eastAsia="仿宋_GB2312" w:hAnsi="宋体" w:hint="eastAsia"/>
          <w:sz w:val="24"/>
        </w:rPr>
        <w:t>境</w:t>
      </w:r>
      <w:r w:rsidRPr="009B754F">
        <w:rPr>
          <w:rFonts w:ascii="仿宋_GB2312" w:eastAsia="仿宋_GB2312" w:hAnsi="宋体" w:hint="eastAsia"/>
          <w:sz w:val="24"/>
        </w:rPr>
        <w:t xml:space="preserve">  导入新课</w:t>
      </w:r>
    </w:p>
    <w:p w:rsidR="003A57F3" w:rsidRPr="004718A2" w:rsidRDefault="003A57F3" w:rsidP="003A57F3">
      <w:pPr>
        <w:spacing w:line="360" w:lineRule="auto"/>
        <w:ind w:leftChars="-171" w:left="-359" w:rightChars="-210" w:right="-441" w:firstLineChars="166" w:firstLine="398"/>
        <w:jc w:val="left"/>
        <w:rPr>
          <w:rFonts w:ascii="仿宋_GB2312" w:eastAsia="仿宋_GB2312" w:hAnsi="宋体" w:hint="eastAsia"/>
          <w:color w:val="FF0000"/>
          <w:sz w:val="24"/>
        </w:rPr>
      </w:pPr>
      <w:r w:rsidRPr="00C05185">
        <w:rPr>
          <w:rFonts w:ascii="仿宋_GB2312" w:eastAsia="仿宋_GB2312" w:hAnsi="宋体" w:hint="eastAsia"/>
          <w:color w:val="000000"/>
          <w:sz w:val="24"/>
        </w:rPr>
        <w:t xml:space="preserve"> (课件投影)请同</w:t>
      </w:r>
      <w:r>
        <w:rPr>
          <w:rFonts w:ascii="仿宋_GB2312" w:eastAsia="仿宋_GB2312" w:hAnsi="宋体" w:hint="eastAsia"/>
          <w:sz w:val="24"/>
        </w:rPr>
        <w:t>学</w:t>
      </w:r>
      <w:r w:rsidRPr="00D0699D">
        <w:rPr>
          <w:rFonts w:ascii="仿宋_GB2312" w:eastAsia="仿宋_GB2312" w:hAnsi="宋体" w:hint="eastAsia"/>
          <w:sz w:val="24"/>
        </w:rPr>
        <w:t>们观看鲁宾逊在荒岛中生活的图片</w:t>
      </w:r>
      <w:r>
        <w:rPr>
          <w:rFonts w:ascii="仿宋_GB2312" w:eastAsia="仿宋_GB2312" w:hAnsi="宋体" w:hint="eastAsia"/>
          <w:sz w:val="24"/>
        </w:rPr>
        <w:t>。</w:t>
      </w:r>
      <w:r w:rsidRPr="00D0699D">
        <w:rPr>
          <w:rFonts w:ascii="仿宋_GB2312" w:eastAsia="仿宋_GB2312" w:hAnsi="宋体" w:hint="eastAsia"/>
          <w:sz w:val="24"/>
        </w:rPr>
        <w:t>为了生存他想尽一切办法来获得动物食品</w:t>
      </w:r>
      <w:r>
        <w:rPr>
          <w:rFonts w:ascii="仿宋_GB2312" w:eastAsia="仿宋_GB2312" w:hAnsi="宋体" w:hint="eastAsia"/>
          <w:sz w:val="24"/>
        </w:rPr>
        <w:t>和植物食品。</w:t>
      </w:r>
      <w:r w:rsidRPr="00D0699D">
        <w:rPr>
          <w:rFonts w:ascii="仿宋_GB2312" w:eastAsia="仿宋_GB2312" w:hAnsi="宋体" w:hint="eastAsia"/>
          <w:sz w:val="24"/>
        </w:rPr>
        <w:t>阅读下面的材料 “假设你像小说中的鲁宾逊那样，流落在一个荒岛上，那里除了有能饮用的水以外，几乎没有任何食物。你随身尚存的食物只有一只母鸡、</w:t>
      </w:r>
      <w:smartTag w:uri="urn:schemas-microsoft-com:office:smarttags" w:element="chmetcnv">
        <w:smartTagPr>
          <w:attr w:name="TCSC" w:val="0"/>
          <w:attr w:name="NumberType" w:val="1"/>
          <w:attr w:name="Negative" w:val="False"/>
          <w:attr w:name="HasSpace" w:val="False"/>
          <w:attr w:name="SourceValue" w:val="15"/>
          <w:attr w:name="UnitName" w:val="kg"/>
        </w:smartTagPr>
        <w:r w:rsidRPr="00D0699D">
          <w:rPr>
            <w:rFonts w:ascii="仿宋_GB2312" w:eastAsia="仿宋_GB2312" w:hAnsi="宋体" w:hint="eastAsia"/>
            <w:sz w:val="24"/>
          </w:rPr>
          <w:t>15Kg</w:t>
        </w:r>
      </w:smartTag>
      <w:r w:rsidRPr="00D0699D">
        <w:rPr>
          <w:rFonts w:ascii="仿宋_GB2312" w:eastAsia="仿宋_GB2312" w:hAnsi="宋体" w:hint="eastAsia"/>
          <w:sz w:val="24"/>
        </w:rPr>
        <w:t>玉米。”请思考，为了获得更多的时间等到救援，你应该选择哪种生活策略？1、先吃鸡，再吃玉米  2、先吃玉米，同时用一部分玉米喂鸡，吃鸡下的蛋，最后吃鸡。</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(设计意图：用具有传奇色彩的故事导入，既可以激发学生的学习兴趣，又可以集中学生的注意力，同时可以让学生初步的体会能量传递的规律，即在能量一定的前提之下，动物性食品越强则人获得的能量越少。</w:t>
      </w:r>
      <w:r>
        <w:rPr>
          <w:rFonts w:ascii="仿宋_GB2312" w:eastAsia="仿宋_GB2312" w:hAnsi="宋体" w:hint="eastAsia"/>
          <w:sz w:val="24"/>
        </w:rPr>
        <w:t>初步体会能量在机体中应用和能量在生态系统的流动。</w:t>
      </w:r>
      <w:r w:rsidRPr="00D0699D">
        <w:rPr>
          <w:rFonts w:ascii="仿宋_GB2312" w:eastAsia="仿宋_GB2312" w:hAnsi="宋体" w:hint="eastAsia"/>
          <w:sz w:val="24"/>
        </w:rPr>
        <w:t>)</w:t>
      </w:r>
    </w:p>
    <w:p w:rsidR="003A57F3"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（简要实录：学生充满好奇</w:t>
      </w:r>
      <w:r>
        <w:rPr>
          <w:rFonts w:ascii="仿宋_GB2312" w:eastAsia="仿宋_GB2312" w:hAnsi="宋体" w:hint="eastAsia"/>
          <w:sz w:val="24"/>
        </w:rPr>
        <w:t>地</w:t>
      </w:r>
      <w:r w:rsidRPr="00D0699D">
        <w:rPr>
          <w:rFonts w:ascii="仿宋_GB2312" w:eastAsia="仿宋_GB2312" w:hAnsi="宋体" w:hint="eastAsia"/>
          <w:sz w:val="24"/>
        </w:rPr>
        <w:t>讨论着问题，有的同学认为先吃粮食，这样可以减少能量在鸡体内</w:t>
      </w:r>
      <w:r>
        <w:rPr>
          <w:rFonts w:ascii="仿宋_GB2312" w:eastAsia="仿宋_GB2312" w:hAnsi="宋体" w:hint="eastAsia"/>
          <w:sz w:val="24"/>
        </w:rPr>
        <w:t>转化过程中的损失，并且用简单的言语</w:t>
      </w:r>
      <w:r w:rsidRPr="00D0699D">
        <w:rPr>
          <w:rFonts w:ascii="仿宋_GB2312" w:eastAsia="仿宋_GB2312" w:hAnsi="宋体" w:hint="eastAsia"/>
          <w:sz w:val="24"/>
        </w:rPr>
        <w:t>总结能量的流动概念</w:t>
      </w:r>
      <w:r>
        <w:rPr>
          <w:rFonts w:ascii="仿宋_GB2312" w:eastAsia="仿宋_GB2312" w:hAnsi="宋体" w:hint="eastAsia"/>
          <w:sz w:val="24"/>
        </w:rPr>
        <w:t>。</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（课件投影）</w:t>
      </w:r>
      <w:r>
        <w:rPr>
          <w:rFonts w:ascii="仿宋_GB2312" w:eastAsia="仿宋_GB2312" w:hAnsi="宋体" w:hint="eastAsia"/>
          <w:sz w:val="24"/>
        </w:rPr>
        <w:t>能量流动的概念：生态系统中</w:t>
      </w:r>
      <w:r w:rsidRPr="00D0699D">
        <w:rPr>
          <w:rFonts w:ascii="仿宋_GB2312" w:eastAsia="仿宋_GB2312" w:hAnsi="宋体" w:hint="eastAsia"/>
          <w:sz w:val="24"/>
        </w:rPr>
        <w:t>能量</w:t>
      </w:r>
      <w:r>
        <w:rPr>
          <w:rFonts w:ascii="仿宋_GB2312" w:eastAsia="仿宋_GB2312" w:hAnsi="宋体" w:hint="eastAsia"/>
          <w:sz w:val="24"/>
        </w:rPr>
        <w:t>的输入、传递、转化和散失的过程，称为生态系统的能量流动，</w:t>
      </w:r>
      <w:r w:rsidRPr="00D0699D">
        <w:rPr>
          <w:rFonts w:ascii="仿宋_GB2312" w:eastAsia="仿宋_GB2312" w:hAnsi="宋体" w:hint="eastAsia"/>
          <w:sz w:val="24"/>
        </w:rPr>
        <w:t>是一切生命活动的动力，也是生存和发展的基础。这是生态系统功能的一个重要的体现。）</w:t>
      </w:r>
    </w:p>
    <w:p w:rsidR="003A57F3" w:rsidRPr="009B754F" w:rsidRDefault="003A57F3" w:rsidP="003A57F3">
      <w:pPr>
        <w:spacing w:line="360" w:lineRule="auto"/>
        <w:ind w:leftChars="-171" w:left="-359" w:rightChars="-210" w:right="-441" w:firstLineChars="166" w:firstLine="400"/>
        <w:jc w:val="left"/>
        <w:rPr>
          <w:rFonts w:ascii="仿宋_GB2312" w:eastAsia="仿宋_GB2312" w:hAnsi="宋体" w:hint="eastAsia"/>
          <w:sz w:val="24"/>
        </w:rPr>
      </w:pPr>
      <w:r w:rsidRPr="00D0699D">
        <w:rPr>
          <w:rFonts w:ascii="仿宋_GB2312" w:eastAsia="仿宋_GB2312" w:hAnsi="宋体" w:hint="eastAsia"/>
          <w:b/>
          <w:sz w:val="24"/>
        </w:rPr>
        <w:t>（二）</w:t>
      </w:r>
      <w:r w:rsidRPr="009B754F">
        <w:rPr>
          <w:rFonts w:ascii="仿宋_GB2312" w:eastAsia="仿宋_GB2312" w:hAnsi="宋体" w:hint="eastAsia"/>
          <w:sz w:val="24"/>
        </w:rPr>
        <w:t>初步探</w:t>
      </w:r>
      <w:r>
        <w:rPr>
          <w:rFonts w:ascii="仿宋_GB2312" w:eastAsia="仿宋_GB2312" w:hAnsi="宋体" w:hint="eastAsia"/>
          <w:sz w:val="24"/>
        </w:rPr>
        <w:t>索</w:t>
      </w:r>
      <w:r w:rsidRPr="009B754F">
        <w:rPr>
          <w:rFonts w:ascii="仿宋_GB2312" w:eastAsia="仿宋_GB2312" w:hAnsi="宋体" w:hint="eastAsia"/>
          <w:sz w:val="24"/>
        </w:rPr>
        <w:t>，整体感知</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1、</w:t>
      </w:r>
      <w:r w:rsidRPr="00D0699D">
        <w:rPr>
          <w:rFonts w:ascii="仿宋_GB2312" w:eastAsia="仿宋_GB2312" w:hAnsi="宋体" w:hint="eastAsia"/>
          <w:sz w:val="24"/>
        </w:rPr>
        <w:t>（课件投影）</w:t>
      </w:r>
      <w:r>
        <w:rPr>
          <w:rFonts w:ascii="仿宋_GB2312" w:eastAsia="仿宋_GB2312" w:hAnsi="宋体" w:hint="eastAsia"/>
          <w:sz w:val="24"/>
        </w:rPr>
        <w:t>请同学们观看</w:t>
      </w:r>
      <w:r w:rsidRPr="00D0699D">
        <w:rPr>
          <w:rFonts w:ascii="仿宋_GB2312" w:eastAsia="仿宋_GB2312" w:hAnsi="宋体" w:hint="eastAsia"/>
          <w:sz w:val="24"/>
        </w:rPr>
        <w:t>非洲草原上鹰捕食兔子视频</w:t>
      </w:r>
      <w:r>
        <w:rPr>
          <w:rFonts w:ascii="仿宋_GB2312" w:eastAsia="仿宋_GB2312" w:hAnsi="宋体" w:hint="eastAsia"/>
          <w:sz w:val="24"/>
        </w:rPr>
        <w:t>。大家</w:t>
      </w:r>
      <w:r w:rsidRPr="00D0699D">
        <w:rPr>
          <w:rFonts w:ascii="仿宋_GB2312" w:eastAsia="仿宋_GB2312" w:hAnsi="宋体" w:hint="eastAsia"/>
          <w:sz w:val="24"/>
        </w:rPr>
        <w:t>回忆有关</w:t>
      </w:r>
      <w:r>
        <w:rPr>
          <w:rFonts w:ascii="仿宋_GB2312" w:eastAsia="仿宋_GB2312" w:hAnsi="宋体" w:hint="eastAsia"/>
          <w:sz w:val="24"/>
        </w:rPr>
        <w:t>“</w:t>
      </w:r>
      <w:r w:rsidRPr="00D0699D">
        <w:rPr>
          <w:rFonts w:ascii="仿宋_GB2312" w:eastAsia="仿宋_GB2312" w:hAnsi="宋体" w:hint="eastAsia"/>
          <w:sz w:val="24"/>
        </w:rPr>
        <w:t>呼吸作用</w:t>
      </w:r>
      <w:r>
        <w:rPr>
          <w:rFonts w:ascii="仿宋_GB2312" w:eastAsia="仿宋_GB2312" w:hAnsi="宋体" w:hint="eastAsia"/>
          <w:sz w:val="24"/>
        </w:rPr>
        <w:t>”</w:t>
      </w:r>
      <w:r w:rsidRPr="00D0699D">
        <w:rPr>
          <w:rFonts w:ascii="仿宋_GB2312" w:eastAsia="仿宋_GB2312" w:hAnsi="宋体" w:hint="eastAsia"/>
          <w:sz w:val="24"/>
        </w:rPr>
        <w:t>和</w:t>
      </w:r>
      <w:r>
        <w:rPr>
          <w:rFonts w:ascii="仿宋_GB2312" w:eastAsia="仿宋_GB2312" w:hAnsi="宋体" w:hint="eastAsia"/>
          <w:sz w:val="24"/>
        </w:rPr>
        <w:t>“</w:t>
      </w:r>
      <w:r w:rsidRPr="00D0699D">
        <w:rPr>
          <w:rFonts w:ascii="仿宋_GB2312" w:eastAsia="仿宋_GB2312" w:hAnsi="宋体" w:hint="eastAsia"/>
          <w:sz w:val="24"/>
        </w:rPr>
        <w:t>光合作用</w:t>
      </w:r>
      <w:r>
        <w:rPr>
          <w:rFonts w:ascii="仿宋_GB2312" w:eastAsia="仿宋_GB2312" w:hAnsi="宋体" w:hint="eastAsia"/>
          <w:sz w:val="24"/>
        </w:rPr>
        <w:t>”的知识</w:t>
      </w:r>
      <w:r w:rsidRPr="00D0699D">
        <w:rPr>
          <w:rFonts w:ascii="仿宋_GB2312" w:eastAsia="仿宋_GB2312" w:hAnsi="宋体" w:hint="eastAsia"/>
          <w:sz w:val="24"/>
        </w:rPr>
        <w:t>和植物</w:t>
      </w:r>
      <w:r>
        <w:rPr>
          <w:rFonts w:ascii="仿宋_GB2312" w:eastAsia="仿宋_GB2312" w:hAnsi="宋体" w:hint="eastAsia"/>
          <w:sz w:val="24"/>
        </w:rPr>
        <w:t>、动物</w:t>
      </w:r>
      <w:r w:rsidRPr="00D0699D">
        <w:rPr>
          <w:rFonts w:ascii="仿宋_GB2312" w:eastAsia="仿宋_GB2312" w:hAnsi="宋体" w:hint="eastAsia"/>
          <w:sz w:val="24"/>
        </w:rPr>
        <w:t>的在生存</w:t>
      </w:r>
      <w:r>
        <w:rPr>
          <w:rFonts w:ascii="仿宋_GB2312" w:eastAsia="仿宋_GB2312" w:hAnsi="宋体" w:hint="eastAsia"/>
          <w:sz w:val="24"/>
        </w:rPr>
        <w:t>过程中的各项</w:t>
      </w:r>
      <w:r w:rsidRPr="00D0699D">
        <w:rPr>
          <w:rFonts w:ascii="仿宋_GB2312" w:eastAsia="仿宋_GB2312" w:hAnsi="宋体" w:hint="eastAsia"/>
          <w:sz w:val="24"/>
        </w:rPr>
        <w:t>生命活动。</w:t>
      </w:r>
      <w:r>
        <w:rPr>
          <w:rFonts w:ascii="仿宋_GB2312" w:eastAsia="仿宋_GB2312" w:hAnsi="宋体" w:hint="eastAsia"/>
          <w:sz w:val="24"/>
        </w:rPr>
        <w:t>首先独立思考，然后合作探究</w:t>
      </w:r>
      <w:r w:rsidRPr="00D0699D">
        <w:rPr>
          <w:rFonts w:ascii="仿宋_GB2312" w:eastAsia="仿宋_GB2312" w:hAnsi="宋体" w:hint="eastAsia"/>
          <w:sz w:val="24"/>
        </w:rPr>
        <w:t>，交换意见</w:t>
      </w:r>
      <w:r>
        <w:rPr>
          <w:rFonts w:ascii="仿宋_GB2312" w:eastAsia="仿宋_GB2312" w:hAnsi="宋体" w:hint="eastAsia"/>
          <w:sz w:val="24"/>
        </w:rPr>
        <w:t>，</w:t>
      </w:r>
      <w:r w:rsidRPr="00D0699D">
        <w:rPr>
          <w:rFonts w:ascii="仿宋_GB2312" w:eastAsia="仿宋_GB2312" w:hAnsi="宋体" w:hint="eastAsia"/>
          <w:sz w:val="24"/>
        </w:rPr>
        <w:t>完成下列问题：</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w:t>
      </w:r>
      <w:r w:rsidRPr="00D0699D">
        <w:rPr>
          <w:rFonts w:ascii="仿宋_GB2312" w:eastAsia="仿宋_GB2312" w:hAnsi="宋体" w:hint="eastAsia"/>
          <w:sz w:val="24"/>
        </w:rPr>
        <w:t>1</w:t>
      </w:r>
      <w:r>
        <w:rPr>
          <w:rFonts w:ascii="仿宋_GB2312" w:eastAsia="仿宋_GB2312" w:hAnsi="宋体" w:hint="eastAsia"/>
          <w:sz w:val="24"/>
        </w:rPr>
        <w:t>）</w:t>
      </w:r>
      <w:r w:rsidRPr="00D0699D">
        <w:rPr>
          <w:rFonts w:ascii="仿宋_GB2312" w:eastAsia="仿宋_GB2312" w:hAnsi="宋体" w:hint="eastAsia"/>
          <w:sz w:val="24"/>
        </w:rPr>
        <w:t>小草的能量来自哪里？</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（2）</w:t>
      </w:r>
      <w:r w:rsidRPr="00D0699D">
        <w:rPr>
          <w:rFonts w:ascii="仿宋_GB2312" w:eastAsia="仿宋_GB2312" w:hAnsi="宋体" w:hint="eastAsia"/>
          <w:sz w:val="24"/>
        </w:rPr>
        <w:t>照射在草地上的太阳能都被小草吸收了吗?</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（3）</w:t>
      </w:r>
      <w:r w:rsidRPr="00D0699D">
        <w:rPr>
          <w:rFonts w:ascii="仿宋_GB2312" w:eastAsia="仿宋_GB2312" w:hAnsi="宋体" w:hint="eastAsia"/>
          <w:sz w:val="24"/>
        </w:rPr>
        <w:t>小草吸收了能量后，这些能量都有哪些去向？</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（设计意图：任何心理活动都与情景有关，更应该突出</w:t>
      </w:r>
      <w:r>
        <w:rPr>
          <w:rFonts w:ascii="仿宋_GB2312" w:eastAsia="仿宋_GB2312" w:hAnsi="宋体" w:hint="eastAsia"/>
          <w:sz w:val="24"/>
        </w:rPr>
        <w:t>情境</w:t>
      </w:r>
      <w:r w:rsidRPr="00D0699D">
        <w:rPr>
          <w:rFonts w:ascii="仿宋_GB2312" w:eastAsia="仿宋_GB2312" w:hAnsi="宋体" w:hint="eastAsia"/>
          <w:sz w:val="24"/>
        </w:rPr>
        <w:t>性，并且整个过程都不能离开</w:t>
      </w:r>
      <w:r>
        <w:rPr>
          <w:rFonts w:ascii="仿宋_GB2312" w:eastAsia="仿宋_GB2312" w:hAnsi="宋体" w:hint="eastAsia"/>
          <w:sz w:val="24"/>
        </w:rPr>
        <w:t>情境</w:t>
      </w:r>
      <w:r w:rsidRPr="00D0699D">
        <w:rPr>
          <w:rFonts w:ascii="仿宋_GB2312" w:eastAsia="仿宋_GB2312" w:hAnsi="宋体" w:hint="eastAsia"/>
          <w:sz w:val="24"/>
        </w:rPr>
        <w:t>的激励机制。通过生动有趣的电影画面吸引学生的兴趣，从生物学的角度思考小草即生产者的能量的来源和去向，从而明白生态系统中能量的传递起始点，能量在生产者即第一营养级中应用，为能量流入到下一个营养级做好铺垫。）</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（简要实录：学生观看完视频后就亟不可待地讨论其中的生物学知识，积极地</w:t>
      </w:r>
      <w:r w:rsidRPr="00D0699D">
        <w:rPr>
          <w:rFonts w:ascii="仿宋_GB2312" w:eastAsia="仿宋_GB2312" w:hAnsi="宋体" w:hint="eastAsia"/>
          <w:sz w:val="24"/>
        </w:rPr>
        <w:t>思考，相互之间争相的讨论能量</w:t>
      </w:r>
      <w:r>
        <w:rPr>
          <w:rFonts w:ascii="仿宋_GB2312" w:eastAsia="仿宋_GB2312" w:hAnsi="宋体" w:hint="eastAsia"/>
          <w:sz w:val="24"/>
        </w:rPr>
        <w:t>流入到生态系统</w:t>
      </w:r>
      <w:r w:rsidRPr="00D0699D">
        <w:rPr>
          <w:rFonts w:ascii="仿宋_GB2312" w:eastAsia="仿宋_GB2312" w:hAnsi="宋体" w:hint="eastAsia"/>
          <w:sz w:val="24"/>
        </w:rPr>
        <w:t>的起点、能量流入到生态系统的方式、能量在第一个营养级的各个去向。在此出现了本节课的小高潮，各位学生竞相的回答。赢得了在座的各位老师的好评。</w:t>
      </w:r>
    </w:p>
    <w:p w:rsidR="003A57F3" w:rsidRPr="00952CB2" w:rsidRDefault="003A57F3" w:rsidP="003A57F3">
      <w:pPr>
        <w:spacing w:line="360" w:lineRule="auto"/>
        <w:ind w:leftChars="-171" w:left="-359" w:rightChars="-210" w:right="-441" w:firstLineChars="166" w:firstLine="398"/>
        <w:jc w:val="left"/>
        <w:rPr>
          <w:rFonts w:ascii="仿宋_GB2312" w:eastAsia="仿宋_GB2312" w:hAnsi="宋体" w:hint="eastAsia"/>
          <w:color w:val="000000"/>
          <w:sz w:val="24"/>
        </w:rPr>
      </w:pPr>
      <w:r w:rsidRPr="00D0699D">
        <w:rPr>
          <w:rFonts w:ascii="仿宋_GB2312" w:eastAsia="仿宋_GB2312" w:hAnsi="宋体" w:hint="eastAsia"/>
          <w:sz w:val="24"/>
        </w:rPr>
        <w:t>（课件投影）</w:t>
      </w:r>
      <w:r>
        <w:rPr>
          <w:rFonts w:ascii="仿宋_GB2312" w:eastAsia="仿宋_GB2312" w:hAnsi="宋体" w:hint="eastAsia"/>
          <w:sz w:val="24"/>
        </w:rPr>
        <w:t>答案：（1）能量来自太阳的辐射能，这也是生态系统能量流动的起点。（2）照射到地面的太阳能中的很少一部分被小草吸收。(3)小草吸收的能量就是被同化的能量，</w:t>
      </w:r>
      <w:r w:rsidRPr="00952CB2">
        <w:rPr>
          <w:rFonts w:ascii="仿宋_GB2312" w:eastAsia="仿宋_GB2312" w:hAnsi="宋体" w:hint="eastAsia"/>
          <w:color w:val="000000"/>
          <w:sz w:val="24"/>
        </w:rPr>
        <w:t>一部分被呼吸作</w:t>
      </w:r>
      <w:r w:rsidRPr="00952CB2">
        <w:rPr>
          <w:rFonts w:ascii="仿宋_GB2312" w:eastAsia="仿宋_GB2312" w:hAnsi="宋体" w:hint="eastAsia"/>
          <w:color w:val="000000"/>
          <w:sz w:val="24"/>
        </w:rPr>
        <w:lastRenderedPageBreak/>
        <w:t>用消耗掉用于生长发育繁殖下一代等，一部分被下一个营养级利用，还有一部分被分解者利用，最后，还有一部分没有被进食利用。）</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2、</w:t>
      </w:r>
      <w:r w:rsidRPr="00D0699D">
        <w:rPr>
          <w:rFonts w:ascii="仿宋_GB2312" w:eastAsia="仿宋_GB2312" w:hAnsi="宋体" w:hint="eastAsia"/>
          <w:sz w:val="24"/>
        </w:rPr>
        <w:t>（课件投影</w:t>
      </w:r>
      <w:r>
        <w:rPr>
          <w:rFonts w:ascii="仿宋_GB2312" w:eastAsia="仿宋_GB2312" w:hAnsi="宋体"/>
          <w:sz w:val="24"/>
        </w:rPr>
        <w:t>）</w:t>
      </w:r>
      <w:r w:rsidRPr="00D0699D">
        <w:rPr>
          <w:rFonts w:ascii="仿宋_GB2312" w:eastAsia="仿宋_GB2312" w:hAnsi="宋体" w:hint="eastAsia"/>
          <w:sz w:val="24"/>
        </w:rPr>
        <w:t>结合能量在第一个营养级中的能量的流动去</w:t>
      </w:r>
      <w:r>
        <w:rPr>
          <w:rFonts w:ascii="仿宋_GB2312" w:eastAsia="仿宋_GB2312" w:hAnsi="宋体" w:hint="eastAsia"/>
          <w:sz w:val="24"/>
        </w:rPr>
        <w:t>向</w:t>
      </w:r>
      <w:r w:rsidRPr="00D0699D">
        <w:rPr>
          <w:rFonts w:ascii="仿宋_GB2312" w:eastAsia="仿宋_GB2312" w:hAnsi="宋体" w:hint="eastAsia"/>
          <w:sz w:val="24"/>
        </w:rPr>
        <w:t>，分析能量在第二营养级中的能量流动去向。</w:t>
      </w:r>
      <w:r>
        <w:rPr>
          <w:rFonts w:ascii="仿宋_GB2312" w:eastAsia="仿宋_GB2312" w:hAnsi="宋体" w:hint="eastAsia"/>
          <w:sz w:val="24"/>
        </w:rPr>
        <w:t>思考下列问题（1）初级消费者摄取的能量是不是全部被利用？（2）粪便里的能量是怎样被利用的？（3）初级消费者同化的能量怎样利用的？首先独立思考，然后小组讨论。</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（设计意图：在分析了第一个营养级的基础上</w:t>
      </w:r>
      <w:r>
        <w:rPr>
          <w:rFonts w:ascii="仿宋_GB2312" w:eastAsia="仿宋_GB2312" w:hAnsi="宋体" w:hint="eastAsia"/>
          <w:sz w:val="24"/>
        </w:rPr>
        <w:t>再</w:t>
      </w:r>
      <w:r w:rsidRPr="00D0699D">
        <w:rPr>
          <w:rFonts w:ascii="仿宋_GB2312" w:eastAsia="仿宋_GB2312" w:hAnsi="宋体" w:hint="eastAsia"/>
          <w:sz w:val="24"/>
        </w:rPr>
        <w:t>来分析第二个营养级中能量的流动，使学生能更清楚的认识到能量是沿着食物链一步一步的向下传递的，即由一个营养级向下一个营养级一级一级的传递，</w:t>
      </w:r>
      <w:r>
        <w:rPr>
          <w:rFonts w:ascii="仿宋_GB2312" w:eastAsia="仿宋_GB2312" w:hAnsi="宋体" w:hint="eastAsia"/>
          <w:sz w:val="24"/>
        </w:rPr>
        <w:t>清楚认识</w:t>
      </w:r>
      <w:r w:rsidRPr="00D0699D">
        <w:rPr>
          <w:rFonts w:ascii="仿宋_GB2312" w:eastAsia="仿宋_GB2312" w:hAnsi="宋体" w:hint="eastAsia"/>
          <w:sz w:val="24"/>
        </w:rPr>
        <w:t>食物链、食物网是能量传递的途径，理解流经一个营养级的能量是此营养级所同化的能量，为下一个问题能量的传递效率知识的学习好铺垫。）</w:t>
      </w:r>
    </w:p>
    <w:p w:rsidR="003A57F3" w:rsidRDefault="003A57F3" w:rsidP="003A57F3">
      <w:pPr>
        <w:tabs>
          <w:tab w:val="left" w:pos="7560"/>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（简要实录：在此学生对能量流动这一抽象的概念通过切身的讨论和分析将这一抽象的概念具体化，在此初步</w:t>
      </w:r>
      <w:r>
        <w:rPr>
          <w:rFonts w:ascii="仿宋_GB2312" w:eastAsia="仿宋_GB2312" w:hAnsi="宋体" w:hint="eastAsia"/>
          <w:sz w:val="24"/>
        </w:rPr>
        <w:t>地</w:t>
      </w:r>
      <w:r w:rsidRPr="00D0699D">
        <w:rPr>
          <w:rFonts w:ascii="仿宋_GB2312" w:eastAsia="仿宋_GB2312" w:hAnsi="宋体" w:hint="eastAsia"/>
          <w:sz w:val="24"/>
        </w:rPr>
        <w:t>理解能量不能百分之百的传递下去的原因，突破了本节课的难点。）</w:t>
      </w:r>
    </w:p>
    <w:p w:rsidR="003A57F3" w:rsidRDefault="003A57F3" w:rsidP="003A57F3">
      <w:pPr>
        <w:tabs>
          <w:tab w:val="left" w:pos="756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（课件投影）答案：（1）不是，部分能量被排出体外。（2）排出的粪便被分解者分解利用了。（3）初级消费者中能量的利用如下图：</w:t>
      </w:r>
    </w:p>
    <w:p w:rsidR="003A57F3" w:rsidRPr="000F184E" w:rsidRDefault="00BB5E87" w:rsidP="003A57F3">
      <w:pPr>
        <w:tabs>
          <w:tab w:val="left" w:pos="756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noProof/>
          <w:sz w:val="24"/>
        </w:rPr>
        <w:drawing>
          <wp:inline distT="0" distB="0" distL="0" distR="0">
            <wp:extent cx="2828925" cy="3810000"/>
            <wp:effectExtent l="0" t="0" r="9525" b="0"/>
            <wp:docPr id="62" name="图片 6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inline>
        </w:drawing>
      </w:r>
    </w:p>
    <w:p w:rsidR="003A57F3" w:rsidRPr="00B241D3"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color w:val="FF0000"/>
          <w:sz w:val="24"/>
        </w:rPr>
      </w:pPr>
      <w:r>
        <w:rPr>
          <w:rFonts w:ascii="仿宋_GB2312" w:eastAsia="仿宋_GB2312" w:hAnsi="宋体" w:hint="eastAsia"/>
          <w:color w:val="000000"/>
          <w:sz w:val="24"/>
        </w:rPr>
        <w:t>3、</w:t>
      </w:r>
      <w:r w:rsidRPr="00C05185">
        <w:rPr>
          <w:rFonts w:ascii="仿宋_GB2312" w:eastAsia="仿宋_GB2312" w:hAnsi="宋体" w:hint="eastAsia"/>
          <w:color w:val="000000"/>
          <w:sz w:val="24"/>
        </w:rPr>
        <w:t>(课件投影)</w:t>
      </w:r>
      <w:r>
        <w:rPr>
          <w:rFonts w:ascii="仿宋_GB2312" w:eastAsia="仿宋_GB2312" w:hAnsi="宋体" w:hint="eastAsia"/>
          <w:sz w:val="24"/>
        </w:rPr>
        <w:t xml:space="preserve">  回忆刚刚学习过的第一营养级和第二营养级中能量的利用，请用流程图的形式写出能量在生态系统的各个营养级中能量的流动去向。自己先整理思路，然后小组合作探究，将正确的答案展示给其他同学。</w:t>
      </w:r>
    </w:p>
    <w:p w:rsidR="003A57F3" w:rsidRPr="00D0699D"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（设计意图：完整的将一个营养级的能量传递到下一个营养级过程呈现给学生，总体来把握能量</w:t>
      </w:r>
      <w:r w:rsidRPr="00D0699D">
        <w:rPr>
          <w:rFonts w:ascii="仿宋_GB2312" w:eastAsia="仿宋_GB2312" w:hAnsi="宋体" w:hint="eastAsia"/>
          <w:sz w:val="24"/>
        </w:rPr>
        <w:lastRenderedPageBreak/>
        <w:t>在生态系统中的能量流动的整体过程，形成清晰的能量流动</w:t>
      </w:r>
      <w:r>
        <w:rPr>
          <w:rFonts w:ascii="仿宋_GB2312" w:eastAsia="仿宋_GB2312" w:hAnsi="宋体" w:hint="eastAsia"/>
          <w:sz w:val="24"/>
        </w:rPr>
        <w:t>过程，</w:t>
      </w:r>
      <w:r w:rsidRPr="00D0699D">
        <w:rPr>
          <w:rFonts w:ascii="仿宋_GB2312" w:eastAsia="仿宋_GB2312" w:hAnsi="宋体" w:hint="eastAsia"/>
          <w:sz w:val="24"/>
        </w:rPr>
        <w:t>每个营养级均以相同的方式来获得能量，传递方式基本相同，但最高营养级有别。</w:t>
      </w:r>
      <w:r>
        <w:rPr>
          <w:rFonts w:ascii="仿宋_GB2312" w:eastAsia="仿宋_GB2312" w:hAnsi="宋体" w:hint="eastAsia"/>
          <w:sz w:val="24"/>
        </w:rPr>
        <w:t>）</w:t>
      </w:r>
    </w:p>
    <w:p w:rsidR="003A57F3"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（简要实录：对能量在整个的生态系统中能量的流动有了整体的认识，学生们豁然开朗，各个小组争先上讲台</w:t>
      </w:r>
      <w:r>
        <w:rPr>
          <w:rFonts w:ascii="仿宋_GB2312" w:eastAsia="仿宋_GB2312" w:hAnsi="宋体" w:hint="eastAsia"/>
          <w:sz w:val="24"/>
        </w:rPr>
        <w:t>展示</w:t>
      </w:r>
      <w:r w:rsidRPr="00D0699D">
        <w:rPr>
          <w:rFonts w:ascii="仿宋_GB2312" w:eastAsia="仿宋_GB2312" w:hAnsi="宋体" w:hint="eastAsia"/>
          <w:sz w:val="24"/>
        </w:rPr>
        <w:t>能量流动的过程，脸上显现出愉快</w:t>
      </w:r>
      <w:r>
        <w:rPr>
          <w:rFonts w:ascii="仿宋_GB2312" w:eastAsia="仿宋_GB2312" w:hAnsi="宋体" w:hint="eastAsia"/>
          <w:sz w:val="24"/>
        </w:rPr>
        <w:t>成就感</w:t>
      </w:r>
      <w:r w:rsidRPr="00D0699D">
        <w:rPr>
          <w:rFonts w:ascii="仿宋_GB2312" w:eastAsia="仿宋_GB2312" w:hAnsi="宋体" w:hint="eastAsia"/>
          <w:sz w:val="24"/>
        </w:rPr>
        <w:t>。）</w:t>
      </w:r>
    </w:p>
    <w:p w:rsidR="003A57F3"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B241D3">
        <w:rPr>
          <w:rFonts w:ascii="仿宋_GB2312" w:eastAsia="仿宋_GB2312" w:hAnsi="宋体" w:hint="eastAsia"/>
          <w:sz w:val="24"/>
        </w:rPr>
        <w:t>(课件投影)</w:t>
      </w:r>
      <w:r>
        <w:rPr>
          <w:rFonts w:ascii="仿宋_GB2312" w:eastAsia="仿宋_GB2312" w:hAnsi="宋体" w:hint="eastAsia"/>
          <w:sz w:val="24"/>
        </w:rPr>
        <w:t>答案如下图</w:t>
      </w:r>
    </w:p>
    <w:p w:rsidR="003A57F3" w:rsidRPr="00D81880" w:rsidRDefault="00BB5E87"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noProof/>
          <w:sz w:val="24"/>
        </w:rPr>
        <w:drawing>
          <wp:inline distT="0" distB="0" distL="0" distR="0">
            <wp:extent cx="5686425" cy="1562100"/>
            <wp:effectExtent l="0" t="0" r="9525" b="0"/>
            <wp:docPr id="63" name="图片 6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1562100"/>
                    </a:xfrm>
                    <a:prstGeom prst="rect">
                      <a:avLst/>
                    </a:prstGeom>
                    <a:noFill/>
                    <a:ln>
                      <a:noFill/>
                    </a:ln>
                  </pic:spPr>
                </pic:pic>
              </a:graphicData>
            </a:graphic>
          </wp:inline>
        </w:drawing>
      </w:r>
    </w:p>
    <w:p w:rsidR="003A57F3" w:rsidRDefault="003A57F3" w:rsidP="003A57F3">
      <w:pPr>
        <w:tabs>
          <w:tab w:val="left" w:pos="5500"/>
        </w:tabs>
        <w:spacing w:line="360" w:lineRule="auto"/>
        <w:ind w:leftChars="-171" w:left="-359" w:rightChars="-210" w:right="-441" w:firstLineChars="166" w:firstLine="400"/>
        <w:jc w:val="left"/>
        <w:rPr>
          <w:rFonts w:ascii="仿宋_GB2312" w:eastAsia="仿宋_GB2312" w:hAnsi="宋体" w:hint="eastAsia"/>
          <w:b/>
          <w:sz w:val="24"/>
        </w:rPr>
      </w:pPr>
    </w:p>
    <w:p w:rsidR="003A57F3" w:rsidRPr="00D0699D" w:rsidRDefault="003A57F3" w:rsidP="003A57F3">
      <w:pPr>
        <w:tabs>
          <w:tab w:val="left" w:pos="5500"/>
        </w:tabs>
        <w:spacing w:line="360" w:lineRule="auto"/>
        <w:ind w:leftChars="-171" w:left="-359" w:rightChars="-210" w:right="-441" w:firstLineChars="166" w:firstLine="400"/>
        <w:jc w:val="left"/>
        <w:rPr>
          <w:rFonts w:ascii="仿宋_GB2312" w:eastAsia="仿宋_GB2312" w:hAnsi="宋体" w:hint="eastAsia"/>
          <w:b/>
          <w:sz w:val="24"/>
        </w:rPr>
      </w:pPr>
      <w:r w:rsidRPr="00D0699D">
        <w:rPr>
          <w:rFonts w:ascii="仿宋_GB2312" w:eastAsia="仿宋_GB2312" w:hAnsi="宋体" w:hint="eastAsia"/>
          <w:b/>
          <w:sz w:val="24"/>
        </w:rPr>
        <w:t>二、数学计算，提炼规律</w:t>
      </w:r>
    </w:p>
    <w:p w:rsidR="003A57F3" w:rsidRPr="009B754F"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（一）</w:t>
      </w:r>
      <w:r w:rsidRPr="009B754F">
        <w:rPr>
          <w:rFonts w:ascii="仿宋_GB2312" w:eastAsia="仿宋_GB2312" w:hAnsi="宋体" w:hint="eastAsia"/>
          <w:sz w:val="24"/>
        </w:rPr>
        <w:t>伟人同步，引起共鸣</w:t>
      </w:r>
    </w:p>
    <w:p w:rsidR="003A57F3" w:rsidRPr="009C73EB"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 xml:space="preserve"> </w:t>
      </w:r>
      <w:r w:rsidRPr="009C73EB">
        <w:rPr>
          <w:rFonts w:ascii="仿宋_GB2312" w:eastAsia="仿宋_GB2312" w:hAnsi="宋体" w:hint="eastAsia"/>
          <w:sz w:val="24"/>
        </w:rPr>
        <w:t>(课件投影)</w:t>
      </w:r>
      <w:r w:rsidRPr="009C73EB">
        <w:rPr>
          <w:rFonts w:ascii="仿宋_GB2312" w:eastAsia="仿宋_GB2312" w:hAnsi="Arial" w:cs="Arial" w:hint="eastAsia"/>
          <w:color w:val="000000"/>
          <w:spacing w:val="8"/>
          <w:sz w:val="24"/>
        </w:rPr>
        <w:t>R.L.林德曼（R.L.Lindeman，1915～1942）：美国人，生态学家。1941年美国耶鲁大学生态学家林德曼发表了《一个老年湖泊内的食物链动态》的研究报告。林德曼把生态系统中能量的不同利用者之间存在的这种必然的定量关系，叫做“十分之一定律”。他通过对一个结构相对简单的天然湖泊——赛达伯格湖的能量流动进行的定量分析，发现生态系统的能量流动具有单向流动、逐级递减两个特点，能量在相邻两个营养级间的传递效率大约是10%～20%。林德曼以数学方式定量地表达了群落中营养级的相互作用，建立了养分循环的理论模型，标志着生态学开始从定性走向定量。林德曼于1942年不幸死于肝炎，年仅27岁。</w:t>
      </w:r>
      <w:r w:rsidRPr="009C73EB">
        <w:rPr>
          <w:rFonts w:ascii="仿宋_GB2312" w:eastAsia="仿宋_GB2312" w:hAnsi="宋体" w:hint="eastAsia"/>
          <w:sz w:val="24"/>
        </w:rPr>
        <w:t>生命虽然短暂但是成就斐然，提出了生态系统中能量流动的特点即十分之一定律。</w:t>
      </w:r>
    </w:p>
    <w:p w:rsidR="003A57F3" w:rsidRPr="00D0699D"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（设计意图：利用</w:t>
      </w:r>
      <w:r w:rsidRPr="00D0699D">
        <w:rPr>
          <w:rFonts w:ascii="仿宋_GB2312" w:eastAsia="仿宋_GB2312" w:hAnsi="宋体" w:hint="eastAsia"/>
          <w:sz w:val="24"/>
        </w:rPr>
        <w:t>学生</w:t>
      </w:r>
      <w:r>
        <w:rPr>
          <w:rFonts w:ascii="仿宋_GB2312" w:eastAsia="仿宋_GB2312" w:hAnsi="宋体" w:hint="eastAsia"/>
          <w:sz w:val="24"/>
        </w:rPr>
        <w:t>崇拜伟人，向往科学中杰出的研究成果</w:t>
      </w:r>
      <w:r w:rsidRPr="00D0699D">
        <w:rPr>
          <w:rFonts w:ascii="仿宋_GB2312" w:eastAsia="仿宋_GB2312" w:hAnsi="宋体" w:hint="eastAsia"/>
          <w:sz w:val="24"/>
        </w:rPr>
        <w:t>，提升学生学习的积极性，更好的来突破本节的重点和难点。）</w:t>
      </w:r>
    </w:p>
    <w:p w:rsidR="003A57F3"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（简要实录;学生深深的被生态学家林德曼的事迹感动，对其产生了较高的崇敬之情，产生学习其理论成果的冲动。）</w:t>
      </w:r>
    </w:p>
    <w:p w:rsidR="003A57F3" w:rsidRPr="009B754F" w:rsidRDefault="003A57F3" w:rsidP="003A57F3">
      <w:pPr>
        <w:tabs>
          <w:tab w:val="left" w:pos="6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（二）</w:t>
      </w:r>
      <w:r w:rsidRPr="009B754F">
        <w:rPr>
          <w:rFonts w:ascii="仿宋_GB2312" w:eastAsia="仿宋_GB2312" w:hAnsi="宋体" w:hint="eastAsia"/>
          <w:sz w:val="24"/>
        </w:rPr>
        <w:t>切身体验，总结规律</w:t>
      </w:r>
    </w:p>
    <w:p w:rsidR="003A57F3" w:rsidRDefault="003A57F3" w:rsidP="003A57F3">
      <w:pPr>
        <w:tabs>
          <w:tab w:val="left" w:pos="388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1、</w:t>
      </w:r>
      <w:r w:rsidRPr="00D0699D">
        <w:rPr>
          <w:rFonts w:ascii="仿宋_GB2312" w:eastAsia="仿宋_GB2312" w:hAnsi="宋体" w:hint="eastAsia"/>
          <w:sz w:val="24"/>
        </w:rPr>
        <w:t>（课件投影）美国生态学家林德曼（R.L.Lindeman,1915-1942）对一个天然湖泊——赛达伯格湖的能量流动定量分析图例。</w:t>
      </w:r>
    </w:p>
    <w:p w:rsidR="003A57F3" w:rsidRPr="00D0699D" w:rsidRDefault="00BB5E87" w:rsidP="003A57F3">
      <w:pPr>
        <w:tabs>
          <w:tab w:val="left" w:pos="388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noProof/>
          <w:sz w:val="24"/>
        </w:rPr>
        <w:lastRenderedPageBreak/>
        <w:drawing>
          <wp:inline distT="0" distB="0" distL="0" distR="0">
            <wp:extent cx="5229225" cy="2009775"/>
            <wp:effectExtent l="0" t="0" r="9525" b="9525"/>
            <wp:docPr id="64" name="图片 6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2009775"/>
                    </a:xfrm>
                    <a:prstGeom prst="rect">
                      <a:avLst/>
                    </a:prstGeom>
                    <a:noFill/>
                    <a:ln>
                      <a:noFill/>
                    </a:ln>
                  </pic:spPr>
                </pic:pic>
              </a:graphicData>
            </a:graphic>
          </wp:inline>
        </w:drawing>
      </w:r>
    </w:p>
    <w:p w:rsidR="003A57F3" w:rsidRDefault="003A57F3" w:rsidP="003A57F3">
      <w:pPr>
        <w:tabs>
          <w:tab w:val="left" w:pos="388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请同学们统计流经各营养级的能量，自主计算下列问题，然后小组内相互交换意见。</w:t>
      </w:r>
    </w:p>
    <w:p w:rsidR="003A57F3" w:rsidRPr="00D0699D" w:rsidRDefault="003A57F3" w:rsidP="003A57F3">
      <w:pPr>
        <w:tabs>
          <w:tab w:val="left" w:pos="108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(1)</w:t>
      </w:r>
      <w:r w:rsidRPr="00D0699D">
        <w:rPr>
          <w:rFonts w:ascii="仿宋_GB2312" w:eastAsia="仿宋_GB2312" w:hAnsi="宋体" w:hint="eastAsia"/>
          <w:sz w:val="24"/>
        </w:rPr>
        <w:t>第</w:t>
      </w:r>
      <w:r>
        <w:rPr>
          <w:rFonts w:ascii="仿宋_GB2312" w:eastAsia="仿宋_GB2312" w:hAnsi="宋体" w:hint="eastAsia"/>
          <w:sz w:val="24"/>
        </w:rPr>
        <w:t>二</w:t>
      </w:r>
      <w:r w:rsidRPr="00D0699D">
        <w:rPr>
          <w:rFonts w:ascii="仿宋_GB2312" w:eastAsia="仿宋_GB2312" w:hAnsi="宋体" w:hint="eastAsia"/>
          <w:sz w:val="24"/>
        </w:rPr>
        <w:t>营养级获得第一营养级生产者所同化能量的百分比是多少？</w:t>
      </w:r>
    </w:p>
    <w:p w:rsidR="003A57F3" w:rsidRPr="00D0699D" w:rsidRDefault="003A57F3" w:rsidP="003A57F3">
      <w:pPr>
        <w:tabs>
          <w:tab w:val="left" w:pos="90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(2)</w:t>
      </w:r>
      <w:r w:rsidRPr="00D0699D">
        <w:rPr>
          <w:rFonts w:ascii="仿宋_GB2312" w:eastAsia="仿宋_GB2312" w:hAnsi="宋体" w:hint="eastAsia"/>
          <w:sz w:val="24"/>
        </w:rPr>
        <w:t>第三营养级获得第二营养级所同化能量的百分比是多少？</w:t>
      </w:r>
    </w:p>
    <w:p w:rsidR="003A57F3" w:rsidRPr="00D0699D" w:rsidRDefault="003A57F3" w:rsidP="003A57F3">
      <w:pPr>
        <w:tabs>
          <w:tab w:val="left" w:pos="90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(3)</w:t>
      </w:r>
      <w:r w:rsidRPr="00D0699D">
        <w:rPr>
          <w:rFonts w:ascii="仿宋_GB2312" w:eastAsia="仿宋_GB2312" w:hAnsi="宋体" w:hint="eastAsia"/>
          <w:sz w:val="24"/>
        </w:rPr>
        <w:t>能量在相邻的营养级之间的传递效的率在什么范围内？</w:t>
      </w:r>
    </w:p>
    <w:p w:rsidR="003A57F3" w:rsidRPr="00D0699D" w:rsidRDefault="003A57F3" w:rsidP="003A57F3">
      <w:pPr>
        <w:tabs>
          <w:tab w:val="left" w:pos="90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(4)</w:t>
      </w:r>
      <w:r w:rsidRPr="00D0699D">
        <w:rPr>
          <w:rFonts w:ascii="仿宋_GB2312" w:eastAsia="仿宋_GB2312" w:hAnsi="宋体" w:hint="eastAsia"/>
          <w:sz w:val="24"/>
        </w:rPr>
        <w:t>散失掉的能量还能再回归到原来养级中吗？</w:t>
      </w:r>
    </w:p>
    <w:p w:rsidR="003A57F3" w:rsidRPr="00D0699D" w:rsidRDefault="003A57F3" w:rsidP="003A57F3">
      <w:pPr>
        <w:tabs>
          <w:tab w:val="left" w:pos="900"/>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(5)</w:t>
      </w:r>
      <w:r w:rsidRPr="00D0699D">
        <w:rPr>
          <w:rFonts w:ascii="仿宋_GB2312" w:eastAsia="仿宋_GB2312" w:hAnsi="宋体" w:hint="eastAsia"/>
          <w:sz w:val="24"/>
        </w:rPr>
        <w:t>你能总结出能量流动的特点吗？</w:t>
      </w:r>
    </w:p>
    <w:p w:rsidR="003A57F3" w:rsidRPr="00D0699D" w:rsidRDefault="003A57F3" w:rsidP="003A57F3">
      <w:pPr>
        <w:tabs>
          <w:tab w:val="left" w:pos="388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（设计意图：采用提纲式的手法让学生动脑、动手分析计算，导出能量在此生态系统各个营养级之间传递的数量关系，并进一步得出相邻营养级之间能传递的百分比，提高了学生的数据分析能力，</w:t>
      </w:r>
      <w:r>
        <w:rPr>
          <w:rFonts w:ascii="仿宋_GB2312" w:eastAsia="仿宋_GB2312" w:hAnsi="宋体" w:hint="eastAsia"/>
          <w:sz w:val="24"/>
        </w:rPr>
        <w:t>和从材料中提取自己观点的能力，</w:t>
      </w:r>
      <w:r w:rsidRPr="00D0699D">
        <w:rPr>
          <w:rFonts w:ascii="仿宋_GB2312" w:eastAsia="仿宋_GB2312" w:hAnsi="宋体" w:hint="eastAsia"/>
          <w:sz w:val="24"/>
        </w:rPr>
        <w:t>切身体会能量流动的特点：单向递减。）</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w:t>
      </w:r>
      <w:r w:rsidRPr="00D0699D">
        <w:rPr>
          <w:rFonts w:ascii="仿宋_GB2312" w:eastAsia="仿宋_GB2312" w:hAnsi="宋体" w:hint="eastAsia"/>
          <w:sz w:val="24"/>
        </w:rPr>
        <w:t>简要实录:学生积极展开了伟大的科学家所从事的研究，利用刚刚学过的生物学知识和相关的知识展开了这几个问题的计算</w:t>
      </w:r>
      <w:r>
        <w:rPr>
          <w:rFonts w:ascii="仿宋_GB2312" w:eastAsia="仿宋_GB2312" w:hAnsi="宋体" w:hint="eastAsia"/>
          <w:sz w:val="24"/>
        </w:rPr>
        <w:t>，在独立思考的基础上，分组讨论，各小组争先的展现自己</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（课件投影）答案 (1)13.5%(2)20%(3)10%-20%.</w:t>
      </w:r>
      <w:r>
        <w:rPr>
          <w:rFonts w:ascii="仿宋_GB2312" w:eastAsia="仿宋_GB2312" w:hAnsi="宋体" w:hint="eastAsia"/>
          <w:sz w:val="24"/>
        </w:rPr>
        <w:t>生态系统能量流动的</w:t>
      </w:r>
      <w:r w:rsidRPr="00D0699D">
        <w:rPr>
          <w:rFonts w:ascii="仿宋_GB2312" w:eastAsia="仿宋_GB2312" w:hAnsi="宋体" w:hint="eastAsia"/>
          <w:sz w:val="24"/>
        </w:rPr>
        <w:t>特点</w:t>
      </w:r>
      <w:r>
        <w:rPr>
          <w:rFonts w:ascii="仿宋_GB2312" w:eastAsia="仿宋_GB2312" w:hAnsi="宋体" w:hint="eastAsia"/>
          <w:sz w:val="24"/>
        </w:rPr>
        <w:t>：</w:t>
      </w:r>
      <w:r w:rsidRPr="00D0699D">
        <w:rPr>
          <w:rFonts w:ascii="仿宋_GB2312" w:eastAsia="仿宋_GB2312" w:hAnsi="宋体" w:hint="eastAsia"/>
          <w:sz w:val="24"/>
        </w:rPr>
        <w:t>随着营养级的增高能量是逐级递减的，能量的传递是不可逆的。</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2、</w:t>
      </w:r>
      <w:r w:rsidRPr="00D0699D">
        <w:rPr>
          <w:rFonts w:ascii="仿宋_GB2312" w:eastAsia="仿宋_GB2312" w:hAnsi="宋体" w:hint="eastAsia"/>
          <w:sz w:val="24"/>
        </w:rPr>
        <w:t>（课件投影）</w:t>
      </w:r>
      <w:r>
        <w:rPr>
          <w:rFonts w:ascii="仿宋_GB2312" w:eastAsia="仿宋_GB2312" w:hAnsi="宋体" w:hint="eastAsia"/>
          <w:sz w:val="24"/>
        </w:rPr>
        <w:t>利用生态系统中能量流动的特点，将每个营养级获得的能量绘制成图，由高到低排列，会出现呈现何种形状的图谱？请同学们阅读课本的内容，首先独立思考，然后小组之间交换意见，将绘制最好的图谱到前面来展示。</w:t>
      </w:r>
      <w:r w:rsidRPr="00D0699D">
        <w:rPr>
          <w:rFonts w:ascii="仿宋_GB2312" w:eastAsia="仿宋_GB2312" w:hAnsi="宋体" w:hint="eastAsia"/>
          <w:sz w:val="24"/>
        </w:rPr>
        <w:t xml:space="preserve"> </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（设计意图:直观形象地展示了能量流动的特点。以单位时间内各个营养级获得的数量值，由低到高绘制成出了一个能量金字塔。这样可以发展学生的逻辑思维和</w:t>
      </w:r>
      <w:r>
        <w:rPr>
          <w:rFonts w:ascii="仿宋_GB2312" w:eastAsia="仿宋_GB2312" w:hAnsi="宋体" w:hint="eastAsia"/>
          <w:sz w:val="24"/>
        </w:rPr>
        <w:t>形象思维，又有效地说明了生态系统中，营养级越高，获得的能量越少，</w:t>
      </w:r>
      <w:r w:rsidRPr="00D0699D">
        <w:rPr>
          <w:rFonts w:ascii="仿宋_GB2312" w:eastAsia="仿宋_GB2312" w:hAnsi="宋体" w:hint="eastAsia"/>
          <w:sz w:val="24"/>
        </w:rPr>
        <w:t>更好的体会能量流动的特点。）</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w:t>
      </w:r>
      <w:r>
        <w:rPr>
          <w:rFonts w:ascii="仿宋_GB2312" w:eastAsia="仿宋_GB2312" w:hAnsi="宋体" w:hint="eastAsia"/>
          <w:sz w:val="24"/>
        </w:rPr>
        <w:t>各个小组同学们将各自的图形争相展示，</w:t>
      </w:r>
      <w:r w:rsidRPr="00D0699D">
        <w:rPr>
          <w:rFonts w:ascii="仿宋_GB2312" w:eastAsia="仿宋_GB2312" w:hAnsi="宋体" w:hint="eastAsia"/>
          <w:sz w:val="24"/>
        </w:rPr>
        <w:t>学生头脑中的概念与此形象的图画表达的内容完全的吻合，</w:t>
      </w:r>
      <w:r>
        <w:rPr>
          <w:rFonts w:ascii="仿宋_GB2312" w:eastAsia="仿宋_GB2312" w:hAnsi="宋体" w:hint="eastAsia"/>
          <w:sz w:val="24"/>
        </w:rPr>
        <w:t>牢固掌握掌握了能量流动的概念和特点，</w:t>
      </w:r>
      <w:r w:rsidRPr="00D0699D">
        <w:rPr>
          <w:rFonts w:ascii="仿宋_GB2312" w:eastAsia="仿宋_GB2312" w:hAnsi="宋体" w:hint="eastAsia"/>
          <w:sz w:val="24"/>
        </w:rPr>
        <w:t>体会到获得知识的喜悦，</w:t>
      </w:r>
      <w:r>
        <w:rPr>
          <w:rFonts w:ascii="仿宋_GB2312" w:eastAsia="仿宋_GB2312" w:hAnsi="宋体" w:hint="eastAsia"/>
          <w:sz w:val="24"/>
        </w:rPr>
        <w:t>从</w:t>
      </w:r>
      <w:r w:rsidRPr="00D0699D">
        <w:rPr>
          <w:rFonts w:ascii="仿宋_GB2312" w:eastAsia="仿宋_GB2312" w:hAnsi="宋体" w:hint="eastAsia"/>
          <w:sz w:val="24"/>
        </w:rPr>
        <w:t>学生的行为和脸上的表情可看出他们对能量的流动有了一个</w:t>
      </w:r>
      <w:r>
        <w:rPr>
          <w:rFonts w:ascii="仿宋_GB2312" w:eastAsia="仿宋_GB2312" w:hAnsi="宋体" w:hint="eastAsia"/>
          <w:sz w:val="24"/>
        </w:rPr>
        <w:t>全新的</w:t>
      </w:r>
      <w:r w:rsidRPr="00D0699D">
        <w:rPr>
          <w:rFonts w:ascii="仿宋_GB2312" w:eastAsia="仿宋_GB2312" w:hAnsi="宋体" w:hint="eastAsia"/>
          <w:sz w:val="24"/>
        </w:rPr>
        <w:t>的认识，学习热情很高。）</w:t>
      </w:r>
    </w:p>
    <w:p w:rsidR="003A57F3" w:rsidRPr="00C05185"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（课件投影）答案：如下图即能量金字塔</w:t>
      </w:r>
    </w:p>
    <w:p w:rsidR="003A57F3" w:rsidRDefault="003A57F3" w:rsidP="003A57F3">
      <w:pPr>
        <w:tabs>
          <w:tab w:val="left" w:pos="3045"/>
        </w:tabs>
        <w:spacing w:line="360" w:lineRule="auto"/>
        <w:ind w:leftChars="-171" w:left="-359" w:rightChars="-210" w:right="-441" w:firstLineChars="166" w:firstLine="400"/>
        <w:jc w:val="left"/>
        <w:rPr>
          <w:rFonts w:ascii="仿宋_GB2312" w:eastAsia="仿宋_GB2312" w:hAnsi="宋体" w:hint="eastAsia"/>
          <w:b/>
          <w:sz w:val="24"/>
        </w:rPr>
      </w:pPr>
      <w:r w:rsidRPr="00D0699D">
        <w:rPr>
          <w:rFonts w:ascii="仿宋_GB2312" w:eastAsia="仿宋_GB2312" w:hAnsi="宋体" w:hint="eastAsia"/>
          <w:b/>
          <w:sz w:val="24"/>
        </w:rPr>
        <w:lastRenderedPageBreak/>
        <w:t>三</w:t>
      </w:r>
      <w:r>
        <w:rPr>
          <w:rFonts w:ascii="仿宋_GB2312" w:eastAsia="仿宋_GB2312" w:hAnsi="宋体" w:hint="eastAsia"/>
          <w:b/>
          <w:sz w:val="24"/>
        </w:rPr>
        <w:t>、</w:t>
      </w:r>
      <w:r w:rsidRPr="00D0699D">
        <w:rPr>
          <w:rFonts w:ascii="仿宋_GB2312" w:eastAsia="仿宋_GB2312" w:hAnsi="宋体" w:hint="eastAsia"/>
          <w:b/>
          <w:sz w:val="24"/>
        </w:rPr>
        <w:t>迁移深化，活学活用</w:t>
      </w:r>
      <w:r>
        <w:rPr>
          <w:rFonts w:ascii="仿宋_GB2312" w:eastAsia="仿宋_GB2312" w:hAnsi="宋体" w:hint="eastAsia"/>
          <w:sz w:val="24"/>
        </w:rPr>
        <w:t xml:space="preserve">     </w:t>
      </w:r>
      <w:r w:rsidR="00BB5E87">
        <w:rPr>
          <w:rFonts w:ascii="仿宋_GB2312" w:eastAsia="仿宋_GB2312" w:hAnsi="宋体"/>
          <w:noProof/>
          <w:sz w:val="24"/>
        </w:rPr>
        <w:drawing>
          <wp:inline distT="0" distB="0" distL="0" distR="0">
            <wp:extent cx="1682115" cy="1230630"/>
            <wp:effectExtent l="0" t="0" r="0" b="7620"/>
            <wp:docPr id="212" name="图片 212" descr="8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8_35"/>
                    <pic:cNvPicPr>
                      <a:picLocks noChangeAspect="1" noChangeArrowheads="1"/>
                    </pic:cNvPicPr>
                  </pic:nvPicPr>
                  <pic:blipFill>
                    <a:blip r:embed="rId28">
                      <a:lum contrast="48000"/>
                      <a:extLst>
                        <a:ext uri="{28A0092B-C50C-407E-A947-70E740481C1C}">
                          <a14:useLocalDpi xmlns:a14="http://schemas.microsoft.com/office/drawing/2010/main" val="0"/>
                        </a:ext>
                      </a:extLst>
                    </a:blip>
                    <a:srcRect/>
                    <a:stretch>
                      <a:fillRect/>
                    </a:stretch>
                  </pic:blipFill>
                  <pic:spPr bwMode="auto">
                    <a:xfrm>
                      <a:off x="0" y="0"/>
                      <a:ext cx="1682115" cy="1230630"/>
                    </a:xfrm>
                    <a:prstGeom prst="rect">
                      <a:avLst/>
                    </a:prstGeom>
                    <a:noFill/>
                  </pic:spPr>
                </pic:pic>
              </a:graphicData>
            </a:graphic>
          </wp:inline>
        </w:drawing>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（一）</w:t>
      </w:r>
      <w:r w:rsidRPr="00D0699D">
        <w:rPr>
          <w:rFonts w:ascii="仿宋_GB2312" w:eastAsia="仿宋_GB2312" w:hAnsi="宋体" w:hint="eastAsia"/>
          <w:sz w:val="24"/>
        </w:rPr>
        <w:t>（课件投影）学生阅读：能量流动实践意义中三个自然段，结合本节课学习的有关生态系统中能量流动的特点，</w:t>
      </w:r>
      <w:r>
        <w:rPr>
          <w:rFonts w:ascii="仿宋_GB2312" w:eastAsia="仿宋_GB2312" w:hAnsi="宋体" w:hint="eastAsia"/>
          <w:sz w:val="24"/>
        </w:rPr>
        <w:t>以及农业的最终目的是为人类提供尽可能多的能量，但前提是又不会对生态系统造成破坏，</w:t>
      </w:r>
      <w:r w:rsidRPr="00D0699D">
        <w:rPr>
          <w:rFonts w:ascii="仿宋_GB2312" w:eastAsia="仿宋_GB2312" w:hAnsi="宋体" w:hint="eastAsia"/>
          <w:sz w:val="24"/>
        </w:rPr>
        <w:t>思考下列问题</w:t>
      </w:r>
      <w:r>
        <w:rPr>
          <w:rFonts w:ascii="仿宋_GB2312" w:eastAsia="仿宋_GB2312" w:hAnsi="宋体" w:hint="eastAsia"/>
          <w:sz w:val="24"/>
        </w:rPr>
        <w:t>：</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（1）如何放牧，才能达到既产畜量高又不会导致草场退化的目的？</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（2）农田的农作物怎样经营，才能给人类提供更多的产品？</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（设计意图：学生通过一个具体的例子对所学的知识进行了灵活的运用，从中总结出能量流动的意义即研究生态系统能量流动的关系，使</w:t>
      </w:r>
      <w:r>
        <w:rPr>
          <w:rFonts w:ascii="仿宋_GB2312" w:eastAsia="仿宋_GB2312" w:hAnsi="宋体" w:hint="eastAsia"/>
          <w:sz w:val="24"/>
        </w:rPr>
        <w:t>能量持续高效地流</w:t>
      </w:r>
      <w:r w:rsidRPr="00D0699D">
        <w:rPr>
          <w:rFonts w:ascii="仿宋_GB2312" w:eastAsia="仿宋_GB2312" w:hAnsi="宋体" w:hint="eastAsia"/>
          <w:sz w:val="24"/>
        </w:rPr>
        <w:t>向对人类有意义的部分。）</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（简要实录：学生兴致勃勃地阅读课本，结合本节课所学，积极的思考能量流动的研究价值，学生通过阅读课本轻松的完成了能量流动的实践意义</w:t>
      </w:r>
      <w:r>
        <w:rPr>
          <w:rFonts w:ascii="仿宋_GB2312" w:eastAsia="仿宋_GB2312" w:hAnsi="宋体" w:hint="eastAsia"/>
          <w:sz w:val="24"/>
        </w:rPr>
        <w:t>，即合理规划生态系统保证能量尽可能多的流向对人类有利的部分。</w:t>
      </w:r>
      <w:r w:rsidRPr="00D0699D">
        <w:rPr>
          <w:rFonts w:ascii="仿宋_GB2312" w:eastAsia="仿宋_GB2312" w:hAnsi="宋体" w:hint="eastAsia"/>
          <w:sz w:val="24"/>
        </w:rPr>
        <w:t>）</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（二）</w:t>
      </w:r>
      <w:r w:rsidRPr="00D0699D">
        <w:rPr>
          <w:rFonts w:ascii="仿宋_GB2312" w:eastAsia="仿宋_GB2312" w:hAnsi="宋体" w:hint="eastAsia"/>
          <w:sz w:val="24"/>
        </w:rPr>
        <w:t>（课件投影）</w:t>
      </w:r>
      <w:r>
        <w:rPr>
          <w:rFonts w:ascii="仿宋_GB2312" w:eastAsia="仿宋_GB2312" w:hAnsi="宋体" w:hint="eastAsia"/>
          <w:sz w:val="24"/>
        </w:rPr>
        <w:t>请同学们仔细思考，回答下列问题</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1、稻田里，农民要拔掉稗草；鱼塘中，人们不断清除肉食性的黑鱼，用生态学的观点看，这是为了（　　）</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A、保持生态平衡                    B、保持生物群落的单一性</w:t>
      </w:r>
    </w:p>
    <w:p w:rsidR="003A57F3"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C、调整生态系统内能量流动方向　　　D、使物质能够尽快地循环流动</w:t>
      </w:r>
    </w:p>
    <w:p w:rsidR="003A57F3" w:rsidRPr="00247831" w:rsidRDefault="003A57F3" w:rsidP="003A57F3">
      <w:pPr>
        <w:spacing w:line="360" w:lineRule="auto"/>
        <w:ind w:leftChars="-171" w:left="-359" w:firstLineChars="166" w:firstLine="398"/>
        <w:jc w:val="left"/>
        <w:rPr>
          <w:rFonts w:hint="eastAsia"/>
        </w:rPr>
      </w:pPr>
      <w:r>
        <w:rPr>
          <w:rFonts w:ascii="仿宋_GB2312" w:eastAsia="仿宋_GB2312" w:hAnsi="宋体" w:hint="eastAsia"/>
          <w:sz w:val="24"/>
        </w:rPr>
        <w:t>（</w:t>
      </w:r>
      <w:r w:rsidRPr="00D0699D">
        <w:rPr>
          <w:rFonts w:ascii="仿宋_GB2312" w:eastAsia="仿宋_GB2312" w:hAnsi="宋体" w:hint="eastAsia"/>
          <w:sz w:val="24"/>
        </w:rPr>
        <w:t>设计意图</w:t>
      </w:r>
      <w:r>
        <w:rPr>
          <w:rFonts w:hint="eastAsia"/>
        </w:rPr>
        <w:t>：</w:t>
      </w:r>
      <w:r w:rsidRPr="00D0699D">
        <w:rPr>
          <w:rFonts w:ascii="仿宋_GB2312" w:eastAsia="仿宋_GB2312" w:hAnsi="宋体" w:hint="eastAsia"/>
          <w:sz w:val="24"/>
        </w:rPr>
        <w:t>第一题通过农田的现象考察学生对生态系统能量流动、生态平衡的掌握</w:t>
      </w:r>
      <w:r>
        <w:rPr>
          <w:rFonts w:ascii="仿宋_GB2312" w:eastAsia="仿宋_GB2312" w:hAnsi="宋体" w:hint="eastAsia"/>
          <w:sz w:val="24"/>
        </w:rPr>
        <w:t>）</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2.肉类和鸡蛋的价格比粮食和蔬菜高，从生态学的观点看，这是由于</w:t>
      </w:r>
      <w:r>
        <w:rPr>
          <w:rFonts w:ascii="仿宋_GB2312" w:eastAsia="仿宋_GB2312" w:hAnsi="宋体" w:hint="eastAsia"/>
          <w:sz w:val="24"/>
        </w:rPr>
        <w:t>(   )</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 xml:space="preserve">A．动物饲养麻烦、花工夫、投资大 </w:t>
      </w:r>
      <w:r>
        <w:rPr>
          <w:rFonts w:ascii="仿宋_GB2312" w:eastAsia="仿宋_GB2312" w:hAnsi="宋体" w:hint="eastAsia"/>
          <w:sz w:val="24"/>
        </w:rPr>
        <w:t xml:space="preserve">            </w:t>
      </w:r>
      <w:r w:rsidRPr="00D0699D">
        <w:rPr>
          <w:rFonts w:ascii="仿宋_GB2312" w:eastAsia="仿宋_GB2312" w:hAnsi="宋体" w:hint="eastAsia"/>
          <w:sz w:val="24"/>
        </w:rPr>
        <w:t>B．动物性食物营养价值高</w:t>
      </w:r>
    </w:p>
    <w:p w:rsidR="003A57F3"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C．食物链延长，能量流失多，动物性食品成本高</w:t>
      </w:r>
      <w:r>
        <w:rPr>
          <w:rFonts w:ascii="仿宋_GB2312" w:eastAsia="仿宋_GB2312" w:hAnsi="宋体" w:hint="eastAsia"/>
          <w:sz w:val="24"/>
        </w:rPr>
        <w:t xml:space="preserve"> </w:t>
      </w:r>
      <w:r w:rsidRPr="00D0699D">
        <w:rPr>
          <w:rFonts w:ascii="仿宋_GB2312" w:eastAsia="仿宋_GB2312" w:hAnsi="宋体" w:hint="eastAsia"/>
          <w:sz w:val="24"/>
        </w:rPr>
        <w:t>D．植物栽培较容易</w:t>
      </w:r>
    </w:p>
    <w:p w:rsidR="003A57F3" w:rsidRPr="00247831" w:rsidRDefault="003A57F3" w:rsidP="003A57F3">
      <w:pPr>
        <w:spacing w:line="360" w:lineRule="auto"/>
        <w:ind w:leftChars="-171" w:left="-359" w:firstLineChars="166" w:firstLine="398"/>
        <w:jc w:val="left"/>
        <w:rPr>
          <w:rFonts w:hint="eastAsia"/>
        </w:rPr>
      </w:pPr>
      <w:r w:rsidRPr="00D0699D">
        <w:rPr>
          <w:rFonts w:ascii="仿宋_GB2312" w:eastAsia="仿宋_GB2312" w:hAnsi="宋体" w:hint="eastAsia"/>
          <w:sz w:val="24"/>
        </w:rPr>
        <w:t>（设计意图：第二个题通过市场消费情况例子考察学生对能量流动的单向递减</w:t>
      </w:r>
      <w:r>
        <w:rPr>
          <w:rFonts w:ascii="仿宋_GB2312" w:eastAsia="仿宋_GB2312" w:hAnsi="宋体" w:hint="eastAsia"/>
          <w:sz w:val="24"/>
        </w:rPr>
        <w:t>特点</w:t>
      </w:r>
      <w:r w:rsidRPr="00D0699D">
        <w:rPr>
          <w:rFonts w:ascii="仿宋_GB2312" w:eastAsia="仿宋_GB2312" w:hAnsi="宋体" w:hint="eastAsia"/>
          <w:sz w:val="24"/>
        </w:rPr>
        <w:t>的理解</w:t>
      </w:r>
      <w:r>
        <w:rPr>
          <w:rFonts w:ascii="仿宋_GB2312" w:eastAsia="仿宋_GB2312" w:hAnsi="宋体"/>
          <w:sz w:val="24"/>
        </w:rPr>
        <w:t>）</w:t>
      </w:r>
    </w:p>
    <w:p w:rsidR="003A57F3" w:rsidRPr="00D0699D" w:rsidRDefault="00BB5E87"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noProof/>
          <w:sz w:val="24"/>
        </w:rPr>
        <mc:AlternateContent>
          <mc:Choice Requires="wps">
            <w:drawing>
              <wp:anchor distT="0" distB="0" distL="114300" distR="114300" simplePos="0" relativeHeight="251751424" behindDoc="0" locked="0" layoutInCell="1" allowOverlap="1">
                <wp:simplePos x="0" y="0"/>
                <wp:positionH relativeFrom="column">
                  <wp:posOffset>3533775</wp:posOffset>
                </wp:positionH>
                <wp:positionV relativeFrom="paragraph">
                  <wp:posOffset>169545</wp:posOffset>
                </wp:positionV>
                <wp:extent cx="342900" cy="0"/>
                <wp:effectExtent l="9525" t="55245" r="19050" b="59055"/>
                <wp:wrapNone/>
                <wp:docPr id="23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13.35pt" to="30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1NKwIAAE0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">
                <v:stroke endarrow="block"/>
              </v:line>
            </w:pict>
          </mc:Fallback>
        </mc:AlternateContent>
      </w:r>
      <w:r>
        <w:rPr>
          <w:rFonts w:ascii="仿宋_GB2312" w:eastAsia="仿宋_GB2312" w:hAnsi="宋体" w:hint="eastAsia"/>
          <w:noProof/>
          <w:sz w:val="24"/>
        </w:rPr>
        <mc:AlternateContent>
          <mc:Choice Requires="wps">
            <w:drawing>
              <wp:anchor distT="0" distB="0" distL="114300" distR="114300" simplePos="0" relativeHeight="251750400" behindDoc="0" locked="0" layoutInCell="1" allowOverlap="1">
                <wp:simplePos x="0" y="0"/>
                <wp:positionH relativeFrom="column">
                  <wp:posOffset>2695575</wp:posOffset>
                </wp:positionH>
                <wp:positionV relativeFrom="paragraph">
                  <wp:posOffset>169545</wp:posOffset>
                </wp:positionV>
                <wp:extent cx="342900" cy="0"/>
                <wp:effectExtent l="9525" t="55245" r="19050" b="59055"/>
                <wp:wrapNone/>
                <wp:docPr id="22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3.35pt" to="23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Dx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">
                <v:stroke endarrow="block"/>
              </v:line>
            </w:pict>
          </mc:Fallback>
        </mc:AlternateContent>
      </w:r>
      <w:r>
        <w:rPr>
          <w:rFonts w:ascii="仿宋_GB2312" w:eastAsia="仿宋_GB2312" w:hAnsi="宋体" w:hint="eastAsia"/>
          <w:noProof/>
          <w:sz w:val="24"/>
        </w:rPr>
        <mc:AlternateContent>
          <mc:Choice Requires="wps">
            <w:drawing>
              <wp:anchor distT="0" distB="0" distL="114300" distR="114300" simplePos="0" relativeHeight="251749376" behindDoc="0" locked="0" layoutInCell="1" allowOverlap="1">
                <wp:simplePos x="0" y="0"/>
                <wp:positionH relativeFrom="column">
                  <wp:posOffset>1943100</wp:posOffset>
                </wp:positionH>
                <wp:positionV relativeFrom="paragraph">
                  <wp:posOffset>169545</wp:posOffset>
                </wp:positionV>
                <wp:extent cx="342900" cy="0"/>
                <wp:effectExtent l="9525" t="55245" r="19050" b="59055"/>
                <wp:wrapNone/>
                <wp:docPr id="22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35pt" to="18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mU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">
                <v:stroke endarrow="block"/>
              </v:line>
            </w:pict>
          </mc:Fallback>
        </mc:AlternateContent>
      </w:r>
      <w:r>
        <w:rPr>
          <w:rFonts w:ascii="仿宋_GB2312" w:eastAsia="仿宋_GB2312" w:hAnsi="宋体" w:hint="eastAsia"/>
          <w:noProof/>
          <w:sz w:val="24"/>
        </w:rPr>
        <mc:AlternateContent>
          <mc:Choice Requires="wps">
            <w:drawing>
              <wp:anchor distT="0" distB="0" distL="114300" distR="114300" simplePos="0" relativeHeight="251752448" behindDoc="0" locked="0" layoutInCell="1" allowOverlap="1">
                <wp:simplePos x="0" y="0"/>
                <wp:positionH relativeFrom="column">
                  <wp:posOffset>685800</wp:posOffset>
                </wp:positionH>
                <wp:positionV relativeFrom="paragraph">
                  <wp:posOffset>160020</wp:posOffset>
                </wp:positionV>
                <wp:extent cx="457200" cy="0"/>
                <wp:effectExtent l="9525" t="55245" r="19050" b="59055"/>
                <wp:wrapNone/>
                <wp:docPr id="22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6pt" to="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UN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">
                <v:stroke endarrow="block"/>
              </v:line>
            </w:pict>
          </mc:Fallback>
        </mc:AlternateContent>
      </w:r>
      <w:r w:rsidR="003A57F3" w:rsidRPr="00D0699D">
        <w:rPr>
          <w:rFonts w:ascii="仿宋_GB2312" w:eastAsia="仿宋_GB2312" w:hAnsi="宋体" w:hint="eastAsia"/>
          <w:sz w:val="24"/>
        </w:rPr>
        <w:t xml:space="preserve">3.在青草     </w:t>
      </w:r>
      <w:r w:rsidR="003A57F3">
        <w:rPr>
          <w:rFonts w:ascii="仿宋_GB2312" w:eastAsia="仿宋_GB2312" w:hAnsi="宋体" w:hint="eastAsia"/>
          <w:sz w:val="24"/>
        </w:rPr>
        <w:t xml:space="preserve">   </w:t>
      </w:r>
      <w:r w:rsidR="003A57F3" w:rsidRPr="00D0699D">
        <w:rPr>
          <w:rFonts w:ascii="仿宋_GB2312" w:eastAsia="仿宋_GB2312" w:hAnsi="宋体" w:hint="eastAsia"/>
          <w:sz w:val="24"/>
        </w:rPr>
        <w:t xml:space="preserve">食草昆虫    </w:t>
      </w:r>
      <w:r w:rsidR="003A57F3">
        <w:rPr>
          <w:rFonts w:ascii="仿宋_GB2312" w:eastAsia="仿宋_GB2312" w:hAnsi="宋体" w:hint="eastAsia"/>
          <w:sz w:val="24"/>
        </w:rPr>
        <w:t xml:space="preserve">  </w:t>
      </w:r>
      <w:r w:rsidR="003A57F3" w:rsidRPr="00D0699D">
        <w:rPr>
          <w:rFonts w:ascii="仿宋_GB2312" w:eastAsia="仿宋_GB2312" w:hAnsi="宋体" w:hint="eastAsia"/>
          <w:sz w:val="24"/>
        </w:rPr>
        <w:t xml:space="preserve">蜘蛛    </w:t>
      </w:r>
      <w:r w:rsidR="003A57F3">
        <w:rPr>
          <w:rFonts w:ascii="仿宋_GB2312" w:eastAsia="仿宋_GB2312" w:hAnsi="宋体" w:hint="eastAsia"/>
          <w:sz w:val="24"/>
        </w:rPr>
        <w:t xml:space="preserve">  </w:t>
      </w:r>
      <w:r w:rsidR="003A57F3" w:rsidRPr="00D0699D">
        <w:rPr>
          <w:rFonts w:ascii="仿宋_GB2312" w:eastAsia="仿宋_GB2312" w:hAnsi="宋体" w:hint="eastAsia"/>
          <w:sz w:val="24"/>
        </w:rPr>
        <w:t xml:space="preserve">食草鸟    </w:t>
      </w:r>
      <w:r w:rsidR="003A57F3">
        <w:rPr>
          <w:rFonts w:ascii="仿宋_GB2312" w:eastAsia="仿宋_GB2312" w:hAnsi="宋体" w:hint="eastAsia"/>
          <w:sz w:val="24"/>
        </w:rPr>
        <w:t xml:space="preserve"> </w:t>
      </w:r>
      <w:r w:rsidR="003A57F3" w:rsidRPr="00D0699D">
        <w:rPr>
          <w:rFonts w:ascii="仿宋_GB2312" w:eastAsia="仿宋_GB2312" w:hAnsi="宋体" w:hint="eastAsia"/>
          <w:sz w:val="24"/>
        </w:rPr>
        <w:t>猫头鹰的这条食物链中，占生态系统总能量比例最多和最少的消费者依次是（</w:t>
      </w:r>
      <w:r w:rsidR="003A57F3">
        <w:rPr>
          <w:rFonts w:ascii="仿宋_GB2312" w:eastAsia="仿宋_GB2312" w:hAnsi="宋体" w:hint="eastAsia"/>
          <w:sz w:val="24"/>
        </w:rPr>
        <w:t xml:space="preserve">   </w:t>
      </w:r>
      <w:r w:rsidR="003A57F3" w:rsidRPr="00D0699D">
        <w:rPr>
          <w:rFonts w:ascii="仿宋_GB2312" w:eastAsia="仿宋_GB2312" w:hAnsi="宋体" w:hint="eastAsia"/>
          <w:sz w:val="24"/>
        </w:rPr>
        <w:t>）</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A.猫头鹰和食虫昆虫  B 青草和猫头鹰</w:t>
      </w:r>
      <w:r>
        <w:rPr>
          <w:rFonts w:ascii="仿宋_GB2312" w:eastAsia="仿宋_GB2312" w:hAnsi="宋体" w:hint="eastAsia"/>
          <w:sz w:val="24"/>
        </w:rPr>
        <w:t xml:space="preserve">  </w:t>
      </w:r>
      <w:r w:rsidRPr="00D0699D">
        <w:rPr>
          <w:rFonts w:ascii="仿宋_GB2312" w:eastAsia="仿宋_GB2312" w:hAnsi="宋体" w:hint="eastAsia"/>
          <w:sz w:val="24"/>
        </w:rPr>
        <w:t>C食草昆虫和猫头鹰   D 食草昆虫和青草</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w:t>
      </w:r>
      <w:r>
        <w:rPr>
          <w:rFonts w:ascii="仿宋_GB2312" w:eastAsia="仿宋_GB2312" w:hAnsi="宋体" w:hint="eastAsia"/>
          <w:sz w:val="24"/>
        </w:rPr>
        <w:t>第三题考察学生对食物链，以及能量在生态系统中流动时的特点和能量的输入进行了考察</w:t>
      </w:r>
      <w:r w:rsidRPr="00D0699D">
        <w:rPr>
          <w:rFonts w:ascii="仿宋_GB2312" w:eastAsia="仿宋_GB2312" w:hAnsi="宋体" w:hint="eastAsia"/>
          <w:sz w:val="24"/>
        </w:rPr>
        <w:t>）</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4.大象是植食性动物，有一种螳螂则专以象粪为食。设一大象在某一段时间所同化的能量为</w:t>
      </w:r>
      <w:r w:rsidRPr="00D0699D">
        <w:rPr>
          <w:rFonts w:ascii="仿宋_GB2312" w:eastAsia="仿宋_GB2312" w:hAnsi="宋体" w:hint="eastAsia"/>
          <w:bCs/>
          <w:sz w:val="24"/>
        </w:rPr>
        <w:lastRenderedPageBreak/>
        <w:t>107KJ，则这部分能量中可流入螳螂体内的为</w:t>
      </w:r>
      <w:r>
        <w:rPr>
          <w:rFonts w:ascii="仿宋_GB2312" w:eastAsia="仿宋_GB2312" w:hAnsi="宋体" w:hint="eastAsia"/>
          <w:bCs/>
          <w:sz w:val="24"/>
        </w:rPr>
        <w:t>(    )</w:t>
      </w:r>
      <w:r w:rsidRPr="00D0699D">
        <w:rPr>
          <w:rFonts w:ascii="仿宋_GB2312" w:eastAsia="仿宋_GB2312" w:hAnsi="宋体" w:hint="eastAsia"/>
          <w:bCs/>
          <w:sz w:val="24"/>
        </w:rPr>
        <w:t xml:space="preserve"> A、</w:t>
      </w:r>
      <w:r>
        <w:rPr>
          <w:rFonts w:ascii="仿宋_GB2312" w:eastAsia="仿宋_GB2312" w:hAnsi="宋体" w:hint="eastAsia"/>
          <w:bCs/>
          <w:sz w:val="24"/>
        </w:rPr>
        <w:t xml:space="preserve">0KJ  </w:t>
      </w:r>
      <w:r w:rsidRPr="00D0699D">
        <w:rPr>
          <w:rFonts w:ascii="仿宋_GB2312" w:eastAsia="仿宋_GB2312" w:hAnsi="宋体" w:hint="eastAsia"/>
          <w:bCs/>
          <w:sz w:val="24"/>
        </w:rPr>
        <w:t>B、106KJ</w:t>
      </w:r>
      <w:r>
        <w:rPr>
          <w:rFonts w:ascii="仿宋_GB2312" w:eastAsia="仿宋_GB2312" w:hAnsi="宋体" w:hint="eastAsia"/>
          <w:bCs/>
          <w:sz w:val="24"/>
        </w:rPr>
        <w:t xml:space="preserve">  </w:t>
      </w:r>
      <w:r w:rsidRPr="00D0699D">
        <w:rPr>
          <w:rFonts w:ascii="仿宋_GB2312" w:eastAsia="仿宋_GB2312" w:hAnsi="宋体" w:hint="eastAsia"/>
          <w:bCs/>
          <w:sz w:val="24"/>
        </w:rPr>
        <w:t>C、2×</w:t>
      </w:r>
      <w:r>
        <w:rPr>
          <w:rFonts w:ascii="仿宋_GB2312" w:eastAsia="仿宋_GB2312" w:hAnsi="宋体" w:hint="eastAsia"/>
          <w:bCs/>
          <w:sz w:val="24"/>
        </w:rPr>
        <w:t xml:space="preserve">106KJ </w:t>
      </w:r>
      <w:r w:rsidRPr="00D0699D">
        <w:rPr>
          <w:rFonts w:ascii="仿宋_GB2312" w:eastAsia="仿宋_GB2312" w:hAnsi="宋体" w:hint="eastAsia"/>
          <w:bCs/>
          <w:sz w:val="24"/>
        </w:rPr>
        <w:t>D、106KJ~2×106KJ</w:t>
      </w:r>
    </w:p>
    <w:p w:rsidR="003A57F3" w:rsidRPr="00D0699D" w:rsidRDefault="00BB5E87" w:rsidP="003A57F3">
      <w:pPr>
        <w:tabs>
          <w:tab w:val="left" w:pos="3045"/>
        </w:tabs>
        <w:spacing w:line="360" w:lineRule="auto"/>
        <w:ind w:leftChars="-171" w:left="-359" w:rightChars="-210" w:right="-441" w:firstLineChars="166" w:firstLine="398"/>
        <w:jc w:val="left"/>
        <w:rPr>
          <w:rFonts w:ascii="仿宋_GB2312" w:eastAsia="仿宋_GB2312" w:hAnsi="宋体" w:hint="eastAsia"/>
          <w:bCs/>
          <w:sz w:val="24"/>
        </w:rPr>
      </w:pPr>
      <w:r>
        <w:rPr>
          <w:rFonts w:ascii="仿宋_GB2312" w:eastAsia="仿宋_GB2312" w:hAnsi="宋体" w:hint="eastAsia"/>
          <w:bCs/>
          <w:noProof/>
          <w:sz w:val="24"/>
        </w:rPr>
        <w:drawing>
          <wp:anchor distT="0" distB="0" distL="114300" distR="114300" simplePos="0" relativeHeight="251753472" behindDoc="0" locked="0" layoutInCell="1" allowOverlap="1">
            <wp:simplePos x="0" y="0"/>
            <wp:positionH relativeFrom="column">
              <wp:posOffset>3200400</wp:posOffset>
            </wp:positionH>
            <wp:positionV relativeFrom="paragraph">
              <wp:posOffset>99060</wp:posOffset>
            </wp:positionV>
            <wp:extent cx="2971800" cy="1859280"/>
            <wp:effectExtent l="0" t="0" r="0" b="7620"/>
            <wp:wrapSquare wrapText="bothSides"/>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7F3" w:rsidRPr="00D0699D">
        <w:rPr>
          <w:rFonts w:ascii="仿宋_GB2312" w:eastAsia="仿宋_GB2312" w:hAnsi="宋体" w:hint="eastAsia"/>
          <w:sz w:val="24"/>
        </w:rPr>
        <w:t>（设计意图：</w:t>
      </w:r>
      <w:r w:rsidR="003A57F3">
        <w:rPr>
          <w:rFonts w:ascii="仿宋_GB2312" w:eastAsia="仿宋_GB2312" w:hAnsi="宋体" w:hint="eastAsia"/>
          <w:sz w:val="24"/>
        </w:rPr>
        <w:t>第四题考察了在能量流动过程中同化作用的理解和能量在某一个营养级中的利用的考察）</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5、</w:t>
      </w:r>
      <w:r>
        <w:rPr>
          <w:rFonts w:ascii="仿宋_GB2312" w:eastAsia="仿宋_GB2312" w:hAnsi="宋体" w:hint="eastAsia"/>
          <w:bCs/>
          <w:sz w:val="24"/>
        </w:rPr>
        <w:t>右</w:t>
      </w:r>
      <w:r w:rsidRPr="00D0699D">
        <w:rPr>
          <w:rFonts w:ascii="仿宋_GB2312" w:eastAsia="仿宋_GB2312" w:hAnsi="宋体" w:hint="eastAsia"/>
          <w:bCs/>
          <w:sz w:val="24"/>
        </w:rPr>
        <w:t>图是某湖泊生态系统能量流动的定量分析图解。图中A、B、C代表三个营养级，数字均为实际测得的能量数，单位为百万千焦。已知该生态系统受到的太阳辐射为118872百万千焦，但其中118761百万千焦的能量未被利用。请回答：</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（1）请将流经该生态系统的总能量填写在图中的方框内，这部分能量是______</w:t>
      </w:r>
      <w:r>
        <w:rPr>
          <w:rFonts w:ascii="仿宋_GB2312" w:eastAsia="仿宋_GB2312" w:hAnsi="宋体" w:hint="eastAsia"/>
          <w:bCs/>
          <w:sz w:val="24"/>
        </w:rPr>
        <w:t>所固定的太阳能。</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（2）能量从第一营养级到第二营养级的转化效率为_____%，从第二营养级到第三营养级效率为_____%。</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（3）次级消费者通过异化作用消耗的能量占其同化作用所得到能量百分比是__</w:t>
      </w:r>
    </w:p>
    <w:p w:rsidR="003A57F3" w:rsidRPr="00D0699D" w:rsidRDefault="003A57F3" w:rsidP="003A57F3">
      <w:pPr>
        <w:spacing w:line="360" w:lineRule="auto"/>
        <w:ind w:leftChars="-171" w:left="-359" w:rightChars="-210" w:right="-441" w:firstLineChars="166" w:firstLine="398"/>
        <w:jc w:val="left"/>
        <w:rPr>
          <w:rFonts w:ascii="仿宋_GB2312" w:eastAsia="仿宋_GB2312" w:hAnsi="宋体" w:hint="eastAsia"/>
          <w:bCs/>
          <w:sz w:val="24"/>
        </w:rPr>
      </w:pPr>
      <w:r w:rsidRPr="00D0699D">
        <w:rPr>
          <w:rFonts w:ascii="仿宋_GB2312" w:eastAsia="仿宋_GB2312" w:hAnsi="宋体" w:hint="eastAsia"/>
          <w:bCs/>
          <w:sz w:val="24"/>
        </w:rPr>
        <w:t>（4）由图可知，下个营养级不能得到上个营养级的全部能量，原因有：①各营养级生物内的大量能量被______;②其次是上个营养级的部分能量______;③还有少数能量被______利用。</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设计意图：第五题是对课堂中所学赛达伯格湖的能量流动统计的改进，进一步的迁移运用，真正掌握解决能量流动中所涉及统计分析。总之将所有的问题都尽量与学生的现实生活联系，一个目的，即回归生活、自然。）</w:t>
      </w:r>
    </w:p>
    <w:p w:rsidR="003A57F3"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w:t>
      </w:r>
      <w:r w:rsidRPr="00D0699D">
        <w:rPr>
          <w:rFonts w:ascii="仿宋_GB2312" w:eastAsia="仿宋_GB2312" w:hAnsi="宋体" w:hint="eastAsia"/>
          <w:sz w:val="24"/>
        </w:rPr>
        <w:t>简要实录：学生以小组为单位对所有的问题进行了讨论分析，然后在小组之间进行了交流，尤其是我的生物小组表现的相当活跃，还给出了正确的答案</w:t>
      </w:r>
      <w:r>
        <w:rPr>
          <w:rFonts w:ascii="仿宋_GB2312" w:eastAsia="仿宋_GB2312" w:hAnsi="宋体" w:hint="eastAsia"/>
          <w:sz w:val="24"/>
        </w:rPr>
        <w:t>。）</w:t>
      </w:r>
    </w:p>
    <w:p w:rsidR="003A57F3" w:rsidRPr="00C05185"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（课件投影</w:t>
      </w:r>
      <w:r>
        <w:rPr>
          <w:rFonts w:ascii="仿宋_GB2312" w:eastAsia="仿宋_GB2312" w:hAnsi="宋体"/>
          <w:sz w:val="24"/>
        </w:rPr>
        <w:t>）</w:t>
      </w:r>
      <w:r w:rsidRPr="00D0699D">
        <w:rPr>
          <w:rFonts w:ascii="仿宋_GB2312" w:eastAsia="仿宋_GB2312" w:hint="eastAsia"/>
          <w:bCs/>
          <w:sz w:val="24"/>
        </w:rPr>
        <w:t>答案：</w:t>
      </w:r>
      <w:r>
        <w:rPr>
          <w:rFonts w:ascii="仿宋_GB2312" w:eastAsia="仿宋_GB2312" w:hint="eastAsia"/>
          <w:bCs/>
          <w:sz w:val="24"/>
        </w:rPr>
        <w:t>1、C  2、C 3、B  4、A 5、</w:t>
      </w:r>
      <w:r w:rsidRPr="00D0699D">
        <w:rPr>
          <w:rFonts w:ascii="仿宋_GB2312" w:eastAsia="仿宋_GB2312" w:hint="eastAsia"/>
          <w:bCs/>
          <w:sz w:val="24"/>
        </w:rPr>
        <w:t>⑴生产者  ⑵13.5%  20%  ⑶60%  ⑷呼吸作用的消耗  未被下级营养级利用  分解者</w:t>
      </w:r>
      <w:r w:rsidRPr="00D0699D">
        <w:rPr>
          <w:rFonts w:ascii="仿宋_GB2312" w:eastAsia="仿宋_GB2312" w:hAnsi="宋体" w:hint="eastAsia"/>
          <w:sz w:val="24"/>
        </w:rPr>
        <w:t>。</w:t>
      </w:r>
    </w:p>
    <w:p w:rsidR="003A57F3" w:rsidRPr="00D0699D"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w:t>
      </w:r>
      <w:r w:rsidRPr="00D0699D">
        <w:rPr>
          <w:rFonts w:ascii="仿宋_GB2312" w:eastAsia="仿宋_GB2312" w:hAnsi="宋体" w:hint="eastAsia"/>
          <w:b/>
          <w:sz w:val="24"/>
        </w:rPr>
        <w:t>课后反思</w:t>
      </w:r>
      <w:r w:rsidRPr="00D0699D">
        <w:rPr>
          <w:rFonts w:ascii="仿宋_GB2312" w:eastAsia="仿宋_GB2312" w:hAnsi="宋体" w:hint="eastAsia"/>
          <w:sz w:val="24"/>
        </w:rPr>
        <w:t>】</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这节课采用了一课两上三讨论的具体形式，两节课前后发生了巨大的变化，包括学生的课堂表现和学生的学习效果，正真的实现了由原来的“满堂教”到“满堂学”的大转变。之所以发生这么大的变化，是由于我利用了诱思探究理论指导了课堂，</w:t>
      </w:r>
      <w:r w:rsidRPr="00D0699D">
        <w:rPr>
          <w:rFonts w:ascii="仿宋_GB2312" w:eastAsia="仿宋_GB2312" w:hAnsi="宋体" w:hint="eastAsia"/>
          <w:sz w:val="24"/>
        </w:rPr>
        <w:t>让学生在欢快、轻松、融洽的氛围中来完成本节课的学习。</w:t>
      </w:r>
      <w:r>
        <w:rPr>
          <w:rFonts w:ascii="仿宋_GB2312" w:eastAsia="仿宋_GB2312" w:hAnsi="宋体" w:hint="eastAsia"/>
          <w:sz w:val="24"/>
        </w:rPr>
        <w:t>现在想到这节课我还心潮澎湃，仍怀有当时的兴奋，慢慢的品味诱思探究教学理论的深邃，博大。</w:t>
      </w:r>
    </w:p>
    <w:p w:rsidR="003A57F3" w:rsidRPr="00C05185"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color w:val="000000"/>
          <w:sz w:val="24"/>
        </w:rPr>
      </w:pPr>
      <w:r w:rsidRPr="00D0699D">
        <w:rPr>
          <w:rFonts w:ascii="仿宋_GB2312" w:eastAsia="仿宋_GB2312" w:hAnsi="宋体" w:hint="eastAsia"/>
          <w:sz w:val="24"/>
        </w:rPr>
        <w:t>我们应该充分的相信学生，由怀疑学生的能力到相信学生的能力。比如在上课之前我一直怀疑学生是否能够理解能量在在各个营养级的去向，但是事实上学生都能够在多媒体</w:t>
      </w:r>
      <w:r>
        <w:rPr>
          <w:rFonts w:ascii="仿宋_GB2312" w:eastAsia="仿宋_GB2312" w:hAnsi="宋体" w:hint="eastAsia"/>
          <w:sz w:val="24"/>
        </w:rPr>
        <w:t>导向性</w:t>
      </w:r>
      <w:r w:rsidRPr="00D0699D">
        <w:rPr>
          <w:rFonts w:ascii="仿宋_GB2312" w:eastAsia="仿宋_GB2312" w:hAnsi="宋体" w:hint="eastAsia"/>
          <w:sz w:val="24"/>
        </w:rPr>
        <w:t>信息的作用下</w:t>
      </w:r>
      <w:r w:rsidRPr="00D0699D">
        <w:rPr>
          <w:rFonts w:ascii="仿宋_GB2312" w:eastAsia="仿宋_GB2312" w:hAnsi="宋体" w:hint="eastAsia"/>
          <w:sz w:val="24"/>
        </w:rPr>
        <w:lastRenderedPageBreak/>
        <w:t>给出了漂亮的回答，还出现了本节课的高潮。我班的数学成绩本来不好，但是今天所涉及的分析统计，学生回答的都很好，充分的证明了学生在课堂上如果诱导</w:t>
      </w:r>
      <w:r>
        <w:rPr>
          <w:rFonts w:ascii="仿宋_GB2312" w:eastAsia="仿宋_GB2312" w:hAnsi="宋体" w:hint="eastAsia"/>
          <w:sz w:val="24"/>
        </w:rPr>
        <w:t>成功</w:t>
      </w:r>
      <w:r w:rsidRPr="00D0699D">
        <w:rPr>
          <w:rFonts w:ascii="仿宋_GB2312" w:eastAsia="仿宋_GB2312" w:hAnsi="宋体" w:hint="eastAsia"/>
          <w:sz w:val="24"/>
        </w:rPr>
        <w:t>的话，</w:t>
      </w:r>
      <w:r>
        <w:rPr>
          <w:rFonts w:ascii="仿宋_GB2312" w:eastAsia="仿宋_GB2312" w:hAnsi="宋体" w:hint="eastAsia"/>
          <w:sz w:val="24"/>
        </w:rPr>
        <w:t>可以</w:t>
      </w:r>
      <w:r w:rsidRPr="00D0699D">
        <w:rPr>
          <w:rFonts w:ascii="仿宋_GB2312" w:eastAsia="仿宋_GB2312" w:hAnsi="宋体" w:hint="eastAsia"/>
          <w:sz w:val="24"/>
        </w:rPr>
        <w:t>充分调动起来学生的积极性，主动参与学习，成为学习的主人，</w:t>
      </w:r>
      <w:r>
        <w:rPr>
          <w:rFonts w:ascii="仿宋_GB2312" w:eastAsia="仿宋_GB2312" w:hAnsi="宋体" w:hint="eastAsia"/>
          <w:sz w:val="24"/>
        </w:rPr>
        <w:t>任何的学生都能够学好的。</w:t>
      </w:r>
      <w:r w:rsidRPr="00E37223">
        <w:rPr>
          <w:rFonts w:ascii="仿宋_GB2312" w:eastAsia="仿宋_GB2312" w:hAnsi="宋体" w:hint="eastAsia"/>
          <w:color w:val="000000"/>
          <w:sz w:val="24"/>
        </w:rPr>
        <w:t>从而使复杂的学习过程演变成简单欢快、融洽易懂的学习过程。</w:t>
      </w:r>
      <w:r>
        <w:rPr>
          <w:rFonts w:ascii="仿宋_GB2312" w:eastAsia="仿宋_GB2312" w:hAnsi="宋体" w:hint="eastAsia"/>
          <w:color w:val="000000"/>
          <w:sz w:val="24"/>
        </w:rPr>
        <w:t>并且在</w:t>
      </w:r>
      <w:r w:rsidRPr="00C05185">
        <w:rPr>
          <w:rFonts w:ascii="仿宋_GB2312" w:eastAsia="仿宋_GB2312" w:hAnsi="宋体" w:hint="eastAsia"/>
          <w:color w:val="000000"/>
          <w:sz w:val="24"/>
        </w:rPr>
        <w:t>课堂中多媒体发挥了较强的作用，比如在能量流动第一营养级时视频的播放和在整个过程中多媒体的投影，能够最大限度地利用了课堂的有效时间，提高了学习的效率，学生以极大地热情投入到学习中去。我放手将课堂给了学生，事实证明这种大胆的发动起学生是对的。</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在教学的过程中我逐步地发现了学生的成绩的好坏并不是先天确定的，任何一个学生正因为此而变的相当的可爱，我也转变了以前的观念即学生真的好笨，学生真的好顽固，学生真的不灵活。以前之所以有这种观点。其实，这也正是自己的教学方法真实写照。试想学生在一个昏昏欲睡的情境中怎能发挥其自身的优点？在一个老师高高在上、不可触摸的地方，学生</w:t>
      </w:r>
      <w:smartTag w:uri="urn:schemas-microsoft-com:office:smarttags" w:element="PersonName">
        <w:smartTagPr>
          <w:attr w:name="ProductID" w:val="和"/>
        </w:smartTagPr>
        <w:r>
          <w:rPr>
            <w:rFonts w:ascii="仿宋_GB2312" w:eastAsia="仿宋_GB2312" w:hAnsi="宋体" w:hint="eastAsia"/>
            <w:sz w:val="24"/>
          </w:rPr>
          <w:t>和</w:t>
        </w:r>
      </w:smartTag>
      <w:r>
        <w:rPr>
          <w:rFonts w:ascii="仿宋_GB2312" w:eastAsia="仿宋_GB2312" w:hAnsi="宋体" w:hint="eastAsia"/>
          <w:sz w:val="24"/>
        </w:rPr>
        <w:t>老师的关系怎能和谐？学生的情意因素怎能的调到起来？学生掌握的知识又怎能牢固？学生是一个有思想的人而不是一个没有思维的容器，知识的获得不仅仅是倒进去，而是在认知因素和情意因素的共同作用之下，学生主动地获得的过程，即诱思探究理论中的行为子过程。没有了学生的参与，那么一节课将会变得无聊，一节课也就没有了激情，一节课也就没有了科学性和艺术性。</w:t>
      </w:r>
    </w:p>
    <w:p w:rsidR="003A57F3" w:rsidRPr="00EF3B31" w:rsidRDefault="003A57F3" w:rsidP="003A57F3">
      <w:pPr>
        <w:spacing w:line="360" w:lineRule="auto"/>
        <w:ind w:leftChars="-171" w:left="-359" w:rightChars="-210" w:right="-441" w:firstLineChars="166" w:firstLine="398"/>
        <w:jc w:val="left"/>
        <w:rPr>
          <w:rFonts w:ascii="仿宋_GB2312" w:eastAsia="仿宋_GB2312" w:hAnsi="宋体" w:hint="eastAsia"/>
          <w:sz w:val="24"/>
        </w:rPr>
      </w:pPr>
      <w:r>
        <w:rPr>
          <w:rFonts w:ascii="仿宋_GB2312" w:eastAsia="仿宋_GB2312" w:hAnsi="宋体" w:hint="eastAsia"/>
          <w:sz w:val="24"/>
        </w:rPr>
        <w:t>学生的参与要在老师的导向性信息指引下进行，即以诱达思，否则那会是另外一种结果。因此老师的导向性至关重要。例如在第一次上这节课时，刚开始的时候学生学习的情致非常高，探究的欲望也十分浓，但是一节还没有过一半的时间，学生的讨论声少了，开始聊天了，开始走神了，开始低效了，什么原因呢？高中生毕竟还是孩子，不是研究性的学者、专业的科研人员，他们不能自主的完成探究过程，他们需要在老师的辅助下完成特殊的认识过程，辅助即是教师的导向性信息的诱导作用。因此，在教学过程中我们一定提供导向性信息，明确学生学什么，怎样动，动到什么程度。例如“请同学们观看，</w:t>
      </w:r>
      <w:r w:rsidRPr="00D0699D">
        <w:rPr>
          <w:rFonts w:ascii="仿宋_GB2312" w:eastAsia="仿宋_GB2312" w:hAnsi="宋体" w:hint="eastAsia"/>
          <w:sz w:val="24"/>
        </w:rPr>
        <w:t>非洲草原上鹰捕食兔子视频</w:t>
      </w:r>
      <w:r>
        <w:rPr>
          <w:rFonts w:ascii="仿宋_GB2312" w:eastAsia="仿宋_GB2312" w:hAnsi="宋体" w:hint="eastAsia"/>
          <w:sz w:val="24"/>
        </w:rPr>
        <w:t>，大家</w:t>
      </w:r>
      <w:r w:rsidRPr="00D0699D">
        <w:rPr>
          <w:rFonts w:ascii="仿宋_GB2312" w:eastAsia="仿宋_GB2312" w:hAnsi="宋体" w:hint="eastAsia"/>
          <w:sz w:val="24"/>
        </w:rPr>
        <w:t>回忆有关</w:t>
      </w:r>
      <w:r>
        <w:rPr>
          <w:rFonts w:ascii="仿宋_GB2312" w:eastAsia="仿宋_GB2312" w:hAnsi="宋体" w:hint="eastAsia"/>
          <w:sz w:val="24"/>
        </w:rPr>
        <w:t>‘</w:t>
      </w:r>
      <w:r w:rsidRPr="00D0699D">
        <w:rPr>
          <w:rFonts w:ascii="仿宋_GB2312" w:eastAsia="仿宋_GB2312" w:hAnsi="宋体" w:hint="eastAsia"/>
          <w:sz w:val="24"/>
        </w:rPr>
        <w:t>呼吸作用</w:t>
      </w:r>
      <w:r>
        <w:rPr>
          <w:rFonts w:ascii="仿宋_GB2312" w:eastAsia="仿宋_GB2312" w:hAnsi="宋体" w:hint="eastAsia"/>
          <w:sz w:val="24"/>
        </w:rPr>
        <w:t>’</w:t>
      </w:r>
      <w:r w:rsidRPr="00D0699D">
        <w:rPr>
          <w:rFonts w:ascii="仿宋_GB2312" w:eastAsia="仿宋_GB2312" w:hAnsi="宋体" w:hint="eastAsia"/>
          <w:sz w:val="24"/>
        </w:rPr>
        <w:t>和</w:t>
      </w:r>
      <w:r>
        <w:rPr>
          <w:rFonts w:ascii="仿宋_GB2312" w:eastAsia="仿宋_GB2312" w:hAnsi="宋体" w:hint="eastAsia"/>
          <w:sz w:val="24"/>
        </w:rPr>
        <w:t>‘</w:t>
      </w:r>
      <w:r w:rsidRPr="00D0699D">
        <w:rPr>
          <w:rFonts w:ascii="仿宋_GB2312" w:eastAsia="仿宋_GB2312" w:hAnsi="宋体" w:hint="eastAsia"/>
          <w:sz w:val="24"/>
        </w:rPr>
        <w:t>光合作用</w:t>
      </w:r>
      <w:r>
        <w:rPr>
          <w:rFonts w:ascii="仿宋_GB2312" w:eastAsia="仿宋_GB2312" w:hAnsi="宋体" w:hint="eastAsia"/>
          <w:sz w:val="24"/>
        </w:rPr>
        <w:t>’的知识</w:t>
      </w:r>
      <w:r w:rsidRPr="00D0699D">
        <w:rPr>
          <w:rFonts w:ascii="仿宋_GB2312" w:eastAsia="仿宋_GB2312" w:hAnsi="宋体" w:hint="eastAsia"/>
          <w:sz w:val="24"/>
        </w:rPr>
        <w:t>和植物</w:t>
      </w:r>
      <w:r>
        <w:rPr>
          <w:rFonts w:ascii="仿宋_GB2312" w:eastAsia="仿宋_GB2312" w:hAnsi="宋体" w:hint="eastAsia"/>
          <w:sz w:val="24"/>
        </w:rPr>
        <w:t>、动物</w:t>
      </w:r>
      <w:r w:rsidRPr="00D0699D">
        <w:rPr>
          <w:rFonts w:ascii="仿宋_GB2312" w:eastAsia="仿宋_GB2312" w:hAnsi="宋体" w:hint="eastAsia"/>
          <w:sz w:val="24"/>
        </w:rPr>
        <w:t>的在生存</w:t>
      </w:r>
      <w:r>
        <w:rPr>
          <w:rFonts w:ascii="仿宋_GB2312" w:eastAsia="仿宋_GB2312" w:hAnsi="宋体" w:hint="eastAsia"/>
          <w:sz w:val="24"/>
        </w:rPr>
        <w:t>过程中的各项</w:t>
      </w:r>
      <w:r w:rsidRPr="00D0699D">
        <w:rPr>
          <w:rFonts w:ascii="仿宋_GB2312" w:eastAsia="仿宋_GB2312" w:hAnsi="宋体" w:hint="eastAsia"/>
          <w:sz w:val="24"/>
        </w:rPr>
        <w:t>生命活动。</w:t>
      </w:r>
      <w:r>
        <w:rPr>
          <w:rFonts w:ascii="仿宋_GB2312" w:eastAsia="仿宋_GB2312" w:hAnsi="宋体" w:hint="eastAsia"/>
          <w:sz w:val="24"/>
        </w:rPr>
        <w:t>首先独立思考，然后合作探究</w:t>
      </w:r>
      <w:r w:rsidRPr="00D0699D">
        <w:rPr>
          <w:rFonts w:ascii="仿宋_GB2312" w:eastAsia="仿宋_GB2312" w:hAnsi="宋体" w:hint="eastAsia"/>
          <w:sz w:val="24"/>
        </w:rPr>
        <w:t>讨论，交换意见完成下列问题：1</w:t>
      </w:r>
      <w:r>
        <w:rPr>
          <w:rFonts w:ascii="仿宋_GB2312" w:eastAsia="仿宋_GB2312" w:hAnsi="宋体" w:hint="eastAsia"/>
          <w:sz w:val="24"/>
        </w:rPr>
        <w:t>、</w:t>
      </w:r>
      <w:r w:rsidRPr="00D0699D">
        <w:rPr>
          <w:rFonts w:ascii="仿宋_GB2312" w:eastAsia="仿宋_GB2312" w:hAnsi="宋体" w:hint="eastAsia"/>
          <w:sz w:val="24"/>
        </w:rPr>
        <w:t>小草的能量来自哪里？</w:t>
      </w:r>
      <w:r>
        <w:rPr>
          <w:rFonts w:ascii="仿宋_GB2312" w:eastAsia="仿宋_GB2312" w:hAnsi="宋体" w:hint="eastAsia"/>
          <w:sz w:val="24"/>
        </w:rPr>
        <w:t>2、</w:t>
      </w:r>
      <w:r w:rsidRPr="00D0699D">
        <w:rPr>
          <w:rFonts w:ascii="仿宋_GB2312" w:eastAsia="仿宋_GB2312" w:hAnsi="宋体" w:hint="eastAsia"/>
          <w:sz w:val="24"/>
        </w:rPr>
        <w:t xml:space="preserve"> 照射在草地上的太阳能都被小草吸收了吗?</w:t>
      </w:r>
      <w:r>
        <w:rPr>
          <w:rFonts w:ascii="仿宋_GB2312" w:eastAsia="仿宋_GB2312" w:hAnsi="宋体" w:hint="eastAsia"/>
          <w:sz w:val="24"/>
        </w:rPr>
        <w:t>3、</w:t>
      </w:r>
      <w:r w:rsidRPr="00D0699D">
        <w:rPr>
          <w:rFonts w:ascii="仿宋_GB2312" w:eastAsia="仿宋_GB2312" w:hAnsi="宋体" w:hint="eastAsia"/>
          <w:sz w:val="24"/>
        </w:rPr>
        <w:t xml:space="preserve"> 小草吸收了能量后，这些能量都有哪些去向？</w:t>
      </w:r>
      <w:r>
        <w:rPr>
          <w:rFonts w:ascii="仿宋_GB2312" w:eastAsia="仿宋_GB2312" w:hAnsi="宋体" w:hint="eastAsia"/>
          <w:sz w:val="24"/>
        </w:rPr>
        <w:t>”在这里需要说明的是，这种明确的“学什么”“怎样动”是以科学的“课程”理解为依据的，正是这种明确的导向性信息，使得学习这个特殊的实践过程完成了传承性课程的学习和体验性课程的学习。我们说一名老师是不是真正掌握诱思探究理论，看他教学设计中的导向性信息的有无和质量的高低就可以了。</w:t>
      </w:r>
    </w:p>
    <w:p w:rsidR="003A57F3" w:rsidRDefault="003A57F3" w:rsidP="003A57F3">
      <w:pPr>
        <w:tabs>
          <w:tab w:val="left" w:pos="3045"/>
        </w:tabs>
        <w:spacing w:line="360" w:lineRule="auto"/>
        <w:ind w:leftChars="-171" w:left="-359" w:rightChars="-210" w:right="-441" w:firstLineChars="166" w:firstLine="398"/>
        <w:jc w:val="left"/>
        <w:rPr>
          <w:rFonts w:ascii="仿宋_GB2312" w:eastAsia="仿宋_GB2312" w:hAnsi="宋体" w:hint="eastAsia"/>
          <w:sz w:val="24"/>
        </w:rPr>
      </w:pPr>
      <w:r w:rsidRPr="00D0699D">
        <w:rPr>
          <w:rFonts w:ascii="仿宋_GB2312" w:eastAsia="仿宋_GB2312" w:hAnsi="宋体" w:hint="eastAsia"/>
          <w:sz w:val="24"/>
        </w:rPr>
        <w:t>以前</w:t>
      </w:r>
      <w:r>
        <w:rPr>
          <w:rFonts w:ascii="仿宋_GB2312" w:eastAsia="仿宋_GB2312" w:hAnsi="宋体" w:hint="eastAsia"/>
          <w:sz w:val="24"/>
        </w:rPr>
        <w:t>，</w:t>
      </w:r>
      <w:r w:rsidRPr="00D0699D">
        <w:rPr>
          <w:rFonts w:ascii="仿宋_GB2312" w:eastAsia="仿宋_GB2312" w:hAnsi="宋体" w:hint="eastAsia"/>
          <w:sz w:val="24"/>
        </w:rPr>
        <w:t>我一直不能明白为什么要求学生在课堂上还要动起来，为什么逐步的体验，我在翻看我的课后反思的时候，我发现</w:t>
      </w:r>
      <w:r>
        <w:rPr>
          <w:rFonts w:ascii="仿宋_GB2312" w:eastAsia="仿宋_GB2312" w:hAnsi="宋体" w:hint="eastAsia"/>
          <w:sz w:val="24"/>
        </w:rPr>
        <w:t>只有</w:t>
      </w:r>
      <w:r w:rsidRPr="00D0699D">
        <w:rPr>
          <w:rFonts w:ascii="仿宋_GB2312" w:eastAsia="仿宋_GB2312" w:hAnsi="宋体" w:hint="eastAsia"/>
          <w:sz w:val="24"/>
        </w:rPr>
        <w:t>学生积极的参与课堂学</w:t>
      </w:r>
      <w:r>
        <w:rPr>
          <w:rFonts w:ascii="仿宋_GB2312" w:eastAsia="仿宋_GB2312" w:hAnsi="宋体" w:hint="eastAsia"/>
          <w:sz w:val="24"/>
        </w:rPr>
        <w:t>习，积极的参与课堂学习各个环节，学生掌握的内容才比较扎实。</w:t>
      </w:r>
      <w:r w:rsidRPr="00D0699D">
        <w:rPr>
          <w:rFonts w:ascii="仿宋_GB2312" w:eastAsia="仿宋_GB2312" w:hAnsi="宋体" w:hint="eastAsia"/>
          <w:sz w:val="24"/>
        </w:rPr>
        <w:t>原来学生的认识是有规律</w:t>
      </w:r>
      <w:r>
        <w:rPr>
          <w:rFonts w:ascii="仿宋_GB2312" w:eastAsia="仿宋_GB2312" w:hAnsi="宋体" w:hint="eastAsia"/>
          <w:sz w:val="24"/>
        </w:rPr>
        <w:t>可循的</w:t>
      </w:r>
      <w:r w:rsidRPr="00D0699D">
        <w:rPr>
          <w:rFonts w:ascii="仿宋_GB2312" w:eastAsia="仿宋_GB2312" w:hAnsi="宋体" w:hint="eastAsia"/>
          <w:sz w:val="24"/>
        </w:rPr>
        <w:t>，</w:t>
      </w:r>
      <w:r>
        <w:rPr>
          <w:rFonts w:ascii="仿宋_GB2312" w:eastAsia="仿宋_GB2312" w:hAnsi="宋体" w:hint="eastAsia"/>
          <w:sz w:val="24"/>
        </w:rPr>
        <w:t>即感性认识——理性认识——迁移运用，只</w:t>
      </w:r>
      <w:r>
        <w:rPr>
          <w:rFonts w:ascii="仿宋_GB2312" w:eastAsia="仿宋_GB2312" w:hAnsi="宋体" w:hint="eastAsia"/>
          <w:sz w:val="24"/>
        </w:rPr>
        <w:lastRenderedPageBreak/>
        <w:t>有遵循了这样一个科学的认识规律，学生才能更</w:t>
      </w:r>
      <w:r w:rsidRPr="00D0699D">
        <w:rPr>
          <w:rFonts w:ascii="仿宋_GB2312" w:eastAsia="仿宋_GB2312" w:hAnsi="宋体" w:hint="eastAsia"/>
          <w:sz w:val="24"/>
        </w:rPr>
        <w:t>好的</w:t>
      </w:r>
      <w:r>
        <w:rPr>
          <w:rFonts w:ascii="仿宋_GB2312" w:eastAsia="仿宋_GB2312" w:hAnsi="宋体" w:hint="eastAsia"/>
          <w:sz w:val="24"/>
        </w:rPr>
        <w:t>掌握知识，提高能力</w:t>
      </w:r>
      <w:r w:rsidRPr="00D0699D">
        <w:rPr>
          <w:rFonts w:ascii="仿宋_GB2312" w:eastAsia="仿宋_GB2312" w:hAnsi="宋体" w:hint="eastAsia"/>
          <w:sz w:val="24"/>
        </w:rPr>
        <w:t>。</w:t>
      </w:r>
      <w:r>
        <w:rPr>
          <w:rFonts w:ascii="仿宋_GB2312" w:eastAsia="仿宋_GB2312" w:hAnsi="宋体" w:hint="eastAsia"/>
          <w:sz w:val="24"/>
        </w:rPr>
        <w:t>我感到很幸运，从走上工作岗位起,我就接触了</w:t>
      </w:r>
      <w:r w:rsidRPr="00D0699D">
        <w:rPr>
          <w:rFonts w:ascii="仿宋_GB2312" w:eastAsia="仿宋_GB2312" w:hAnsi="宋体" w:hint="eastAsia"/>
          <w:sz w:val="24"/>
        </w:rPr>
        <w:t>到了</w:t>
      </w:r>
      <w:smartTag w:uri="urn:schemas-microsoft-com:office:smarttags" w:element="PersonName">
        <w:smartTagPr>
          <w:attr w:name="ProductID" w:val="张"/>
        </w:smartTagPr>
        <w:r>
          <w:rPr>
            <w:rFonts w:ascii="仿宋_GB2312" w:eastAsia="仿宋_GB2312" w:hAnsi="宋体" w:hint="eastAsia"/>
            <w:sz w:val="24"/>
          </w:rPr>
          <w:t>张</w:t>
        </w:r>
      </w:smartTag>
      <w:r>
        <w:rPr>
          <w:rFonts w:ascii="仿宋_GB2312" w:eastAsia="仿宋_GB2312" w:hAnsi="宋体" w:hint="eastAsia"/>
          <w:sz w:val="24"/>
        </w:rPr>
        <w:t>教授的《诱思探究学科教学论》，</w:t>
      </w:r>
      <w:r w:rsidRPr="00D0699D">
        <w:rPr>
          <w:rFonts w:ascii="仿宋_GB2312" w:eastAsia="仿宋_GB2312" w:hAnsi="宋体" w:hint="eastAsia"/>
          <w:sz w:val="24"/>
        </w:rPr>
        <w:t>一种</w:t>
      </w:r>
      <w:r>
        <w:rPr>
          <w:rFonts w:ascii="仿宋_GB2312" w:eastAsia="仿宋_GB2312" w:hAnsi="宋体" w:hint="eastAsia"/>
          <w:sz w:val="24"/>
        </w:rPr>
        <w:t>科学的教育</w:t>
      </w:r>
      <w:r w:rsidRPr="00D0699D">
        <w:rPr>
          <w:rFonts w:ascii="仿宋_GB2312" w:eastAsia="仿宋_GB2312" w:hAnsi="宋体" w:hint="eastAsia"/>
          <w:sz w:val="24"/>
        </w:rPr>
        <w:t>理论，一种用来指导教学的全新革命性的理论，一种在教学改革中掀起一阵又一阵热潮的理论，一种提高学习效率，减轻老师负担的理论。</w:t>
      </w:r>
      <w:r>
        <w:rPr>
          <w:rFonts w:ascii="仿宋_GB2312" w:eastAsia="仿宋_GB2312" w:hAnsi="宋体" w:hint="eastAsia"/>
          <w:sz w:val="24"/>
        </w:rPr>
        <w:t>为了更好的把握此理论的精髓，我将更深入的认真学习研究，让诱思探究理论渗入到我的每一节课中来</w:t>
      </w:r>
      <w:r w:rsidRPr="00D0699D">
        <w:rPr>
          <w:rFonts w:ascii="仿宋_GB2312" w:eastAsia="仿宋_GB2312" w:hAnsi="宋体" w:hint="eastAsia"/>
          <w:sz w:val="24"/>
        </w:rPr>
        <w:t>，</w:t>
      </w:r>
      <w:r>
        <w:rPr>
          <w:rFonts w:ascii="仿宋_GB2312" w:eastAsia="仿宋_GB2312" w:hAnsi="宋体" w:hint="eastAsia"/>
          <w:sz w:val="24"/>
        </w:rPr>
        <w:t>让每一节课都有新的收获，</w:t>
      </w:r>
      <w:r w:rsidRPr="00D0699D">
        <w:rPr>
          <w:rFonts w:ascii="仿宋_GB2312" w:eastAsia="仿宋_GB2312" w:hAnsi="宋体" w:hint="eastAsia"/>
          <w:sz w:val="24"/>
        </w:rPr>
        <w:t>让每一节课都有发光点</w:t>
      </w:r>
      <w:r>
        <w:rPr>
          <w:rFonts w:ascii="仿宋_GB2312" w:eastAsia="仿宋_GB2312" w:hAnsi="宋体" w:hint="eastAsia"/>
          <w:sz w:val="24"/>
        </w:rPr>
        <w:t>。</w:t>
      </w:r>
    </w:p>
    <w:p w:rsidR="001F0F4C" w:rsidRDefault="001F0F4C" w:rsidP="00246684">
      <w:pPr>
        <w:rPr>
          <w:rFonts w:hint="eastAsia"/>
        </w:rPr>
      </w:pPr>
    </w:p>
    <w:p w:rsidR="003A57F3" w:rsidRDefault="003A57F3" w:rsidP="00246684">
      <w:pPr>
        <w:rPr>
          <w:rFonts w:hint="eastAsia"/>
        </w:rPr>
      </w:pPr>
    </w:p>
    <w:p w:rsidR="002A19B7" w:rsidRDefault="002A19B7" w:rsidP="002A19B7">
      <w:pPr>
        <w:snapToGrid w:val="0"/>
        <w:spacing w:line="360" w:lineRule="auto"/>
        <w:ind w:firstLineChars="200" w:firstLine="643"/>
        <w:jc w:val="center"/>
        <w:rPr>
          <w:rFonts w:ascii="黑体" w:eastAsia="黑体" w:hAnsi="宋体" w:hint="eastAsia"/>
          <w:sz w:val="32"/>
          <w:szCs w:val="32"/>
        </w:rPr>
      </w:pPr>
      <w:r>
        <w:rPr>
          <w:rFonts w:ascii="宋体" w:hAnsi="宋体" w:hint="eastAsia"/>
          <w:b/>
          <w:sz w:val="32"/>
          <w:szCs w:val="32"/>
        </w:rPr>
        <w:t>《生态系统的结构》典型教学设计研究</w:t>
      </w:r>
    </w:p>
    <w:p w:rsidR="002A19B7" w:rsidRDefault="002A19B7" w:rsidP="002A19B7">
      <w:pPr>
        <w:spacing w:line="360" w:lineRule="auto"/>
        <w:ind w:firstLineChars="350" w:firstLine="840"/>
        <w:jc w:val="center"/>
        <w:rPr>
          <w:rFonts w:ascii="宋体" w:hAnsi="宋体" w:hint="eastAsia"/>
          <w:szCs w:val="21"/>
        </w:rPr>
      </w:pPr>
      <w:r>
        <w:rPr>
          <w:rFonts w:ascii="宋体" w:hAnsi="宋体" w:hint="eastAsia"/>
          <w:sz w:val="24"/>
        </w:rPr>
        <w:t>生物学科  袁 芬</w:t>
      </w:r>
    </w:p>
    <w:p w:rsidR="002A19B7" w:rsidRPr="00B85FB7" w:rsidRDefault="00B85FB7" w:rsidP="002A19B7">
      <w:pPr>
        <w:tabs>
          <w:tab w:val="left" w:pos="0"/>
          <w:tab w:val="left" w:pos="210"/>
        </w:tabs>
        <w:spacing w:line="360" w:lineRule="auto"/>
        <w:rPr>
          <w:rFonts w:ascii="宋体" w:hAnsi="宋体"/>
          <w:b/>
          <w:bCs/>
          <w:sz w:val="28"/>
          <w:szCs w:val="28"/>
        </w:rPr>
      </w:pPr>
      <w:r w:rsidRPr="00B85FB7">
        <w:rPr>
          <w:rFonts w:ascii="宋体" w:hAnsi="宋体" w:hint="eastAsia"/>
          <w:b/>
          <w:bCs/>
          <w:sz w:val="28"/>
          <w:szCs w:val="28"/>
        </w:rPr>
        <w:t>【</w:t>
      </w:r>
      <w:r w:rsidR="002A19B7">
        <w:rPr>
          <w:rFonts w:ascii="宋体" w:hAnsi="宋体" w:hint="eastAsia"/>
          <w:b/>
          <w:bCs/>
          <w:sz w:val="28"/>
          <w:szCs w:val="28"/>
        </w:rPr>
        <w:t>课程分析</w:t>
      </w:r>
      <w:r w:rsidRPr="00B85FB7">
        <w:rPr>
          <w:rFonts w:ascii="宋体" w:hAnsi="宋体" w:hint="eastAsia"/>
          <w:b/>
          <w:bCs/>
          <w:sz w:val="28"/>
          <w:szCs w:val="28"/>
        </w:rPr>
        <w:t>】</w:t>
      </w:r>
    </w:p>
    <w:p w:rsidR="002A19B7" w:rsidRDefault="002A19B7" w:rsidP="002A19B7">
      <w:pPr>
        <w:pStyle w:val="a8"/>
        <w:spacing w:line="360" w:lineRule="auto"/>
        <w:ind w:leftChars="0" w:left="0" w:firstLineChars="200" w:firstLine="480"/>
        <w:rPr>
          <w:rFonts w:hint="eastAsia"/>
          <w:sz w:val="24"/>
        </w:rPr>
      </w:pPr>
      <w:r>
        <w:rPr>
          <w:rFonts w:hint="eastAsia"/>
          <w:sz w:val="24"/>
        </w:rPr>
        <w:t>第四章《种群和群落》探讨的主要是生态系统中生物的群体变化，本章是在第四章的基础上探讨生物与生物、生物与环境的关系等生态系统宏观方面的问题，是生态学的重点内容。本节是本章的第一节，其涉及到的生态系统的概念、营养结构等都是学习生态系统能量流动和物质循环以及生态系统稳定性的基础，同时也是形成生态学思想的基础。因此讨论某一个生态系统的结构，如组成成分、营养关系即食物链和食物网就成为本节的学习重点。通过讨论各组成成分间的关系，了解各组分间相互联系和相互作用，从而认同生态系统是一个有机的整体是突破本节难点的关键。</w:t>
      </w:r>
    </w:p>
    <w:p w:rsidR="002A19B7" w:rsidRPr="00B85FB7" w:rsidRDefault="00B85FB7" w:rsidP="002A19B7">
      <w:pPr>
        <w:spacing w:line="360" w:lineRule="auto"/>
        <w:rPr>
          <w:rFonts w:ascii="宋体" w:hAnsi="宋体"/>
          <w:b/>
          <w:bCs/>
          <w:sz w:val="28"/>
          <w:szCs w:val="28"/>
        </w:rPr>
      </w:pPr>
      <w:r w:rsidRPr="00B85FB7">
        <w:rPr>
          <w:rFonts w:ascii="宋体" w:hAnsi="宋体" w:hint="eastAsia"/>
          <w:b/>
          <w:bCs/>
          <w:sz w:val="28"/>
          <w:szCs w:val="28"/>
        </w:rPr>
        <w:t>【</w:t>
      </w:r>
      <w:r w:rsidR="002A19B7">
        <w:rPr>
          <w:rFonts w:ascii="宋体" w:hAnsi="宋体" w:hint="eastAsia"/>
          <w:b/>
          <w:bCs/>
          <w:sz w:val="28"/>
          <w:szCs w:val="28"/>
        </w:rPr>
        <w:t>学情分析</w:t>
      </w:r>
      <w:r w:rsidRPr="00B85FB7">
        <w:rPr>
          <w:rFonts w:ascii="宋体" w:hAnsi="宋体" w:hint="eastAsia"/>
          <w:b/>
          <w:bCs/>
          <w:sz w:val="28"/>
          <w:szCs w:val="28"/>
        </w:rPr>
        <w:t>】</w:t>
      </w:r>
    </w:p>
    <w:p w:rsidR="002A19B7" w:rsidRDefault="002A19B7" w:rsidP="002A19B7">
      <w:pPr>
        <w:tabs>
          <w:tab w:val="left" w:pos="9240"/>
        </w:tabs>
        <w:spacing w:line="400" w:lineRule="exact"/>
        <w:ind w:firstLineChars="200" w:firstLine="480"/>
        <w:rPr>
          <w:rFonts w:hint="eastAsia"/>
          <w:sz w:val="24"/>
        </w:rPr>
      </w:pPr>
      <w:r>
        <w:rPr>
          <w:rFonts w:hint="eastAsia"/>
          <w:sz w:val="24"/>
        </w:rPr>
        <w:t>学生对生态系统并不陌生，他们在前面的学习中接触过生态系统的概念，对生态系统中一些生物所属类型有所了解，但他们的知识都是零散而模糊的，学生的生态学思想还未形成，对生态系统的实质并不理解。但他们对本节的知识，尤其是食物链、食物网部分有一定的兴趣，故让学生讨论和分析一个典型的生态系统，学生有话可说，但思路可能是凌乱的，因此需要引导学生一起构建一个知识框架，学生有序地分析一个生态系统的组成及其联系，然后揭示某些生物间的营养关系，从本质上理解食物链和食物网，层层推进，学生容易接受和理解。</w:t>
      </w:r>
    </w:p>
    <w:p w:rsidR="002A19B7" w:rsidRPr="00B85FB7" w:rsidRDefault="00B85FB7" w:rsidP="002A19B7">
      <w:pPr>
        <w:tabs>
          <w:tab w:val="left" w:pos="0"/>
          <w:tab w:val="left" w:pos="210"/>
        </w:tabs>
        <w:spacing w:line="360" w:lineRule="auto"/>
        <w:rPr>
          <w:rFonts w:hint="eastAsia"/>
          <w:b/>
          <w:sz w:val="24"/>
        </w:rPr>
      </w:pPr>
      <w:r w:rsidRPr="00B85FB7">
        <w:rPr>
          <w:rFonts w:hint="eastAsia"/>
          <w:b/>
          <w:bCs/>
          <w:sz w:val="28"/>
          <w:szCs w:val="28"/>
        </w:rPr>
        <w:t>【</w:t>
      </w:r>
      <w:r>
        <w:rPr>
          <w:rFonts w:hint="eastAsia"/>
          <w:b/>
          <w:bCs/>
          <w:sz w:val="28"/>
          <w:szCs w:val="28"/>
        </w:rPr>
        <w:t>学法设计</w:t>
      </w:r>
      <w:r w:rsidR="002A19B7">
        <w:rPr>
          <w:rFonts w:hint="eastAsia"/>
          <w:b/>
          <w:sz w:val="24"/>
        </w:rPr>
        <w:t xml:space="preserve"> </w:t>
      </w:r>
      <w:r w:rsidRPr="00B85FB7">
        <w:rPr>
          <w:rFonts w:hint="eastAsia"/>
          <w:b/>
          <w:sz w:val="24"/>
        </w:rPr>
        <w:t>】</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color w:val="000000"/>
          <w:sz w:val="24"/>
        </w:rPr>
        <w:t>“探究性学习方式”认为，设计学习的过程应遵循学生“观察→思维→迁移</w:t>
      </w:r>
      <w:r>
        <w:rPr>
          <w:rFonts w:ascii="宋体" w:hAnsi="宋体"/>
          <w:color w:val="000000"/>
          <w:sz w:val="24"/>
        </w:rPr>
        <w:t>”</w:t>
      </w:r>
      <w:r>
        <w:rPr>
          <w:rFonts w:ascii="宋体" w:hAnsi="宋体" w:hint="eastAsia"/>
          <w:color w:val="000000"/>
          <w:sz w:val="24"/>
        </w:rPr>
        <w:t>的认识规律，在学习的过程引其体验、诱其思维，学生通过自主合作探究，从已有知识中生发新知识，理解内涵，迁移应用。基于此，本节课严格按照三个认知层次完成：1.探索感知，迁移旧知：通过创设情境，引导学生进入角色扮演；并以任务驱动的形式，促进学生自主合作探究，在新的情境中对已有知识有更深入理解并生发出新的知识，构建一个完整的生态系统知识体系。</w:t>
      </w:r>
      <w:r>
        <w:rPr>
          <w:rFonts w:ascii="宋体" w:hAnsi="宋体" w:hint="eastAsia"/>
          <w:color w:val="000000"/>
          <w:sz w:val="24"/>
        </w:rPr>
        <w:lastRenderedPageBreak/>
        <w:t>2.思维加工，揭示本质：在教师的导向性信息的引导下，学生通过探究，归纳整合课本知识，从实质上理解生态系统组成成分间的内在联系，从而认同生态系统是一个有机的整体，突破本节难点。3.及时反馈，促进同化：根据考纲要求，设置不同难度梯度的经典习题，及时了解学生的掌握情况，巩固巩固本节重点知识，迁移应用。</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color w:val="000000"/>
          <w:sz w:val="24"/>
        </w:rPr>
        <w:t>整节课以学生为主体，在教师导向性信息指引下，学生亲身体验、独立思考、自主探究、合作学习，思维真正动起来，充分实现“体验为红线、思维为主攻”的理念。</w:t>
      </w:r>
    </w:p>
    <w:p w:rsidR="002A19B7" w:rsidRPr="00B85FB7" w:rsidRDefault="00B85FB7" w:rsidP="002A19B7">
      <w:pPr>
        <w:tabs>
          <w:tab w:val="left" w:pos="9240"/>
        </w:tabs>
        <w:spacing w:line="360" w:lineRule="auto"/>
        <w:rPr>
          <w:rFonts w:hint="eastAsia"/>
          <w:b/>
          <w:bCs/>
          <w:sz w:val="28"/>
          <w:szCs w:val="28"/>
        </w:rPr>
      </w:pPr>
      <w:r w:rsidRPr="00B85FB7">
        <w:rPr>
          <w:rFonts w:hint="eastAsia"/>
          <w:b/>
          <w:bCs/>
          <w:sz w:val="28"/>
          <w:szCs w:val="28"/>
        </w:rPr>
        <w:t>【</w:t>
      </w:r>
      <w:r w:rsidR="002A19B7">
        <w:rPr>
          <w:rFonts w:hint="eastAsia"/>
          <w:b/>
          <w:bCs/>
          <w:sz w:val="28"/>
          <w:szCs w:val="28"/>
        </w:rPr>
        <w:t>学习目标</w:t>
      </w:r>
      <w:r w:rsidRPr="00B85FB7">
        <w:rPr>
          <w:rFonts w:hint="eastAsia"/>
          <w:b/>
          <w:bCs/>
          <w:sz w:val="28"/>
          <w:szCs w:val="28"/>
        </w:rPr>
        <w:t>】</w:t>
      </w:r>
    </w:p>
    <w:p w:rsidR="002A19B7" w:rsidRDefault="002A19B7" w:rsidP="002A19B7">
      <w:pPr>
        <w:spacing w:line="400" w:lineRule="exact"/>
        <w:ind w:firstLineChars="200" w:firstLine="480"/>
        <w:rPr>
          <w:rFonts w:hint="eastAsia"/>
          <w:b/>
          <w:bCs/>
          <w:sz w:val="24"/>
          <w:szCs w:val="21"/>
        </w:rPr>
      </w:pPr>
      <w:r>
        <w:rPr>
          <w:rFonts w:ascii="宋体" w:hAnsi="宋体" w:hint="eastAsia"/>
          <w:sz w:val="24"/>
        </w:rPr>
        <w:t xml:space="preserve">1．知识目标   </w:t>
      </w:r>
      <w:r>
        <w:rPr>
          <w:rFonts w:hint="eastAsia"/>
          <w:sz w:val="24"/>
          <w:szCs w:val="21"/>
        </w:rPr>
        <w:t>举例说明什么是生态系统，说出一个典型生态系统中的组成成分，写出其中的一条食物链，并说明食物链中生物属于哪种成分，哪种营养级。</w:t>
      </w:r>
    </w:p>
    <w:p w:rsidR="002A19B7" w:rsidRDefault="002A19B7" w:rsidP="002A19B7">
      <w:pPr>
        <w:spacing w:line="400" w:lineRule="exact"/>
        <w:ind w:firstLineChars="200" w:firstLine="480"/>
        <w:rPr>
          <w:rFonts w:ascii="宋体" w:hAnsi="宋体" w:hint="eastAsia"/>
          <w:sz w:val="24"/>
        </w:rPr>
      </w:pPr>
      <w:r>
        <w:rPr>
          <w:rFonts w:ascii="宋体" w:hAnsi="宋体" w:hint="eastAsia"/>
          <w:sz w:val="24"/>
        </w:rPr>
        <w:t xml:space="preserve">2．能力目标   </w:t>
      </w:r>
      <w:r>
        <w:rPr>
          <w:rFonts w:hint="eastAsia"/>
          <w:sz w:val="24"/>
          <w:szCs w:val="21"/>
        </w:rPr>
        <w:t>能从组成成分和成分间的关系的角度来分析某个生态系统；能对生态系统的食物链和食物网的综合分析进行知识的整合及迁移应用。</w:t>
      </w:r>
      <w:r>
        <w:rPr>
          <w:rFonts w:ascii="宋体" w:hAnsi="宋体" w:hint="eastAsia"/>
          <w:sz w:val="24"/>
        </w:rPr>
        <w:t xml:space="preserve"> </w:t>
      </w:r>
    </w:p>
    <w:p w:rsidR="002A19B7" w:rsidRDefault="002A19B7" w:rsidP="002A19B7">
      <w:pPr>
        <w:spacing w:line="400" w:lineRule="exact"/>
        <w:ind w:firstLineChars="200" w:firstLine="480"/>
        <w:rPr>
          <w:rFonts w:hint="eastAsia"/>
          <w:sz w:val="24"/>
          <w:szCs w:val="21"/>
        </w:rPr>
      </w:pPr>
      <w:r>
        <w:rPr>
          <w:rFonts w:hint="eastAsia"/>
          <w:sz w:val="24"/>
          <w:szCs w:val="21"/>
        </w:rPr>
        <w:t>3</w:t>
      </w:r>
      <w:r>
        <w:rPr>
          <w:rFonts w:hint="eastAsia"/>
          <w:sz w:val="24"/>
          <w:szCs w:val="21"/>
        </w:rPr>
        <w:t>．情感目标</w:t>
      </w:r>
      <w:r>
        <w:rPr>
          <w:rFonts w:hint="eastAsia"/>
          <w:sz w:val="24"/>
          <w:szCs w:val="21"/>
        </w:rPr>
        <w:t xml:space="preserve">  </w:t>
      </w:r>
      <w:r>
        <w:rPr>
          <w:rFonts w:hint="eastAsia"/>
          <w:sz w:val="24"/>
          <w:szCs w:val="21"/>
        </w:rPr>
        <w:t>认同生物与环境是一个统一的整体。</w:t>
      </w:r>
    </w:p>
    <w:p w:rsidR="002A19B7" w:rsidRPr="00B85FB7" w:rsidRDefault="00B85FB7" w:rsidP="002A19B7">
      <w:pPr>
        <w:spacing w:line="360" w:lineRule="auto"/>
        <w:rPr>
          <w:rFonts w:ascii="宋体" w:hAnsi="宋体" w:hint="eastAsia"/>
          <w:b/>
          <w:sz w:val="24"/>
        </w:rPr>
      </w:pPr>
      <w:r w:rsidRPr="00B85FB7">
        <w:rPr>
          <w:rFonts w:ascii="宋体" w:hAnsi="宋体" w:hint="eastAsia"/>
          <w:b/>
          <w:bCs/>
          <w:sz w:val="28"/>
          <w:szCs w:val="28"/>
        </w:rPr>
        <w:t>【</w:t>
      </w:r>
      <w:r w:rsidR="002A19B7">
        <w:rPr>
          <w:rFonts w:ascii="宋体" w:hAnsi="宋体" w:hint="eastAsia"/>
          <w:b/>
          <w:bCs/>
          <w:sz w:val="28"/>
          <w:szCs w:val="28"/>
        </w:rPr>
        <w:t>教学流程</w:t>
      </w:r>
      <w:r w:rsidR="002A19B7">
        <w:rPr>
          <w:rFonts w:ascii="宋体" w:hAnsi="宋体" w:hint="eastAsia"/>
          <w:b/>
          <w:sz w:val="24"/>
        </w:rPr>
        <w:t xml:space="preserve"> </w:t>
      </w:r>
      <w:r w:rsidRPr="00B85FB7">
        <w:rPr>
          <w:rFonts w:ascii="宋体" w:hAnsi="宋体" w:hint="eastAsia"/>
          <w:b/>
          <w:sz w:val="24"/>
        </w:rPr>
        <w:t>】</w:t>
      </w:r>
    </w:p>
    <w:p w:rsidR="002A19B7" w:rsidRDefault="002A19B7" w:rsidP="002A19B7">
      <w:pPr>
        <w:spacing w:line="360" w:lineRule="auto"/>
        <w:ind w:firstLineChars="200" w:firstLine="482"/>
        <w:rPr>
          <w:rFonts w:ascii="宋体" w:hAnsi="宋体" w:hint="eastAsia"/>
          <w:b/>
          <w:sz w:val="24"/>
        </w:rPr>
      </w:pPr>
      <w:r>
        <w:rPr>
          <w:rFonts w:ascii="宋体" w:hAnsi="宋体" w:hint="eastAsia"/>
          <w:b/>
          <w:sz w:val="24"/>
        </w:rPr>
        <w:t>一、探索感知，迁移旧知</w:t>
      </w:r>
    </w:p>
    <w:p w:rsidR="002A19B7" w:rsidRDefault="002A19B7" w:rsidP="002A19B7">
      <w:pPr>
        <w:spacing w:line="360" w:lineRule="auto"/>
        <w:ind w:firstLineChars="200" w:firstLine="482"/>
        <w:rPr>
          <w:rFonts w:hint="eastAsia"/>
          <w:b/>
          <w:bCs/>
          <w:sz w:val="24"/>
        </w:rPr>
      </w:pPr>
      <w:r>
        <w:rPr>
          <w:rFonts w:hint="eastAsia"/>
          <w:b/>
          <w:bCs/>
          <w:sz w:val="24"/>
        </w:rPr>
        <w:t>（一）情境导入，激发兴趣</w:t>
      </w:r>
    </w:p>
    <w:p w:rsidR="002A19B7" w:rsidRDefault="002A19B7" w:rsidP="002A19B7">
      <w:pPr>
        <w:spacing w:line="360" w:lineRule="exact"/>
        <w:rPr>
          <w:rFonts w:ascii="宋体" w:hAnsi="宋体" w:hint="eastAsia"/>
          <w:sz w:val="24"/>
        </w:rPr>
      </w:pPr>
      <w:r>
        <w:rPr>
          <w:rFonts w:ascii="宋体" w:hAnsi="宋体" w:hint="eastAsia"/>
          <w:color w:val="000000"/>
          <w:sz w:val="24"/>
        </w:rPr>
        <w:t>[多媒体展示1]</w:t>
      </w:r>
      <w:r>
        <w:rPr>
          <w:rFonts w:eastAsia="楷体_GB2312" w:cs="宋体" w:hint="eastAsia"/>
          <w:b/>
          <w:bCs/>
          <w:color w:val="960E48"/>
          <w:kern w:val="0"/>
          <w:sz w:val="88"/>
          <w:szCs w:val="88"/>
        </w:rPr>
        <w:t xml:space="preserve"> </w:t>
      </w:r>
      <w:r>
        <w:rPr>
          <w:rFonts w:ascii="宋体" w:hAnsi="宋体" w:hint="eastAsia"/>
          <w:sz w:val="24"/>
        </w:rPr>
        <w:t>胡锦涛图片，紧急任务：</w:t>
      </w:r>
      <w:r>
        <w:rPr>
          <w:rFonts w:ascii="宋体" w:hAnsi="宋体"/>
          <w:sz w:val="24"/>
        </w:rPr>
        <w:t>08</w:t>
      </w:r>
      <w:r>
        <w:rPr>
          <w:rFonts w:ascii="宋体" w:hAnsi="宋体" w:hint="eastAsia"/>
          <w:sz w:val="24"/>
        </w:rPr>
        <w:t>年初我国有大片的森林遭到冰雪灾害，需要紧急派遣森林</w:t>
      </w:r>
      <w:r>
        <w:rPr>
          <w:rFonts w:ascii="宋体" w:hAnsi="宋体"/>
          <w:sz w:val="24"/>
        </w:rPr>
        <w:t>“</w:t>
      </w:r>
      <w:r>
        <w:rPr>
          <w:rFonts w:ascii="宋体" w:hAnsi="宋体" w:hint="eastAsia"/>
          <w:sz w:val="24"/>
        </w:rPr>
        <w:t>飞虎队</w:t>
      </w:r>
      <w:r>
        <w:rPr>
          <w:rFonts w:ascii="宋体" w:hAnsi="宋体"/>
          <w:sz w:val="24"/>
        </w:rPr>
        <w:t>”</w:t>
      </w:r>
      <w:r>
        <w:rPr>
          <w:rFonts w:ascii="宋体" w:hAnsi="宋体" w:hint="eastAsia"/>
          <w:sz w:val="24"/>
        </w:rPr>
        <w:t xml:space="preserve">抢救森林。现在成立森林“飞虎队”集训营，选拔3个优秀小组。 </w:t>
      </w:r>
    </w:p>
    <w:p w:rsidR="002A19B7" w:rsidRDefault="002A19B7" w:rsidP="002A19B7">
      <w:pPr>
        <w:spacing w:line="360" w:lineRule="exact"/>
        <w:rPr>
          <w:rFonts w:ascii="宋体" w:hAnsi="宋体" w:hint="eastAsia"/>
          <w:sz w:val="24"/>
        </w:rPr>
      </w:pPr>
      <w:r>
        <w:rPr>
          <w:rFonts w:ascii="宋体" w:hAnsi="宋体" w:hint="eastAsia"/>
          <w:color w:val="000000"/>
          <w:sz w:val="24"/>
        </w:rPr>
        <w:t>[多媒体展示2]</w:t>
      </w:r>
      <w:r>
        <w:rPr>
          <w:rFonts w:ascii="宋体" w:hAnsi="宋体" w:hint="eastAsia"/>
          <w:sz w:val="24"/>
        </w:rPr>
        <w:t>集训内容：生态系统的结构，生态系统的功能，生态系统的稳定性，</w:t>
      </w:r>
      <w:r>
        <w:rPr>
          <w:rFonts w:ascii="宋体" w:hAnsi="宋体"/>
          <w:sz w:val="24"/>
        </w:rPr>
        <w:t xml:space="preserve"> </w:t>
      </w:r>
      <w:r>
        <w:rPr>
          <w:rFonts w:ascii="宋体" w:hAnsi="宋体" w:hint="eastAsia"/>
          <w:sz w:val="24"/>
        </w:rPr>
        <w:t>保护生态环境。</w:t>
      </w:r>
    </w:p>
    <w:p w:rsidR="002A19B7" w:rsidRDefault="002A19B7" w:rsidP="002A19B7">
      <w:pPr>
        <w:spacing w:line="360" w:lineRule="auto"/>
        <w:rPr>
          <w:rFonts w:hint="eastAsia"/>
          <w:bCs/>
          <w:sz w:val="24"/>
        </w:rPr>
      </w:pPr>
      <w:r>
        <w:rPr>
          <w:rFonts w:ascii="宋体" w:hAnsi="宋体" w:hint="eastAsia"/>
          <w:sz w:val="24"/>
        </w:rPr>
        <w:t>[设计意图] 提出现实问题，创设情境，导入章题，构建本章知识框架，引导学生角色扮演，并激发学生为解决问题而进行探究学习的心理需求；引入小组竞争机制，促进学生组内合作学习。</w:t>
      </w:r>
    </w:p>
    <w:p w:rsidR="002A19B7" w:rsidRDefault="002A19B7" w:rsidP="002A19B7">
      <w:pPr>
        <w:spacing w:line="360" w:lineRule="auto"/>
        <w:rPr>
          <w:rFonts w:hint="eastAsia"/>
          <w:sz w:val="24"/>
        </w:rPr>
      </w:pPr>
      <w:r>
        <w:rPr>
          <w:rFonts w:ascii="宋体" w:hAnsi="宋体" w:hint="eastAsia"/>
          <w:sz w:val="24"/>
        </w:rPr>
        <w:t>[简要实录]</w:t>
      </w:r>
      <w:r>
        <w:rPr>
          <w:rFonts w:hint="eastAsia"/>
          <w:sz w:val="24"/>
        </w:rPr>
        <w:t xml:space="preserve"> </w:t>
      </w:r>
      <w:r>
        <w:rPr>
          <w:rFonts w:hint="eastAsia"/>
          <w:sz w:val="24"/>
        </w:rPr>
        <w:t>学生兴趣盎然，进入飞虎队成员角色，马上翻看课本了解集训内容，进入好的学习状态，也对本章知识有一个全面的认识，理解知识间的内在联系，面露悦色。</w:t>
      </w:r>
    </w:p>
    <w:p w:rsidR="002A19B7" w:rsidRDefault="002A19B7" w:rsidP="002A19B7">
      <w:pPr>
        <w:spacing w:line="360" w:lineRule="auto"/>
        <w:ind w:firstLineChars="200" w:firstLine="482"/>
        <w:rPr>
          <w:rFonts w:hint="eastAsia"/>
          <w:b/>
          <w:bCs/>
          <w:sz w:val="24"/>
        </w:rPr>
      </w:pPr>
      <w:r>
        <w:rPr>
          <w:rFonts w:hint="eastAsia"/>
          <w:b/>
          <w:bCs/>
          <w:sz w:val="24"/>
        </w:rPr>
        <w:t>（二）任务驱动，知识整合</w:t>
      </w:r>
    </w:p>
    <w:p w:rsidR="002A19B7" w:rsidRDefault="002A19B7" w:rsidP="002A19B7">
      <w:pPr>
        <w:spacing w:line="360" w:lineRule="auto"/>
        <w:ind w:firstLineChars="200" w:firstLine="480"/>
        <w:rPr>
          <w:rFonts w:hint="eastAsia"/>
          <w:b/>
          <w:bCs/>
          <w:sz w:val="24"/>
        </w:rPr>
      </w:pPr>
      <w:r>
        <w:rPr>
          <w:rFonts w:ascii="宋体" w:hAnsi="宋体" w:hint="eastAsia"/>
          <w:color w:val="000000"/>
          <w:sz w:val="24"/>
        </w:rPr>
        <w:t>1.[导向性信息]请同学们观看森林的视频，在纸上写下森林中的生物和物质。并思考无机环境与生物之间有何联系</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sz w:val="24"/>
        </w:rPr>
        <w:t xml:space="preserve">[设计意图] </w:t>
      </w:r>
      <w:r>
        <w:rPr>
          <w:rFonts w:ascii="宋体" w:hAnsi="宋体" w:hint="eastAsia"/>
          <w:color w:val="000000"/>
          <w:sz w:val="24"/>
        </w:rPr>
        <w:t>为学生进行思维加工准备丰富的感性资料，写下森林中生物和物质，有利于下面环节的学习，从而引出生态系统概念学习。</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[简要实录] 教师播放视频，生动的影像资料吸引了学生的注意力，学生认真观看，并纷纷在纸上写下所见生物和物质。同学之间还互相看同桌写的，生怕遗漏了，学习热情很高。</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color w:val="000000"/>
          <w:sz w:val="24"/>
        </w:rPr>
        <w:t>2.[导向性信息]请思考并讨论（先独立思考，再小组讨论）：你写下的所有生物能构成一</w:t>
      </w:r>
      <w:r>
        <w:rPr>
          <w:rFonts w:ascii="宋体" w:hAnsi="宋体" w:hint="eastAsia"/>
          <w:color w:val="000000"/>
          <w:sz w:val="24"/>
        </w:rPr>
        <w:lastRenderedPageBreak/>
        <w:t>个生态系统吗？没有阳光可以吗？</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[设计意图] 以问题导学的方式，带动学生的思维。引导学生对旧知识有更深刻的理解，从而为新知识的学习做铺垫。</w:t>
      </w:r>
    </w:p>
    <w:p w:rsidR="002A19B7" w:rsidRDefault="002A19B7" w:rsidP="002A19B7">
      <w:pPr>
        <w:spacing w:line="360" w:lineRule="auto"/>
        <w:ind w:firstLineChars="200" w:firstLine="480"/>
        <w:rPr>
          <w:rFonts w:hint="eastAsia"/>
          <w:bCs/>
          <w:sz w:val="24"/>
        </w:rPr>
      </w:pPr>
      <w:r>
        <w:rPr>
          <w:rFonts w:ascii="宋体" w:hAnsi="宋体" w:hint="eastAsia"/>
          <w:sz w:val="24"/>
        </w:rPr>
        <w:t>[简要实录] 学生思考后回答“没有阳光不行，只有所有生物和无机环境一起才能构成一个生态系统。”于是，教师引导学生说出大家熟悉的生态系统：森林、草原、海洋、城市等生态系统，并进行分类。学生全情投入，非常轻松的完成这部分内容。</w:t>
      </w:r>
      <w:r>
        <w:rPr>
          <w:rFonts w:hint="eastAsia"/>
          <w:bCs/>
          <w:sz w:val="24"/>
        </w:rPr>
        <w:t xml:space="preserve"> </w:t>
      </w:r>
    </w:p>
    <w:p w:rsidR="002A19B7" w:rsidRDefault="002A19B7" w:rsidP="002A19B7">
      <w:pPr>
        <w:spacing w:line="360" w:lineRule="auto"/>
        <w:ind w:firstLineChars="200" w:firstLine="480"/>
        <w:rPr>
          <w:rFonts w:ascii="宋体" w:hAnsi="宋体" w:hint="eastAsia"/>
          <w:sz w:val="24"/>
        </w:rPr>
      </w:pPr>
      <w:r>
        <w:rPr>
          <w:rFonts w:ascii="宋体" w:hAnsi="宋体" w:hint="eastAsia"/>
          <w:color w:val="000000"/>
          <w:sz w:val="24"/>
        </w:rPr>
        <w:t>3.[导向性信息]</w:t>
      </w:r>
      <w:r>
        <w:rPr>
          <w:rFonts w:ascii="宋体" w:hAnsi="宋体" w:hint="eastAsia"/>
          <w:sz w:val="24"/>
        </w:rPr>
        <w:t>请同学们把刚才列举出来的物质和生物，根据它们在生态系统中的功能进行分类。看哪个小组做得又快又准确。</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[设计意图] 任务驱动，小组竞争，学生在分类的过程中会自主的去阅读课本，也可以小组讨论，从而达到自主探究，获得知识的目的。另外，根据功能分类的生物和物质，其实就是生态系统中的不同组成成分，使抽象的内容具体化，学生更容易理解和接受。</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[简要实录] 学生纷纷查阅课本，小声讨论，在原来的纸上对各种生物和物质进行归类。教师来回巡查，引导遇到障碍的小组从正确的角度思考问题。2分钟后，请最先完成的小组将他们的分类结果用实物投影仪投影出来，并派一个代表解说这样分类的依据，其他同学仔细观察，找出漏洞，纠正并补充。其中，童谣同学说“化能合成细菌要和植物分为一类，不能和其他微生物分为一类。”老师颔首微笑，并问“为什么呢？他们在生态系统中的作用有不同吗？”童谣继续说“植物可以进行光合作用生产养料是自养型生物，属于生产者；而微生物是分解有机物的，是分解者，化能合成细菌也是自养型生物，应该是生产者”同学们边听边查书，然后响起掌声。教师顺势，引导学生归纳各种生物的特点和作用，最后投影出</w:t>
      </w:r>
    </w:p>
    <w:p w:rsidR="002A19B7" w:rsidRDefault="002A19B7" w:rsidP="002A19B7">
      <w:pPr>
        <w:spacing w:line="360" w:lineRule="auto"/>
        <w:ind w:firstLineChars="200" w:firstLine="480"/>
        <w:rPr>
          <w:rFonts w:ascii="宋体" w:hAnsi="宋体" w:hint="eastAsia"/>
          <w:sz w:val="24"/>
        </w:rPr>
      </w:pPr>
      <w:r>
        <w:rPr>
          <w:rFonts w:ascii="宋体" w:hAnsi="宋体"/>
          <w:sz w:val="24"/>
        </w:rPr>
        <w:object w:dxaOrig="7200" w:dyaOrig="5403">
          <v:shape id="_x0000_i1025" type="#_x0000_t75" style="width:294pt;height:116.25pt">
            <v:imagedata r:id="rId30" o:title="" croptop="1672f" cropbottom="11991f" cropleft="2958f" cropright="1454f"/>
          </v:shape>
        </w:object>
      </w:r>
    </w:p>
    <w:p w:rsidR="002A19B7" w:rsidRDefault="002A19B7" w:rsidP="002A19B7">
      <w:pPr>
        <w:spacing w:line="360" w:lineRule="auto"/>
        <w:ind w:firstLineChars="200" w:firstLine="480"/>
        <w:rPr>
          <w:rFonts w:ascii="宋体" w:hAnsi="宋体" w:hint="eastAsia"/>
          <w:sz w:val="24"/>
        </w:rPr>
      </w:pPr>
    </w:p>
    <w:p w:rsidR="002A19B7" w:rsidRDefault="002A19B7" w:rsidP="002A19B7">
      <w:pPr>
        <w:spacing w:line="360" w:lineRule="auto"/>
        <w:ind w:firstLineChars="250" w:firstLine="600"/>
        <w:rPr>
          <w:rFonts w:ascii="宋体" w:hAnsi="宋体" w:hint="eastAsia"/>
          <w:color w:val="000000"/>
          <w:sz w:val="24"/>
        </w:rPr>
      </w:pPr>
      <w:r>
        <w:rPr>
          <w:rFonts w:ascii="宋体" w:hAnsi="宋体" w:hint="eastAsia"/>
          <w:color w:val="000000"/>
          <w:sz w:val="24"/>
        </w:rPr>
        <w:t>4.[导向性信息] 请同学们说出，下列生物分别属于生态系统中何种成分？</w:t>
      </w:r>
    </w:p>
    <w:p w:rsidR="002A19B7" w:rsidRDefault="002A19B7" w:rsidP="002A19B7">
      <w:pPr>
        <w:spacing w:line="360" w:lineRule="auto"/>
        <w:ind w:firstLineChars="250" w:firstLine="600"/>
        <w:rPr>
          <w:rFonts w:ascii="宋体" w:hAnsi="宋体" w:hint="eastAsia"/>
          <w:sz w:val="24"/>
        </w:rPr>
      </w:pPr>
      <w:r>
        <w:rPr>
          <w:rFonts w:ascii="宋体" w:hAnsi="宋体" w:hint="eastAsia"/>
          <w:sz w:val="24"/>
        </w:rPr>
        <w:t>[设计意图] 列举学生平时很容易误解的典型生物，让学生判断，及时反馈巩固，并加深对生态系统成分的理解，从旧的知识中生发新的知识，将其内化。</w:t>
      </w:r>
    </w:p>
    <w:p w:rsidR="002A19B7" w:rsidRDefault="002A19B7" w:rsidP="002A19B7">
      <w:pPr>
        <w:spacing w:line="360" w:lineRule="auto"/>
        <w:ind w:firstLineChars="250" w:firstLine="600"/>
        <w:rPr>
          <w:rFonts w:hint="eastAsia"/>
          <w:bCs/>
          <w:sz w:val="24"/>
        </w:rPr>
      </w:pPr>
      <w:r>
        <w:rPr>
          <w:rFonts w:ascii="宋体" w:hAnsi="宋体" w:hint="eastAsia"/>
          <w:sz w:val="24"/>
        </w:rPr>
        <w:t>[简要实录] 投影藻类、蚯蚓、蘑菇、蛔虫、菟丝子等图片，学生纷纷举手要求说出自己的观点，教师选其中两个同学来说，其他同学互相补充，根据各组成成分的特征来判断，</w:t>
      </w:r>
      <w:r>
        <w:rPr>
          <w:rFonts w:ascii="宋体" w:hAnsi="宋体" w:hint="eastAsia"/>
          <w:sz w:val="24"/>
        </w:rPr>
        <w:lastRenderedPageBreak/>
        <w:t>最后得出一致的答案。</w:t>
      </w:r>
    </w:p>
    <w:p w:rsidR="002A19B7" w:rsidRDefault="002A19B7" w:rsidP="002A19B7">
      <w:pPr>
        <w:ind w:firstLineChars="200" w:firstLine="482"/>
        <w:rPr>
          <w:rFonts w:hint="eastAsia"/>
        </w:rPr>
      </w:pPr>
      <w:r>
        <w:rPr>
          <w:rFonts w:hint="eastAsia"/>
          <w:b/>
          <w:bCs/>
          <w:sz w:val="24"/>
        </w:rPr>
        <w:t>二、思维加工，揭示本质</w:t>
      </w:r>
      <w:r>
        <w:rPr>
          <w:rFonts w:ascii="宋体" w:hAnsi="宋体" w:hint="eastAsia"/>
          <w:sz w:val="24"/>
        </w:rPr>
        <w:t xml:space="preserve">                                        </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color w:val="000000"/>
          <w:sz w:val="24"/>
        </w:rPr>
        <w:t>1.[多媒体展示] 四种组成成分之间有什么内在联系呢？ 请阅读课本P90页，然后用箭头和关键词把他们联系起来。</w:t>
      </w:r>
    </w:p>
    <w:p w:rsidR="002A19B7" w:rsidRDefault="002A19B7" w:rsidP="002A19B7">
      <w:pPr>
        <w:spacing w:line="360" w:lineRule="auto"/>
        <w:ind w:firstLineChars="200" w:firstLine="480"/>
        <w:rPr>
          <w:rFonts w:hint="eastAsia"/>
          <w:sz w:val="24"/>
        </w:rPr>
      </w:pPr>
      <w:r>
        <w:rPr>
          <w:rFonts w:ascii="宋体" w:hAnsi="宋体" w:hint="eastAsia"/>
          <w:sz w:val="24"/>
        </w:rPr>
        <w:t>[设计意图]</w:t>
      </w:r>
      <w:r>
        <w:rPr>
          <w:rFonts w:hint="eastAsia"/>
          <w:sz w:val="24"/>
        </w:rPr>
        <w:t xml:space="preserve"> </w:t>
      </w:r>
      <w:r>
        <w:rPr>
          <w:rFonts w:hint="eastAsia"/>
          <w:sz w:val="24"/>
        </w:rPr>
        <w:t>“把教变为学”，注重学生自主合作，解读课本，提炼出关键字词，将文字内容转化为图表，</w:t>
      </w:r>
      <w:r>
        <w:rPr>
          <w:rFonts w:ascii="宋体" w:hAnsi="宋体" w:hint="eastAsia"/>
          <w:sz w:val="24"/>
        </w:rPr>
        <w:t>共同绘制出生态系统结构模型，</w:t>
      </w:r>
      <w:r>
        <w:rPr>
          <w:rFonts w:hint="eastAsia"/>
          <w:sz w:val="24"/>
        </w:rPr>
        <w:t>学生的思维得到锻炼，归纳整理知识及图表分析能力得到提升。引导学生理性思维，从而理解四种成分的内在联系，达到认同生态系统为有机整体的目的，突破本节难点。</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简要实录]由于在以前的学习中也注重文字转化为图表或流程图的训练，学生能根据老师的导向性信息，阅读课本，并列出初步生态系统模型。教师来回巡查，并提示学生可以各个突破，先考虑生产者和消费者间的关系，然后再一一考虑其他两者的关系，就不会有遗漏。小组学生进行交流讨论，完善自己的生态系统模型，学生全情投入，精神高度集中，课堂气氛好。</w:t>
      </w:r>
    </w:p>
    <w:p w:rsidR="002A19B7" w:rsidRDefault="002A19B7" w:rsidP="002A19B7">
      <w:pPr>
        <w:spacing w:line="360" w:lineRule="auto"/>
        <w:rPr>
          <w:rFonts w:ascii="宋体" w:hAnsi="宋体" w:hint="eastAsia"/>
          <w:sz w:val="24"/>
        </w:rPr>
      </w:pPr>
      <w:r>
        <w:rPr>
          <w:rFonts w:ascii="宋体" w:hAnsi="宋体" w:hint="eastAsia"/>
          <w:sz w:val="24"/>
        </w:rPr>
        <w:t xml:space="preserve">    请一位同学用实物投影仪将自己画好的模型投影出来，其他同学对照自己的模型图，有差异的地方他们及时查书，找出正确答案。然后请其他同学评价该同学的模型图。其中，陈红梅同学说“消费者也能帮助生产者传精授粉，传播种子，楚楚同学的模型中应该加上这个箭头”楚楚同学表示同意，说了声谢谢。在同学们的讨论后，生态系统成分间的关系清晰起来，模型也完善了。最后，教师投影出模型。</w:t>
      </w:r>
      <w:r w:rsidR="00BB5E87">
        <w:rPr>
          <w:rFonts w:ascii="宋体" w:hAnsi="宋体"/>
          <w:noProof/>
          <w:sz w:val="24"/>
        </w:rPr>
        <w:drawing>
          <wp:inline distT="0" distB="0" distL="0" distR="0">
            <wp:extent cx="4267200" cy="1879600"/>
            <wp:effectExtent l="0" t="0" r="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a:extLst>
                        <a:ext uri="{28A0092B-C50C-407E-A947-70E740481C1C}">
                          <a14:useLocalDpi xmlns:a14="http://schemas.microsoft.com/office/drawing/2010/main" val="0"/>
                        </a:ext>
                      </a:extLst>
                    </a:blip>
                    <a:srcRect l="10001" t="10583" r="10249" b="14000"/>
                    <a:stretch>
                      <a:fillRect/>
                    </a:stretch>
                  </pic:blipFill>
                  <pic:spPr bwMode="auto">
                    <a:xfrm>
                      <a:off x="0" y="0"/>
                      <a:ext cx="4267200" cy="1879600"/>
                    </a:xfrm>
                    <a:prstGeom prst="rect">
                      <a:avLst/>
                    </a:prstGeom>
                    <a:noFill/>
                    <a:ln>
                      <a:noFill/>
                    </a:ln>
                    <a:effectLst/>
                  </pic:spPr>
                </pic:pic>
              </a:graphicData>
            </a:graphic>
          </wp:inline>
        </w:drawing>
      </w:r>
    </w:p>
    <w:p w:rsidR="002A19B7" w:rsidRDefault="002A19B7" w:rsidP="002A19B7">
      <w:pPr>
        <w:spacing w:line="360" w:lineRule="auto"/>
        <w:ind w:firstLineChars="200" w:firstLine="480"/>
        <w:rPr>
          <w:rFonts w:ascii="宋体" w:hAnsi="宋体"/>
          <w:sz w:val="24"/>
        </w:rPr>
      </w:pPr>
      <w:r>
        <w:rPr>
          <w:rFonts w:ascii="宋体" w:hAnsi="宋体" w:hint="eastAsia"/>
          <w:sz w:val="24"/>
        </w:rPr>
        <w:t>教师顺势再问，如果缺少其中某种组成成分，生态系统能维持下去吗？学生纷纷表示不能，教师提出“正是由于生态系统中各组成成分之间的紧密联系，才</w:t>
      </w:r>
    </w:p>
    <w:p w:rsidR="002A19B7" w:rsidRDefault="002A19B7" w:rsidP="002A19B7">
      <w:pPr>
        <w:spacing w:line="360" w:lineRule="auto"/>
        <w:rPr>
          <w:rFonts w:ascii="宋体" w:hAnsi="宋体" w:hint="eastAsia"/>
          <w:sz w:val="24"/>
        </w:rPr>
      </w:pPr>
      <w:r>
        <w:rPr>
          <w:rFonts w:ascii="宋体" w:hAnsi="宋体" w:hint="eastAsia"/>
          <w:sz w:val="24"/>
        </w:rPr>
        <w:t>使生态系统成为一个统一整体，具有一定的结构和功能”水到渠成。学生学习状态达到高潮。</w:t>
      </w:r>
    </w:p>
    <w:p w:rsidR="002A19B7" w:rsidRDefault="002A19B7" w:rsidP="002A19B7">
      <w:pPr>
        <w:spacing w:line="360" w:lineRule="auto"/>
        <w:ind w:firstLineChars="250" w:firstLine="600"/>
        <w:rPr>
          <w:rFonts w:ascii="宋体" w:hAnsi="宋体" w:hint="eastAsia"/>
          <w:sz w:val="24"/>
        </w:rPr>
      </w:pPr>
      <w:r>
        <w:rPr>
          <w:rFonts w:ascii="宋体" w:hAnsi="宋体" w:hint="eastAsia"/>
          <w:color w:val="000000"/>
          <w:sz w:val="24"/>
        </w:rPr>
        <w:t>2.[导向性信息]</w:t>
      </w:r>
      <w:r>
        <w:rPr>
          <w:rFonts w:ascii="宋体" w:hAnsi="宋体" w:hint="eastAsia"/>
          <w:sz w:val="24"/>
        </w:rPr>
        <w:t>请同学们在草稿纸上，用箭头把所列举的森林中的生物以捕食关系连接起来。先独立完成，再在小组内交流、完善结果。</w:t>
      </w:r>
    </w:p>
    <w:p w:rsidR="002A19B7" w:rsidRDefault="002A19B7" w:rsidP="002A19B7">
      <w:pPr>
        <w:spacing w:line="360" w:lineRule="auto"/>
        <w:ind w:firstLineChars="200" w:firstLine="480"/>
        <w:rPr>
          <w:rFonts w:ascii="宋体" w:hAnsi="宋体"/>
          <w:sz w:val="24"/>
        </w:rPr>
      </w:pPr>
      <w:r>
        <w:rPr>
          <w:rFonts w:ascii="宋体" w:hAnsi="宋体" w:hint="eastAsia"/>
          <w:color w:val="000000"/>
          <w:sz w:val="24"/>
        </w:rPr>
        <w:t>[导向性信息]</w:t>
      </w:r>
      <w:r>
        <w:rPr>
          <w:rFonts w:ascii="宋体" w:hAnsi="宋体" w:hint="eastAsia"/>
          <w:sz w:val="24"/>
        </w:rPr>
        <w:t xml:space="preserve"> 请给自己所画食物链中的成员标出营养级。</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lastRenderedPageBreak/>
        <w:t>[设计意图] 迎着学生高涨的学习热情，引导学生理性思维，揭示生物间的营养关系，为下面章节的学习做铺垫。学生自己探究学习，教师引导学生自己发现问题，纠正错误，理解食物链的药店。真正达到整个学习过程学生为主体。</w:t>
      </w:r>
    </w:p>
    <w:p w:rsidR="002A19B7" w:rsidRDefault="00BB5E87" w:rsidP="002A19B7">
      <w:pPr>
        <w:spacing w:line="360" w:lineRule="auto"/>
        <w:ind w:firstLineChars="200" w:firstLine="480"/>
        <w:rPr>
          <w:rFonts w:ascii="宋体" w:hAnsi="宋体" w:hint="eastAsia"/>
          <w:sz w:val="24"/>
        </w:rPr>
      </w:pPr>
      <w:r>
        <w:rPr>
          <w:rFonts w:ascii="宋体" w:hAnsi="宋体" w:hint="eastAsia"/>
          <w:noProof/>
          <w:sz w:val="24"/>
        </w:rPr>
        <mc:AlternateContent>
          <mc:Choice Requires="wps">
            <w:drawing>
              <wp:anchor distT="0" distB="0" distL="0" distR="0" simplePos="0" relativeHeight="251756544" behindDoc="0" locked="0" layoutInCell="1" allowOverlap="1">
                <wp:simplePos x="0" y="0"/>
                <wp:positionH relativeFrom="column">
                  <wp:posOffset>266700</wp:posOffset>
                </wp:positionH>
                <wp:positionV relativeFrom="paragraph">
                  <wp:posOffset>495300</wp:posOffset>
                </wp:positionV>
                <wp:extent cx="266700" cy="0"/>
                <wp:effectExtent l="28575" t="85725" r="19050" b="85725"/>
                <wp:wrapNone/>
                <wp:docPr id="22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38100">
                          <a:solidFill>
                            <a:srgbClr val="5B5249"/>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EC8BA"/>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left:0;text-align:left;flip:x;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39pt" to="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" strokecolor="#5b5249" strokeweight="3pt">
                <v:stroke endarrow="block" joinstyle="miter"/>
                <v:shadow color="#cec8ba"/>
              </v:line>
            </w:pict>
          </mc:Fallback>
        </mc:AlternateContent>
      </w:r>
      <w:r>
        <w:rPr>
          <w:rFonts w:ascii="宋体" w:hAnsi="宋体" w:hint="eastAsia"/>
          <w:noProof/>
          <w:sz w:val="24"/>
        </w:rPr>
        <mc:AlternateContent>
          <mc:Choice Requires="wps">
            <w:drawing>
              <wp:anchor distT="0" distB="0" distL="0" distR="0" simplePos="0" relativeHeight="251754496" behindDoc="0" locked="0" layoutInCell="1" allowOverlap="1">
                <wp:simplePos x="0" y="0"/>
                <wp:positionH relativeFrom="column">
                  <wp:posOffset>5867400</wp:posOffset>
                </wp:positionH>
                <wp:positionV relativeFrom="paragraph">
                  <wp:posOffset>198120</wp:posOffset>
                </wp:positionV>
                <wp:extent cx="266700" cy="0"/>
                <wp:effectExtent l="28575" t="93345" r="19050" b="87630"/>
                <wp:wrapNone/>
                <wp:docPr id="22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38100">
                          <a:solidFill>
                            <a:srgbClr val="5B5249"/>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EC8BA"/>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left:0;text-align:left;flip:x;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2pt,15.6pt" to="48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" strokecolor="#5b5249" strokeweight="3pt">
                <v:stroke endarrow="block" joinstyle="miter"/>
                <v:shadow color="#cec8ba"/>
              </v:line>
            </w:pict>
          </mc:Fallback>
        </mc:AlternateContent>
      </w:r>
      <w:r>
        <w:rPr>
          <w:rFonts w:ascii="宋体" w:hAnsi="宋体" w:hint="eastAsia"/>
          <w:noProof/>
          <w:sz w:val="24"/>
        </w:rPr>
        <mc:AlternateContent>
          <mc:Choice Requires="wps">
            <w:drawing>
              <wp:anchor distT="0" distB="0" distL="0" distR="0" simplePos="0" relativeHeight="251755520" behindDoc="0" locked="0" layoutInCell="1" allowOverlap="1">
                <wp:simplePos x="0" y="0"/>
                <wp:positionH relativeFrom="column">
                  <wp:posOffset>5267325</wp:posOffset>
                </wp:positionH>
                <wp:positionV relativeFrom="paragraph">
                  <wp:posOffset>198120</wp:posOffset>
                </wp:positionV>
                <wp:extent cx="266700" cy="0"/>
                <wp:effectExtent l="28575" t="93345" r="19050" b="87630"/>
                <wp:wrapNone/>
                <wp:docPr id="22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38100">
                          <a:solidFill>
                            <a:srgbClr val="5B5249"/>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EC8BA"/>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left:0;text-align:left;flip:x;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4.75pt,15.6pt" to="43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" strokecolor="#5b5249" strokeweight="3pt">
                <v:stroke endarrow="block" joinstyle="miter"/>
                <v:shadow color="#cec8ba"/>
              </v:line>
            </w:pict>
          </mc:Fallback>
        </mc:AlternateContent>
      </w:r>
      <w:r w:rsidR="002A19B7">
        <w:rPr>
          <w:rFonts w:ascii="宋体" w:hAnsi="宋体" w:hint="eastAsia"/>
          <w:sz w:val="24"/>
        </w:rPr>
        <w:t>[简要实录]学生根据捕食关系得到一条链，实物投影一个学生的答案“细菌      草     兔      狼” 蒋英同学说“不对，箭头的方向错了，还有微生物是分解者，没有食物关系，不应该在这条链中”老师赞扬两位同学勇于表达自己的观点，然后引导学生得出食物链的概念，强调食物链是捕食关系，总结食物链需要注意的几个问题，同学们表示赞同，积极做笔记。并顺利地标出各生物所对应的营养级。</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最后，教师创设情境引导学生提出食物网的概念。</w:t>
      </w:r>
    </w:p>
    <w:p w:rsidR="002A19B7" w:rsidRDefault="002A19B7" w:rsidP="002A19B7">
      <w:pPr>
        <w:spacing w:line="360" w:lineRule="auto"/>
        <w:ind w:firstLineChars="200" w:firstLine="480"/>
        <w:rPr>
          <w:rFonts w:ascii="宋体" w:hAnsi="宋体" w:hint="eastAsia"/>
          <w:color w:val="000000"/>
          <w:sz w:val="24"/>
        </w:rPr>
      </w:pPr>
      <w:r>
        <w:rPr>
          <w:rFonts w:ascii="宋体" w:hAnsi="宋体" w:hint="eastAsia"/>
          <w:color w:val="000000"/>
          <w:sz w:val="24"/>
        </w:rPr>
        <w:t>3.[导向性信息] 请小结今天集训的内容，并画出本节概念图。</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[设计意图] 总结学习内容，形成知识体系。由于概念图的应用是新课标对学生的要求，所以用概念图的形式锻炼学生的能力，并且有助于知识的系统化。</w:t>
      </w:r>
    </w:p>
    <w:p w:rsidR="002A19B7" w:rsidRDefault="002A19B7" w:rsidP="002A19B7">
      <w:pPr>
        <w:spacing w:line="360" w:lineRule="auto"/>
        <w:ind w:firstLineChars="200" w:firstLine="480"/>
        <w:rPr>
          <w:rFonts w:ascii="宋体" w:hAnsi="宋体" w:hint="eastAsia"/>
          <w:sz w:val="24"/>
        </w:rPr>
      </w:pPr>
      <w:r>
        <w:rPr>
          <w:rFonts w:ascii="宋体" w:hAnsi="宋体" w:hint="eastAsia"/>
          <w:sz w:val="24"/>
        </w:rPr>
        <w:t>[简要实录] 教师给学生两分钟时间，自己整理笔记，画出概念图，让王子同学板书自己的图，其他同学觉得很好，响起了热烈的掌声。</w:t>
      </w:r>
      <w:r>
        <w:rPr>
          <w:rFonts w:ascii="宋体" w:hAnsi="宋体"/>
          <w:sz w:val="24"/>
        </w:rPr>
        <w:object w:dxaOrig="7200" w:dyaOrig="5403">
          <v:shape id="_x0000_i1026" type="#_x0000_t75" style="width:344.25pt;height:117.75pt">
            <v:imagedata r:id="rId32" o:title="" croptop="2211f" cropbottom="11509f" cropleft="4418f" cropright="910f"/>
          </v:shape>
        </w:object>
      </w:r>
    </w:p>
    <w:p w:rsidR="002A19B7" w:rsidRDefault="002A19B7" w:rsidP="002A19B7">
      <w:pPr>
        <w:spacing w:line="360" w:lineRule="auto"/>
        <w:ind w:firstLineChars="200" w:firstLine="482"/>
        <w:rPr>
          <w:rFonts w:hint="eastAsia"/>
          <w:b/>
          <w:bCs/>
          <w:sz w:val="24"/>
        </w:rPr>
      </w:pPr>
      <w:r>
        <w:rPr>
          <w:rFonts w:hint="eastAsia"/>
          <w:b/>
          <w:bCs/>
          <w:sz w:val="24"/>
        </w:rPr>
        <w:t>三、及时反馈，促进同化</w:t>
      </w:r>
    </w:p>
    <w:p w:rsidR="002A19B7" w:rsidRDefault="002A19B7" w:rsidP="002A19B7">
      <w:pPr>
        <w:spacing w:line="360" w:lineRule="auto"/>
        <w:ind w:firstLineChars="200" w:firstLine="480"/>
        <w:rPr>
          <w:rFonts w:ascii="宋体" w:hAnsi="宋体" w:hint="eastAsia"/>
          <w:sz w:val="24"/>
        </w:rPr>
      </w:pPr>
      <w:r>
        <w:rPr>
          <w:rFonts w:ascii="宋体" w:hAnsi="宋体" w:hint="eastAsia"/>
          <w:color w:val="000000"/>
          <w:sz w:val="24"/>
        </w:rPr>
        <w:t>[导向性信息]请独立思考，如遇到困难就小组讨论，回答以下问题</w:t>
      </w:r>
      <w:r>
        <w:rPr>
          <w:rFonts w:ascii="宋体" w:hAnsi="宋体" w:hint="eastAsia"/>
          <w:sz w:val="24"/>
        </w:rPr>
        <w:t xml:space="preserve"> 1.猫头鹰处于这个食物网中的哪些营养级？</w:t>
      </w:r>
    </w:p>
    <w:p w:rsidR="002A19B7" w:rsidRDefault="002A19B7" w:rsidP="002A19B7">
      <w:pPr>
        <w:spacing w:line="360" w:lineRule="auto"/>
        <w:ind w:firstLineChars="200" w:firstLine="480"/>
        <w:rPr>
          <w:rFonts w:ascii="宋体" w:hAnsi="宋体"/>
          <w:sz w:val="24"/>
        </w:rPr>
      </w:pPr>
      <w:r>
        <w:rPr>
          <w:rFonts w:ascii="宋体" w:hAnsi="宋体" w:hint="eastAsia"/>
          <w:sz w:val="24"/>
        </w:rPr>
        <w:t>2.在这个食物网中，青蛙与蜘蛛是什么关系？</w:t>
      </w:r>
    </w:p>
    <w:p w:rsidR="002A19B7" w:rsidRDefault="00BB5E87" w:rsidP="002A19B7">
      <w:pPr>
        <w:spacing w:line="360" w:lineRule="auto"/>
        <w:rPr>
          <w:rFonts w:ascii="宋体" w:hAnsi="宋体"/>
          <w:sz w:val="24"/>
        </w:rPr>
      </w:pPr>
      <w:r>
        <w:rPr>
          <w:rFonts w:ascii="宋体" w:hAnsi="宋体"/>
          <w:noProof/>
          <w:sz w:val="24"/>
        </w:rPr>
        <w:drawing>
          <wp:inline distT="0" distB="0" distL="0" distR="0">
            <wp:extent cx="3867150" cy="1704340"/>
            <wp:effectExtent l="0" t="0" r="0" b="0"/>
            <wp:docPr id="218" name="图片 2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
                    <pic:cNvPicPr>
                      <a:picLocks noChangeAspect="1" noChangeArrowheads="1"/>
                    </pic:cNvPicPr>
                  </pic:nvPicPr>
                  <pic:blipFill>
                    <a:blip r:embed="rId33">
                      <a:extLst>
                        <a:ext uri="{28A0092B-C50C-407E-A947-70E740481C1C}">
                          <a14:useLocalDpi xmlns:a14="http://schemas.microsoft.com/office/drawing/2010/main" val="0"/>
                        </a:ext>
                      </a:extLst>
                    </a:blip>
                    <a:srcRect t="5061"/>
                    <a:stretch>
                      <a:fillRect/>
                    </a:stretch>
                  </pic:blipFill>
                  <pic:spPr bwMode="auto">
                    <a:xfrm>
                      <a:off x="0" y="0"/>
                      <a:ext cx="3867150" cy="1704340"/>
                    </a:xfrm>
                    <a:prstGeom prst="rect">
                      <a:avLst/>
                    </a:prstGeom>
                    <a:noFill/>
                  </pic:spPr>
                </pic:pic>
              </a:graphicData>
            </a:graphic>
          </wp:inline>
        </w:drawing>
      </w:r>
    </w:p>
    <w:p w:rsidR="002A19B7" w:rsidRDefault="002A19B7" w:rsidP="002A19B7">
      <w:pPr>
        <w:ind w:firstLineChars="200" w:firstLine="480"/>
        <w:rPr>
          <w:rFonts w:ascii="宋体" w:hAnsi="宋体"/>
          <w:sz w:val="24"/>
        </w:rPr>
      </w:pPr>
      <w:r>
        <w:rPr>
          <w:rFonts w:ascii="宋体" w:hAnsi="宋体" w:hint="eastAsia"/>
          <w:sz w:val="24"/>
        </w:rPr>
        <w:t>3.为什么生态系统的食物链越多，食物网越复杂，这个生态系统抵抗外界干扰的的能力就越强？</w:t>
      </w:r>
    </w:p>
    <w:p w:rsidR="002A19B7" w:rsidRDefault="002A19B7" w:rsidP="002A19B7">
      <w:pPr>
        <w:spacing w:line="360" w:lineRule="auto"/>
        <w:ind w:firstLineChars="200" w:firstLine="480"/>
        <w:rPr>
          <w:rFonts w:ascii="宋体" w:hAnsi="Arial" w:cs="宋体" w:hint="eastAsia"/>
          <w:bCs/>
          <w:kern w:val="0"/>
          <w:sz w:val="24"/>
        </w:rPr>
      </w:pPr>
      <w:r>
        <w:rPr>
          <w:rFonts w:ascii="宋体" w:hAnsi="宋体" w:hint="eastAsia"/>
          <w:sz w:val="24"/>
        </w:rPr>
        <w:lastRenderedPageBreak/>
        <w:t>[设计意图]</w:t>
      </w:r>
      <w:r>
        <w:rPr>
          <w:rFonts w:ascii="宋体" w:hAnsi="Arial" w:cs="宋体" w:hint="eastAsia"/>
          <w:bCs/>
          <w:kern w:val="0"/>
          <w:sz w:val="24"/>
        </w:rPr>
        <w:t xml:space="preserve"> 及时反馈，迁移深化。第二题，新旧知识联系起来，深化理解；第三题，拓展延伸，将课堂延伸到课外，情感不戛然而止，学习也可持续化，布置预习作业。</w:t>
      </w:r>
    </w:p>
    <w:p w:rsidR="002A19B7" w:rsidRDefault="002A19B7" w:rsidP="002A19B7">
      <w:pPr>
        <w:spacing w:line="360" w:lineRule="auto"/>
        <w:ind w:firstLineChars="200" w:firstLine="480"/>
        <w:rPr>
          <w:rFonts w:hint="eastAsia"/>
          <w:bCs/>
          <w:sz w:val="24"/>
        </w:rPr>
      </w:pPr>
      <w:r>
        <w:rPr>
          <w:rFonts w:ascii="宋体" w:hAnsi="宋体" w:hint="eastAsia"/>
          <w:sz w:val="24"/>
        </w:rPr>
        <w:t>[简要实录] 学生讨论后表达，交流观点，一起得出答案。大家一起评出本次集训优秀小组，教师鼓励小组下次集训争取机会表现。学生心情舒畅，意犹未尽，气氛和谐。</w:t>
      </w:r>
    </w:p>
    <w:p w:rsidR="002A19B7" w:rsidRDefault="002A19B7" w:rsidP="002A19B7">
      <w:pPr>
        <w:tabs>
          <w:tab w:val="center" w:pos="4303"/>
        </w:tabs>
        <w:spacing w:line="360" w:lineRule="auto"/>
        <w:rPr>
          <w:rFonts w:ascii="宋体" w:hAnsi="宋体" w:hint="eastAsia"/>
          <w:b/>
          <w:bCs/>
          <w:sz w:val="28"/>
          <w:szCs w:val="28"/>
        </w:rPr>
      </w:pPr>
      <w:r>
        <w:rPr>
          <w:rFonts w:ascii="宋体" w:hAnsi="宋体" w:hint="eastAsia"/>
          <w:b/>
          <w:bCs/>
          <w:sz w:val="28"/>
          <w:szCs w:val="28"/>
        </w:rPr>
        <w:t>课后反思</w:t>
      </w:r>
      <w:r>
        <w:rPr>
          <w:rFonts w:ascii="宋体" w:hAnsi="宋体"/>
          <w:b/>
          <w:bCs/>
          <w:sz w:val="28"/>
          <w:szCs w:val="28"/>
        </w:rPr>
        <w:tab/>
      </w:r>
    </w:p>
    <w:p w:rsidR="002A19B7" w:rsidRDefault="002A19B7" w:rsidP="002A19B7">
      <w:pPr>
        <w:spacing w:line="360" w:lineRule="auto"/>
        <w:ind w:firstLineChars="200" w:firstLine="480"/>
        <w:rPr>
          <w:rFonts w:ascii="宋体" w:hAnsi="宋体"/>
          <w:sz w:val="24"/>
        </w:rPr>
      </w:pPr>
      <w:r>
        <w:rPr>
          <w:rFonts w:ascii="宋体" w:hAnsi="宋体" w:hint="eastAsia"/>
          <w:sz w:val="24"/>
        </w:rPr>
        <w:t>本设计根据学生“观察一思维一迁移”的客观认知规律，分三个层次，由易到难、由旧引新、层层深入、不断攀高、层次推进、循序渐进设计学习活动，符合学生的认知规律。本设计通过</w:t>
      </w:r>
      <w:r>
        <w:rPr>
          <w:rFonts w:ascii="宋体" w:hAnsi="宋体" w:hint="eastAsia"/>
          <w:color w:val="000000"/>
          <w:sz w:val="24"/>
        </w:rPr>
        <w:t>创设情境，引学生进入角色扮演，并以任务驱动的形式，</w:t>
      </w:r>
      <w:r>
        <w:rPr>
          <w:rFonts w:ascii="宋体" w:hAnsi="宋体" w:hint="eastAsia"/>
          <w:sz w:val="24"/>
        </w:rPr>
        <w:t>引入小组竞争机制，</w:t>
      </w:r>
      <w:r>
        <w:rPr>
          <w:rFonts w:ascii="宋体" w:hAnsi="宋体" w:hint="eastAsia"/>
          <w:color w:val="000000"/>
          <w:sz w:val="24"/>
        </w:rPr>
        <w:t>促进学生自主合作探究；设计落实在“诱、动、情、思”四字上，体现了教师为引导，学生为主体的学习方式，是张熊飞教授“探究性学习方式”的一次有益尝试。</w:t>
      </w:r>
      <w:r>
        <w:rPr>
          <w:rFonts w:ascii="宋体" w:hAnsi="宋体" w:hint="eastAsia"/>
          <w:sz w:val="24"/>
        </w:rPr>
        <w:t>第一，学生的自主学习活动贯穿始终，真正做到“变教为学”。学习活动的设计是根据学生的具体情况，使一个个活动形成有逻辑关系的有机整体。在活动中，学生五官并用，亲身体验，主动探究，合作交流，轻松突破重、难点。第二，注重学生活动的反馈，引导学生学会正确评价，从而完善活动结果，达到学习目标。每个学习活动都给予充分的思考时间，学生才能真正地思维动起来，并且要有反馈和交流，让学生来指出学会的错误，学生更容易接受，有利于同化知识，也体现了学生的思维过程，还课堂于学生，才能让课堂气氛好，达到教学和谐。第三，导向性信息明确。本节课的设计注重学生的学习过程，而不是教师的教学过程。教师在学生的学习过程中担任引路者的角色，那就要让学生知道该做什么，怎么做的。之前，我的设计中只是让学生看视频或者看书，没有明确的指出着重看什么内容，从哪个角度看，结果学生觉得很盲目，学习没有针对性，课堂效率低。后来根据张教授的“探究性学习方式”指出的明确导向性信息，即是能真正引导学生知道学什么，怎么去学的问题，学习效果有了明显提高。第四，从课堂反馈效果来看，学生的学习目标已经达到，并且情感上了有了很好的渲染，为下次集训做好铺垫。笔者从“不同的班级做多次对比实验的结果”看来，以学生的学习活动代替教师的一言堂，变教为学的方式，学习目标的达成效果好，而且学生会期待下次课的到来，有很高的学习热情，又有利于学习活动，是一个良性循环。</w:t>
      </w:r>
    </w:p>
    <w:p w:rsidR="002A19B7" w:rsidRDefault="002A19B7" w:rsidP="002A19B7">
      <w:pPr>
        <w:ind w:firstLineChars="200" w:firstLine="480"/>
      </w:pPr>
      <w:r>
        <w:rPr>
          <w:rFonts w:hint="eastAsia"/>
          <w:sz w:val="24"/>
        </w:rPr>
        <w:t>但是并不是每一节课都适合这样的方式，教师不可一概而论，要视学习内容和学生的具体情况而定。重要的是，要站在学生的角度去考虑，怎么学的问题，而不是站在自己的角度想怎么讲的问题。笔者将会继续努力学习张教授的“探究性学习方式”的理论知识，继续尝试，在实践中成长。</w:t>
      </w:r>
    </w:p>
    <w:p w:rsidR="003A57F3" w:rsidRDefault="003A57F3" w:rsidP="00246684">
      <w:pPr>
        <w:rPr>
          <w:rFonts w:hint="eastAsia"/>
        </w:rPr>
      </w:pPr>
    </w:p>
    <w:p w:rsidR="002A19B7" w:rsidRDefault="002A19B7" w:rsidP="00246684">
      <w:pPr>
        <w:rPr>
          <w:rFonts w:hint="eastAsia"/>
        </w:rPr>
      </w:pPr>
    </w:p>
    <w:p w:rsidR="001E5A25" w:rsidRPr="00AD3F30" w:rsidRDefault="001E5A25" w:rsidP="001E5A25">
      <w:pPr>
        <w:jc w:val="center"/>
        <w:rPr>
          <w:rFonts w:hint="eastAsia"/>
          <w:b/>
          <w:sz w:val="32"/>
          <w:szCs w:val="32"/>
        </w:rPr>
      </w:pPr>
      <w:r w:rsidRPr="00AD3F30">
        <w:rPr>
          <w:rFonts w:hint="eastAsia"/>
          <w:b/>
          <w:sz w:val="32"/>
          <w:szCs w:val="32"/>
        </w:rPr>
        <w:t>《生物圈》典型教学设计研究</w:t>
      </w:r>
    </w:p>
    <w:p w:rsidR="001E5A25" w:rsidRDefault="001E5A25" w:rsidP="001E5A25">
      <w:pPr>
        <w:jc w:val="center"/>
        <w:rPr>
          <w:rFonts w:ascii="楷体_GB2312" w:eastAsia="楷体_GB2312" w:hAnsi="宋体" w:hint="eastAsia"/>
          <w:szCs w:val="21"/>
        </w:rPr>
      </w:pPr>
      <w:r w:rsidRPr="00AD3F30">
        <w:rPr>
          <w:rFonts w:ascii="楷体_GB2312" w:eastAsia="楷体_GB2312" w:hAnsi="宋体" w:hint="eastAsia"/>
          <w:szCs w:val="21"/>
        </w:rPr>
        <w:lastRenderedPageBreak/>
        <w:t>河南省焦作市第十五中学 初中生物  仲静</w:t>
      </w:r>
    </w:p>
    <w:p w:rsidR="001E5A25" w:rsidRPr="00AD3F30" w:rsidRDefault="001E5A25" w:rsidP="001E5A25">
      <w:pPr>
        <w:jc w:val="center"/>
        <w:rPr>
          <w:rFonts w:ascii="楷体_GB2312" w:eastAsia="楷体_GB2312" w:hAnsi="宋体" w:hint="eastAsia"/>
          <w:szCs w:val="21"/>
        </w:rPr>
      </w:pPr>
    </w:p>
    <w:p w:rsidR="001E5A25" w:rsidRPr="00A30B4A" w:rsidRDefault="001E5A25" w:rsidP="001E5A25">
      <w:pPr>
        <w:jc w:val="center"/>
        <w:rPr>
          <w:rFonts w:ascii="楷体_GB2312" w:eastAsia="楷体_GB2312" w:hint="eastAsia"/>
          <w:szCs w:val="21"/>
        </w:rPr>
      </w:pPr>
      <w:r w:rsidRPr="00AD3F30">
        <w:rPr>
          <w:rFonts w:ascii="楷体_GB2312" w:eastAsia="楷体_GB2312" w:hint="eastAsia"/>
          <w:szCs w:val="21"/>
        </w:rPr>
        <w:t xml:space="preserve">证书编号：090839                   </w:t>
      </w:r>
      <w:r>
        <w:rPr>
          <w:rFonts w:hint="eastAsia"/>
          <w:sz w:val="28"/>
        </w:rPr>
        <w:t xml:space="preserve">    </w:t>
      </w:r>
    </w:p>
    <w:p w:rsidR="001E5A25" w:rsidRPr="00B85FB7" w:rsidRDefault="00B85FB7" w:rsidP="00B85FB7">
      <w:pPr>
        <w:ind w:firstLineChars="200" w:firstLine="422"/>
        <w:rPr>
          <w:rFonts w:ascii="宋体" w:hAnsi="宋体" w:hint="eastAsia"/>
          <w:b/>
          <w:szCs w:val="21"/>
        </w:rPr>
      </w:pPr>
      <w:r w:rsidRPr="00B85FB7">
        <w:rPr>
          <w:rFonts w:ascii="宋体" w:hAnsi="宋体" w:hint="eastAsia"/>
          <w:b/>
          <w:szCs w:val="21"/>
        </w:rPr>
        <w:t>【</w:t>
      </w:r>
      <w:r w:rsidR="001E5A25" w:rsidRPr="00AD3F30">
        <w:rPr>
          <w:rFonts w:ascii="宋体" w:hAnsi="宋体" w:hint="eastAsia"/>
          <w:b/>
          <w:szCs w:val="21"/>
        </w:rPr>
        <w:t>课程分析</w:t>
      </w:r>
      <w:r w:rsidRPr="00B85FB7">
        <w:rPr>
          <w:rFonts w:ascii="宋体" w:hAnsi="宋体" w:hint="eastAsia"/>
          <w:b/>
          <w:szCs w:val="21"/>
        </w:rPr>
        <w:t>】</w:t>
      </w:r>
    </w:p>
    <w:p w:rsidR="001E5A25" w:rsidRPr="00AD3F30" w:rsidRDefault="001E5A25" w:rsidP="001E5A25">
      <w:pPr>
        <w:ind w:firstLineChars="200" w:firstLine="420"/>
        <w:rPr>
          <w:rFonts w:ascii="宋体" w:hAnsi="宋体" w:hint="eastAsia"/>
          <w:szCs w:val="21"/>
        </w:rPr>
      </w:pPr>
      <w:r>
        <w:rPr>
          <w:rFonts w:ascii="宋体" w:hAnsi="宋体" w:hint="eastAsia"/>
          <w:szCs w:val="21"/>
        </w:rPr>
        <w:t>《生物圈》一课，是</w:t>
      </w:r>
      <w:r w:rsidRPr="00AD3F30">
        <w:rPr>
          <w:rFonts w:ascii="宋体" w:hAnsi="宋体" w:hint="eastAsia"/>
          <w:szCs w:val="21"/>
        </w:rPr>
        <w:t>《生物圈是所有生物的家》里的第一节课，是在</w:t>
      </w:r>
      <w:r>
        <w:rPr>
          <w:rFonts w:ascii="宋体" w:hAnsi="宋体" w:hint="eastAsia"/>
          <w:szCs w:val="21"/>
        </w:rPr>
        <w:t>七年级</w:t>
      </w:r>
      <w:r w:rsidRPr="00AD3F30">
        <w:rPr>
          <w:rFonts w:ascii="宋体" w:hAnsi="宋体" w:hint="eastAsia"/>
          <w:szCs w:val="21"/>
        </w:rPr>
        <w:t>学生学习生物学不久，认识了生物的基本特征之后，紧接着要学习的内容。本章是要站在生物圈的高度，把生物与环境相互作用形成的生态系统，以及最大的生态系统——生物圈，作为一个整体来考虑。同时着重培养学生对生物圈这个所有生物的家的情感。</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第一节《生物圈》包括生物圈的范围和生物圈为生物的生存提供</w:t>
      </w:r>
      <w:r>
        <w:rPr>
          <w:rFonts w:ascii="宋体" w:hAnsi="宋体" w:hint="eastAsia"/>
          <w:szCs w:val="21"/>
        </w:rPr>
        <w:t>的基本</w:t>
      </w:r>
      <w:r w:rsidRPr="00AD3F30">
        <w:rPr>
          <w:rFonts w:ascii="宋体" w:hAnsi="宋体" w:hint="eastAsia"/>
          <w:szCs w:val="21"/>
        </w:rPr>
        <w:t>条件两大部分内容，主要通过资料的分析，来初步认识生物圈。本节课是</w:t>
      </w:r>
      <w:r>
        <w:rPr>
          <w:rFonts w:ascii="宋体" w:hAnsi="宋体" w:hint="eastAsia"/>
          <w:szCs w:val="21"/>
        </w:rPr>
        <w:t>学生</w:t>
      </w:r>
      <w:r w:rsidRPr="00AD3F30">
        <w:rPr>
          <w:rFonts w:ascii="宋体" w:hAnsi="宋体" w:hint="eastAsia"/>
          <w:szCs w:val="21"/>
        </w:rPr>
        <w:t>以后学习生态系统，理解生物与环境的相互关系的理论基础，对学生形成热爱大自然的情感，理解人与自然的和谐发展以及提高学生的环保意识，十分重要。</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本课的重点是学习</w:t>
      </w:r>
      <w:r>
        <w:rPr>
          <w:rFonts w:ascii="宋体" w:hAnsi="宋体" w:hint="eastAsia"/>
          <w:szCs w:val="21"/>
        </w:rPr>
        <w:t>生物圈的范围和</w:t>
      </w:r>
      <w:r w:rsidRPr="00AD3F30">
        <w:rPr>
          <w:rFonts w:ascii="宋体" w:hAnsi="宋体" w:hint="eastAsia"/>
          <w:szCs w:val="21"/>
        </w:rPr>
        <w:t>生物圈为生物生存提供的基本条件。难点是用比较分析资料的方法来探究问题。</w:t>
      </w:r>
    </w:p>
    <w:p w:rsidR="001E5A25" w:rsidRPr="00B85FB7" w:rsidRDefault="00B85FB7" w:rsidP="00B85FB7">
      <w:pPr>
        <w:ind w:firstLineChars="200" w:firstLine="422"/>
        <w:rPr>
          <w:rFonts w:ascii="宋体" w:hAnsi="宋体" w:hint="eastAsia"/>
          <w:b/>
          <w:szCs w:val="21"/>
        </w:rPr>
      </w:pPr>
      <w:r w:rsidRPr="00B85FB7">
        <w:rPr>
          <w:rFonts w:ascii="宋体" w:hAnsi="宋体" w:hint="eastAsia"/>
          <w:b/>
          <w:szCs w:val="21"/>
        </w:rPr>
        <w:t>【</w:t>
      </w:r>
      <w:r w:rsidR="001E5A25" w:rsidRPr="00AD3F30">
        <w:rPr>
          <w:rFonts w:ascii="宋体" w:hAnsi="宋体" w:hint="eastAsia"/>
          <w:b/>
          <w:szCs w:val="21"/>
        </w:rPr>
        <w:t>学情分析</w:t>
      </w:r>
      <w:r w:rsidRPr="00B85FB7">
        <w:rPr>
          <w:rFonts w:ascii="宋体" w:hAnsi="宋体" w:hint="eastAsia"/>
          <w:b/>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“生物圈”一词，七年级学生从未接触过，比较生疏，所以会因新奇而感兴趣，教师要抓住学生此心态，利用新奇感引导学生投入到研究学习中。</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课文中的文字描述和插图明确清晰，对七年级学生来说，没有难度，可以轻松</w:t>
      </w:r>
      <w:r>
        <w:rPr>
          <w:rFonts w:ascii="宋体" w:hAnsi="宋体" w:hint="eastAsia"/>
          <w:szCs w:val="21"/>
        </w:rPr>
        <w:t>的</w:t>
      </w:r>
      <w:r w:rsidRPr="00AD3F30">
        <w:rPr>
          <w:rFonts w:ascii="宋体" w:hAnsi="宋体" w:hint="eastAsia"/>
          <w:szCs w:val="21"/>
        </w:rPr>
        <w:t>认识清楚生物圈的范围和特点。可能有一些学生会提出“大气圈”“水圈”“岩石圈”</w:t>
      </w:r>
      <w:r>
        <w:rPr>
          <w:rFonts w:ascii="宋体" w:hAnsi="宋体" w:hint="eastAsia"/>
          <w:szCs w:val="21"/>
        </w:rPr>
        <w:t>是什么意思</w:t>
      </w:r>
      <w:r w:rsidRPr="00AD3F30">
        <w:rPr>
          <w:rFonts w:ascii="宋体" w:hAnsi="宋体" w:hint="eastAsia"/>
          <w:szCs w:val="21"/>
        </w:rPr>
        <w:t>，</w:t>
      </w:r>
      <w:r>
        <w:rPr>
          <w:rFonts w:ascii="宋体" w:hAnsi="宋体" w:hint="eastAsia"/>
          <w:szCs w:val="21"/>
        </w:rPr>
        <w:t>应该</w:t>
      </w:r>
      <w:r w:rsidRPr="00AD3F30">
        <w:rPr>
          <w:rFonts w:ascii="宋体" w:hAnsi="宋体" w:hint="eastAsia"/>
          <w:szCs w:val="21"/>
        </w:rPr>
        <w:t>会有思维能力强，课外知识丰富的学生可以帮他们解答，必要时也可以由老师解答。</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“生物圈为</w:t>
      </w:r>
      <w:r>
        <w:rPr>
          <w:rFonts w:ascii="宋体" w:hAnsi="宋体" w:hint="eastAsia"/>
          <w:szCs w:val="21"/>
        </w:rPr>
        <w:t>生物的生存提供的基本条件”这一知识点，课本</w:t>
      </w:r>
      <w:r w:rsidRPr="00AD3F30">
        <w:rPr>
          <w:rFonts w:ascii="宋体" w:hAnsi="宋体" w:hint="eastAsia"/>
          <w:szCs w:val="21"/>
        </w:rPr>
        <w:t>提供了六幅图片，让学生进行对比分析，然后总结出生物圈为生物的生存提供了哪些基本的生存条件。这对七年级学生是一个挑战，他们的分析总结能力尚有欠缺，不可能一下将六个基本条件说齐全，但这也是锻</w:t>
      </w:r>
      <w:r>
        <w:rPr>
          <w:rFonts w:ascii="宋体" w:hAnsi="宋体" w:hint="eastAsia"/>
          <w:szCs w:val="21"/>
        </w:rPr>
        <w:t>炼学生比较分析能力、</w:t>
      </w:r>
      <w:r w:rsidRPr="00AD3F30">
        <w:rPr>
          <w:rFonts w:ascii="宋体" w:hAnsi="宋体" w:hint="eastAsia"/>
          <w:szCs w:val="21"/>
        </w:rPr>
        <w:t>总结表达能力的好机会，教师要有耐心，给予明确的导向性信息，引导学生最终达到目标。</w:t>
      </w:r>
    </w:p>
    <w:p w:rsidR="001E5A25" w:rsidRPr="00B85FB7" w:rsidRDefault="00B85FB7" w:rsidP="00B85FB7">
      <w:pPr>
        <w:ind w:firstLineChars="200" w:firstLine="422"/>
        <w:rPr>
          <w:rFonts w:ascii="宋体" w:hAnsi="宋体" w:hint="eastAsia"/>
          <w:b/>
          <w:szCs w:val="21"/>
        </w:rPr>
      </w:pPr>
      <w:r w:rsidRPr="00B85FB7">
        <w:rPr>
          <w:rFonts w:ascii="宋体" w:hAnsi="宋体" w:hint="eastAsia"/>
          <w:b/>
          <w:szCs w:val="21"/>
        </w:rPr>
        <w:t>【</w:t>
      </w:r>
      <w:r>
        <w:rPr>
          <w:rFonts w:ascii="宋体" w:hAnsi="宋体" w:hint="eastAsia"/>
          <w:b/>
          <w:szCs w:val="21"/>
        </w:rPr>
        <w:t>学法设计</w:t>
      </w:r>
      <w:r w:rsidRPr="00B85FB7">
        <w:rPr>
          <w:rFonts w:ascii="宋体" w:hAnsi="宋体" w:hint="eastAsia"/>
          <w:b/>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按照《诱思探究</w:t>
      </w:r>
      <w:r>
        <w:rPr>
          <w:rFonts w:ascii="宋体" w:hAnsi="宋体" w:hint="eastAsia"/>
          <w:szCs w:val="21"/>
        </w:rPr>
        <w:t>学科</w:t>
      </w:r>
      <w:r w:rsidRPr="00AD3F30">
        <w:rPr>
          <w:rFonts w:ascii="宋体" w:hAnsi="宋体" w:hint="eastAsia"/>
          <w:szCs w:val="21"/>
        </w:rPr>
        <w:t>教学论》，教与学的关系即诱与思的关系，就是充分发挥教师的引导作用，全面实现学生的主体地位，就是要教师千方百计的实现学生的独立性、创造性和基础性，达到教师不需复教，而学生能自为研索，自求解决。因此整个教学过程中要适时体现教师的相机诱导，注重“创设情境，激发情意”，遵循“观察→思维→迁移”的因果层次，努力让学生五官并用，“全身心活动，心灵体验”实现学习目标。</w:t>
      </w:r>
    </w:p>
    <w:p w:rsidR="001E5A25" w:rsidRPr="00AD3F30" w:rsidRDefault="001E5A25" w:rsidP="001E5A25">
      <w:pPr>
        <w:ind w:leftChars="1" w:left="2" w:firstLineChars="200" w:firstLine="420"/>
        <w:rPr>
          <w:rFonts w:ascii="宋体" w:hAnsi="宋体" w:hint="eastAsia"/>
          <w:szCs w:val="21"/>
        </w:rPr>
      </w:pPr>
      <w:r w:rsidRPr="00AD3F30">
        <w:rPr>
          <w:rFonts w:ascii="宋体" w:hAnsi="宋体" w:hint="eastAsia"/>
          <w:szCs w:val="21"/>
        </w:rPr>
        <w:t>本节课</w:t>
      </w:r>
      <w:r>
        <w:rPr>
          <w:rFonts w:ascii="宋体" w:hAnsi="宋体" w:hint="eastAsia"/>
          <w:szCs w:val="21"/>
        </w:rPr>
        <w:t>首先“</w:t>
      </w:r>
      <w:r w:rsidRPr="00FF7A95">
        <w:rPr>
          <w:rFonts w:ascii="宋体" w:hAnsi="宋体" w:hint="eastAsia"/>
          <w:szCs w:val="21"/>
        </w:rPr>
        <w:t>创设情境，激发情意</w:t>
      </w:r>
      <w:r>
        <w:rPr>
          <w:rFonts w:ascii="宋体" w:hAnsi="宋体" w:hint="eastAsia"/>
          <w:szCs w:val="21"/>
        </w:rPr>
        <w:t>”，</w:t>
      </w:r>
      <w:r w:rsidRPr="00AD3F30">
        <w:rPr>
          <w:rFonts w:ascii="宋体" w:hAnsi="宋体" w:hint="eastAsia"/>
          <w:szCs w:val="21"/>
        </w:rPr>
        <w:t>以课件投影图片</w:t>
      </w:r>
      <w:r>
        <w:rPr>
          <w:rFonts w:ascii="宋体" w:hAnsi="宋体" w:hint="eastAsia"/>
          <w:szCs w:val="21"/>
        </w:rPr>
        <w:t>来</w:t>
      </w:r>
      <w:r w:rsidRPr="00AD3F30">
        <w:rPr>
          <w:rFonts w:ascii="宋体" w:hAnsi="宋体" w:hint="eastAsia"/>
          <w:szCs w:val="21"/>
        </w:rPr>
        <w:t>创设情境，</w:t>
      </w:r>
      <w:r>
        <w:rPr>
          <w:rFonts w:ascii="宋体" w:hAnsi="宋体" w:hint="eastAsia"/>
          <w:szCs w:val="21"/>
        </w:rPr>
        <w:t>激发学生学习兴趣。学生通过观察图片，引发</w:t>
      </w:r>
      <w:r w:rsidRPr="00AD3F30">
        <w:rPr>
          <w:rFonts w:ascii="宋体" w:hAnsi="宋体" w:hint="eastAsia"/>
          <w:szCs w:val="21"/>
        </w:rPr>
        <w:t>思考；</w:t>
      </w:r>
      <w:r>
        <w:rPr>
          <w:rFonts w:ascii="宋体" w:hAnsi="宋体" w:hint="eastAsia"/>
          <w:szCs w:val="21"/>
        </w:rPr>
        <w:t>接着引导学生“</w:t>
      </w:r>
      <w:r w:rsidRPr="00FF7A95">
        <w:rPr>
          <w:rFonts w:ascii="宋体" w:hAnsi="宋体" w:hint="eastAsia"/>
          <w:szCs w:val="21"/>
        </w:rPr>
        <w:t>自主学习，探求答案</w:t>
      </w:r>
      <w:r>
        <w:rPr>
          <w:rFonts w:ascii="宋体" w:hAnsi="宋体" w:hint="eastAsia"/>
          <w:szCs w:val="21"/>
        </w:rPr>
        <w:t>”，即教师以适当的设疑引导学生探究，学生在教师导向性信息的引导下，</w:t>
      </w:r>
      <w:r w:rsidRPr="00AD3F30">
        <w:rPr>
          <w:rFonts w:ascii="宋体" w:hAnsi="宋体" w:hint="eastAsia"/>
          <w:szCs w:val="21"/>
        </w:rPr>
        <w:t>通过阅读课文，观察图片，积极思考，分析比较，相互讨论交流，最终得出结论。</w:t>
      </w:r>
      <w:r>
        <w:rPr>
          <w:rFonts w:ascii="宋体" w:hAnsi="宋体" w:hint="eastAsia"/>
          <w:szCs w:val="21"/>
        </w:rPr>
        <w:t>最后通过“</w:t>
      </w:r>
      <w:r w:rsidRPr="00FF7A95">
        <w:rPr>
          <w:rFonts w:ascii="宋体" w:hAnsi="宋体" w:hint="eastAsia"/>
          <w:szCs w:val="21"/>
        </w:rPr>
        <w:t>迁移深化，拓展应用</w:t>
      </w:r>
      <w:r>
        <w:rPr>
          <w:rFonts w:ascii="宋体" w:hAnsi="宋体" w:hint="eastAsia"/>
          <w:szCs w:val="21"/>
        </w:rPr>
        <w:t>”促进知识迁移。</w:t>
      </w:r>
      <w:r w:rsidRPr="00AD3F30">
        <w:rPr>
          <w:rFonts w:ascii="宋体" w:hAnsi="宋体" w:hint="eastAsia"/>
          <w:szCs w:val="21"/>
        </w:rPr>
        <w:t>教师结合实际提出</w:t>
      </w:r>
      <w:r>
        <w:rPr>
          <w:rFonts w:ascii="宋体" w:hAnsi="宋体" w:hint="eastAsia"/>
          <w:szCs w:val="21"/>
        </w:rPr>
        <w:t>相关</w:t>
      </w:r>
      <w:r w:rsidRPr="00AD3F30">
        <w:rPr>
          <w:rFonts w:ascii="宋体" w:hAnsi="宋体" w:hint="eastAsia"/>
          <w:szCs w:val="21"/>
        </w:rPr>
        <w:t>问题，帮助学生</w:t>
      </w:r>
      <w:r>
        <w:rPr>
          <w:rFonts w:ascii="宋体" w:hAnsi="宋体" w:hint="eastAsia"/>
          <w:szCs w:val="21"/>
        </w:rPr>
        <w:t>应用理解知识，用所学知识解决实际问题，同时</w:t>
      </w:r>
      <w:r w:rsidRPr="00AD3F30">
        <w:rPr>
          <w:rFonts w:ascii="宋体" w:hAnsi="宋体" w:hint="eastAsia"/>
          <w:szCs w:val="21"/>
        </w:rPr>
        <w:t>达到“及时反馈，促进同化”的目的。</w:t>
      </w:r>
      <w:r>
        <w:rPr>
          <w:rFonts w:ascii="宋体" w:hAnsi="宋体" w:hint="eastAsia"/>
          <w:szCs w:val="21"/>
        </w:rPr>
        <w:t>这样通过“</w:t>
      </w:r>
      <w:r w:rsidRPr="00FF7A95">
        <w:rPr>
          <w:rFonts w:ascii="宋体" w:hAnsi="宋体" w:hint="eastAsia"/>
          <w:szCs w:val="21"/>
        </w:rPr>
        <w:t>创设情境，激发情意</w:t>
      </w:r>
      <w:r>
        <w:rPr>
          <w:rFonts w:ascii="宋体" w:hAnsi="宋体" w:hint="eastAsia"/>
          <w:szCs w:val="21"/>
        </w:rPr>
        <w:t>”、“</w:t>
      </w:r>
      <w:r w:rsidRPr="00FF7A95">
        <w:rPr>
          <w:rFonts w:ascii="宋体" w:hAnsi="宋体" w:hint="eastAsia"/>
          <w:szCs w:val="21"/>
        </w:rPr>
        <w:t>自主学习，探求答案</w:t>
      </w:r>
      <w:r>
        <w:rPr>
          <w:rFonts w:ascii="宋体" w:hAnsi="宋体" w:hint="eastAsia"/>
          <w:szCs w:val="21"/>
        </w:rPr>
        <w:t>”、“</w:t>
      </w:r>
      <w:r w:rsidRPr="00FF7A95">
        <w:rPr>
          <w:rFonts w:ascii="宋体" w:hAnsi="宋体" w:hint="eastAsia"/>
          <w:szCs w:val="21"/>
        </w:rPr>
        <w:t>迁移深化，拓展应用</w:t>
      </w:r>
      <w:r>
        <w:rPr>
          <w:rFonts w:ascii="宋体" w:hAnsi="宋体" w:hint="eastAsia"/>
          <w:szCs w:val="21"/>
        </w:rPr>
        <w:t>”来逐步达到“观察——思维——迁移”的三个层次的要求。</w:t>
      </w:r>
    </w:p>
    <w:p w:rsidR="001E5A25" w:rsidRPr="00B85FB7" w:rsidRDefault="00B85FB7" w:rsidP="00B85FB7">
      <w:pPr>
        <w:ind w:firstLineChars="200" w:firstLine="422"/>
        <w:rPr>
          <w:rFonts w:ascii="宋体" w:hAnsi="宋体" w:hint="eastAsia"/>
          <w:b/>
          <w:szCs w:val="21"/>
        </w:rPr>
      </w:pPr>
      <w:r w:rsidRPr="00B85FB7">
        <w:rPr>
          <w:rFonts w:ascii="宋体" w:hAnsi="宋体" w:hint="eastAsia"/>
          <w:b/>
          <w:szCs w:val="21"/>
        </w:rPr>
        <w:t>【</w:t>
      </w:r>
      <w:r w:rsidR="001E5A25" w:rsidRPr="00AD3F30">
        <w:rPr>
          <w:rFonts w:ascii="宋体" w:hAnsi="宋体" w:hint="eastAsia"/>
          <w:b/>
          <w:szCs w:val="21"/>
        </w:rPr>
        <w:t>学习目标</w:t>
      </w:r>
      <w:r w:rsidRPr="00B85FB7">
        <w:rPr>
          <w:rFonts w:ascii="宋体" w:hAnsi="宋体" w:hint="eastAsia"/>
          <w:b/>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1能描述生物圈的范围。</w:t>
      </w:r>
    </w:p>
    <w:p w:rsidR="001E5A25" w:rsidRDefault="001E5A25" w:rsidP="001E5A25">
      <w:pPr>
        <w:ind w:firstLineChars="200" w:firstLine="420"/>
        <w:rPr>
          <w:rFonts w:ascii="宋体" w:hAnsi="宋体" w:hint="eastAsia"/>
          <w:szCs w:val="21"/>
        </w:rPr>
      </w:pPr>
      <w:r w:rsidRPr="00AD3F30">
        <w:rPr>
          <w:rFonts w:ascii="宋体" w:hAnsi="宋体" w:hint="eastAsia"/>
          <w:szCs w:val="21"/>
        </w:rPr>
        <w:t>2会说出生物圈为生物的生存提供的基本条件。</w:t>
      </w:r>
    </w:p>
    <w:p w:rsidR="001E5A25" w:rsidRPr="00AD3F30" w:rsidRDefault="001E5A25" w:rsidP="001E5A25">
      <w:pPr>
        <w:ind w:firstLineChars="200" w:firstLine="420"/>
        <w:rPr>
          <w:rFonts w:ascii="宋体" w:hAnsi="宋体" w:hint="eastAsia"/>
          <w:szCs w:val="21"/>
        </w:rPr>
      </w:pPr>
      <w:r>
        <w:rPr>
          <w:rFonts w:ascii="宋体" w:hAnsi="宋体" w:hint="eastAsia"/>
          <w:szCs w:val="21"/>
        </w:rPr>
        <w:t>3能提出一些保护生物圈的具体措施。</w:t>
      </w:r>
    </w:p>
    <w:p w:rsidR="001E5A25" w:rsidRPr="00B85FB7" w:rsidRDefault="00B85FB7" w:rsidP="00B85FB7">
      <w:pPr>
        <w:ind w:firstLineChars="200" w:firstLine="422"/>
        <w:rPr>
          <w:rFonts w:ascii="宋体" w:hAnsi="宋体" w:hint="eastAsia"/>
          <w:b/>
          <w:szCs w:val="21"/>
        </w:rPr>
      </w:pPr>
      <w:r w:rsidRPr="00B85FB7">
        <w:rPr>
          <w:rFonts w:ascii="宋体" w:hAnsi="宋体" w:hint="eastAsia"/>
          <w:b/>
          <w:szCs w:val="21"/>
        </w:rPr>
        <w:t>【</w:t>
      </w:r>
      <w:r w:rsidR="001E5A25" w:rsidRPr="00AD3F30">
        <w:rPr>
          <w:rFonts w:ascii="宋体" w:hAnsi="宋体" w:hint="eastAsia"/>
          <w:b/>
          <w:szCs w:val="21"/>
        </w:rPr>
        <w:t>教学流程</w:t>
      </w:r>
      <w:r w:rsidRPr="00B85FB7">
        <w:rPr>
          <w:rFonts w:ascii="宋体" w:hAnsi="宋体" w:hint="eastAsia"/>
          <w:b/>
          <w:szCs w:val="21"/>
        </w:rPr>
        <w:t>】</w:t>
      </w:r>
    </w:p>
    <w:p w:rsidR="001E5A25" w:rsidRPr="00AD3F30" w:rsidRDefault="001E5A25" w:rsidP="001E5A25">
      <w:pPr>
        <w:ind w:firstLineChars="200" w:firstLine="422"/>
        <w:rPr>
          <w:rFonts w:ascii="宋体" w:hAnsi="宋体" w:hint="eastAsia"/>
          <w:b/>
          <w:szCs w:val="21"/>
        </w:rPr>
      </w:pPr>
      <w:r>
        <w:rPr>
          <w:rFonts w:ascii="宋体" w:hAnsi="宋体" w:hint="eastAsia"/>
          <w:b/>
          <w:szCs w:val="21"/>
        </w:rPr>
        <w:t>一、</w:t>
      </w:r>
      <w:r w:rsidRPr="00AD3F30">
        <w:rPr>
          <w:rFonts w:ascii="宋体" w:hAnsi="宋体" w:hint="eastAsia"/>
          <w:b/>
          <w:szCs w:val="21"/>
        </w:rPr>
        <w:t>创设情境，激发情意</w:t>
      </w:r>
    </w:p>
    <w:p w:rsidR="001E5A25" w:rsidRDefault="001E5A25" w:rsidP="001E5A25">
      <w:pPr>
        <w:ind w:firstLineChars="200" w:firstLine="422"/>
        <w:rPr>
          <w:rFonts w:ascii="宋体" w:hAnsi="宋体" w:hint="eastAsia"/>
          <w:szCs w:val="21"/>
        </w:rPr>
      </w:pPr>
      <w:r w:rsidRPr="00AD3F30">
        <w:rPr>
          <w:rFonts w:ascii="宋体" w:hAnsi="宋体" w:hint="eastAsia"/>
          <w:b/>
          <w:szCs w:val="21"/>
        </w:rPr>
        <w:t>课件投影</w:t>
      </w:r>
      <w:r>
        <w:rPr>
          <w:rFonts w:ascii="宋体" w:hAnsi="宋体" w:hint="eastAsia"/>
          <w:szCs w:val="21"/>
        </w:rPr>
        <w:t>：</w:t>
      </w:r>
      <w:r w:rsidRPr="00AD3F30">
        <w:rPr>
          <w:rFonts w:ascii="宋体" w:hAnsi="宋体" w:hint="eastAsia"/>
          <w:szCs w:val="21"/>
        </w:rPr>
        <w:t>假如你乘坐宇宙飞船从太空遥望地球，你将看到一幅由蓝色、白色、绿色编织而成的美丽图案！这是一个充满生机的世界，包括我们人类在内的各种生物，都这里生活和繁衍。</w:t>
      </w:r>
      <w:r>
        <w:rPr>
          <w:rFonts w:ascii="宋体" w:hAnsi="宋体" w:hint="eastAsia"/>
          <w:szCs w:val="21"/>
        </w:rPr>
        <w:t>请仔细观察下面的图片，同时认真思考：</w:t>
      </w:r>
      <w:r w:rsidRPr="00AD3F30">
        <w:rPr>
          <w:rFonts w:ascii="宋体" w:hAnsi="宋体" w:hint="eastAsia"/>
          <w:szCs w:val="21"/>
        </w:rPr>
        <w:t>地球上任何地方都适合生物生存吗？</w:t>
      </w:r>
      <w:r>
        <w:rPr>
          <w:rFonts w:ascii="宋体" w:hAnsi="宋体" w:hint="eastAsia"/>
          <w:szCs w:val="21"/>
        </w:rPr>
        <w:t>思考完毕，自由发言。</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音乐伴奏下，播放出从太空中遥望地球的画面，以及地球上的天空、海洋、森林、各种不知名的动植</w:t>
      </w:r>
      <w:r w:rsidRPr="00AD3F30">
        <w:rPr>
          <w:rFonts w:ascii="宋体" w:hAnsi="宋体" w:hint="eastAsia"/>
          <w:szCs w:val="21"/>
        </w:rPr>
        <w:lastRenderedPageBreak/>
        <w:t>物图片。</w:t>
      </w:r>
    </w:p>
    <w:p w:rsidR="001E5A25" w:rsidRPr="00AD3F30" w:rsidRDefault="00BB5E87" w:rsidP="001E5A25">
      <w:pPr>
        <w:ind w:firstLineChars="200" w:firstLine="420"/>
        <w:rPr>
          <w:rFonts w:ascii="宋体" w:hAnsi="宋体" w:hint="eastAsia"/>
          <w:szCs w:val="21"/>
        </w:rPr>
      </w:pPr>
      <w:r>
        <w:rPr>
          <w:rFonts w:ascii="宋体" w:hAnsi="宋体" w:hint="eastAsia"/>
          <w:noProof/>
          <w:szCs w:val="21"/>
        </w:rPr>
        <w:drawing>
          <wp:inline distT="0" distB="0" distL="0" distR="0">
            <wp:extent cx="1409700" cy="1000125"/>
            <wp:effectExtent l="0" t="0" r="0" b="9525"/>
            <wp:docPr id="67" name="图片 67" descr="u=3226277343,2226229853&amp;fm=0&amp;g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3226277343,2226229853&amp;fm=0&amp;gp=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r>
        <w:rPr>
          <w:rFonts w:ascii="宋体" w:hAnsi="宋体" w:hint="eastAsia"/>
          <w:noProof/>
          <w:szCs w:val="21"/>
        </w:rPr>
        <w:drawing>
          <wp:inline distT="0" distB="0" distL="0" distR="0">
            <wp:extent cx="1190625" cy="838200"/>
            <wp:effectExtent l="0" t="0" r="9525" b="0"/>
            <wp:docPr id="68" name="图片 68" descr="u=1289632436,2238678329&amp;fm=0&amp;g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1289632436,2238678329&amp;fm=0&amp;gp=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ln>
                      <a:noFill/>
                    </a:ln>
                  </pic:spPr>
                </pic:pic>
              </a:graphicData>
            </a:graphic>
          </wp:inline>
        </w:drawing>
      </w:r>
      <w:r>
        <w:rPr>
          <w:rFonts w:ascii="宋体" w:hAnsi="宋体" w:hint="eastAsia"/>
          <w:noProof/>
          <w:szCs w:val="21"/>
        </w:rPr>
        <w:drawing>
          <wp:inline distT="0" distB="0" distL="0" distR="0">
            <wp:extent cx="952500" cy="1276350"/>
            <wp:effectExtent l="0" t="0" r="0" b="0"/>
            <wp:docPr id="69" name="图片 69" descr="u=1641316710,2608008563&amp;fm=0&amp;g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1641316710,2608008563&amp;fm=0&amp;gp=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r>
        <w:rPr>
          <w:rFonts w:ascii="宋体" w:hAnsi="宋体" w:hint="eastAsia"/>
          <w:noProof/>
          <w:szCs w:val="21"/>
        </w:rPr>
        <w:drawing>
          <wp:inline distT="0" distB="0" distL="0" distR="0">
            <wp:extent cx="1333500" cy="876300"/>
            <wp:effectExtent l="0" t="0" r="0" b="0"/>
            <wp:docPr id="70" name="图片 70" descr="u=2062498419,2204533204&amp;fm=0&amp;g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2062498419,2204533204&amp;fm=0&amp;gp=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inline>
        </w:drawing>
      </w:r>
      <w:r>
        <w:rPr>
          <w:rFonts w:ascii="宋体" w:hAnsi="宋体" w:hint="eastAsia"/>
          <w:noProof/>
          <w:szCs w:val="21"/>
        </w:rPr>
        <w:drawing>
          <wp:inline distT="0" distB="0" distL="0" distR="0">
            <wp:extent cx="1333500" cy="1076325"/>
            <wp:effectExtent l="0" t="0" r="0" b="9525"/>
            <wp:docPr id="71" name="图片 71" descr="u=164227615,2248390848&amp;fm=0&amp;g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164227615,2248390848&amp;fm=0&amp;gp=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r>
        <w:rPr>
          <w:rFonts w:ascii="宋体" w:hAnsi="宋体" w:hint="eastAsia"/>
          <w:noProof/>
          <w:szCs w:val="21"/>
        </w:rPr>
        <w:drawing>
          <wp:inline distT="0" distB="0" distL="0" distR="0">
            <wp:extent cx="1295400" cy="914400"/>
            <wp:effectExtent l="0" t="0" r="0" b="0"/>
            <wp:docPr id="72" name="图片 72" descr="u=1271740498,1019754797&amp;fm=0&amp;g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1271740498,1019754797&amp;fm=0&amp;gp=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r>
        <w:rPr>
          <w:rFonts w:ascii="宋体" w:hAnsi="宋体" w:hint="eastAsia"/>
          <w:noProof/>
          <w:szCs w:val="21"/>
        </w:rPr>
        <w:drawing>
          <wp:inline distT="0" distB="0" distL="0" distR="0">
            <wp:extent cx="1333500" cy="1000125"/>
            <wp:effectExtent l="0" t="0" r="0" b="9525"/>
            <wp:docPr id="73" name="图片 73" descr="u=2379746015,557082531&amp;fm=0&amp;g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2379746015,557082531&amp;fm=0&amp;gp=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Pr>
          <w:rFonts w:ascii="宋体" w:hAnsi="宋体" w:hint="eastAsia"/>
          <w:noProof/>
          <w:szCs w:val="21"/>
        </w:rPr>
        <w:drawing>
          <wp:inline distT="0" distB="0" distL="0" distR="0">
            <wp:extent cx="1333500" cy="1000125"/>
            <wp:effectExtent l="0" t="0" r="0" b="9525"/>
            <wp:docPr id="74" name="图片 74" descr="u=2750482644,2691005676&amp;fm=0&amp;g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2750482644,2691005676&amp;fm=0&amp;gp=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sidR="001E5A25" w:rsidRPr="00AD3F30">
        <w:rPr>
          <w:rFonts w:ascii="宋体" w:hAnsi="宋体" w:hint="eastAsia"/>
          <w:szCs w:val="21"/>
        </w:rPr>
        <w:t xml:space="preserve">      </w:t>
      </w:r>
      <w:r>
        <w:rPr>
          <w:rFonts w:ascii="宋体" w:hAnsi="宋体" w:hint="eastAsia"/>
          <w:noProof/>
          <w:szCs w:val="21"/>
        </w:rPr>
        <w:drawing>
          <wp:inline distT="0" distB="0" distL="0" distR="0">
            <wp:extent cx="1333500" cy="1000125"/>
            <wp:effectExtent l="0" t="0" r="0" b="9525"/>
            <wp:docPr id="75" name="图片 75" descr="u=3567499211,854339056&amp;fm=0&amp;g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3567499211,854339056&amp;fm=0&amp;gp=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sidR="001E5A25" w:rsidRPr="00AD3F30">
        <w:rPr>
          <w:rFonts w:ascii="宋体" w:hAnsi="宋体" w:hint="eastAsia"/>
          <w:szCs w:val="21"/>
        </w:rPr>
        <w:t xml:space="preserve">     </w:t>
      </w:r>
      <w:r>
        <w:rPr>
          <w:rFonts w:ascii="宋体" w:hAnsi="宋体" w:hint="eastAsia"/>
          <w:noProof/>
          <w:szCs w:val="21"/>
        </w:rPr>
        <w:drawing>
          <wp:inline distT="0" distB="0" distL="0" distR="0">
            <wp:extent cx="1276350" cy="971550"/>
            <wp:effectExtent l="0" t="0" r="0" b="0"/>
            <wp:docPr id="76" name="图片 76" descr="u=2625327227,1058515011&amp;fm=0&amp;g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2625327227,1058515011&amp;fm=0&amp;gp=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设计意图</w:t>
      </w:r>
      <w:r w:rsidRPr="00AD3F30">
        <w:rPr>
          <w:rFonts w:ascii="宋体" w:hAnsi="宋体" w:hint="eastAsia"/>
          <w:szCs w:val="21"/>
        </w:rPr>
        <w:t>）《诱思探究学科教学论》提出，一个优秀的教师要善于创设一种“情”与“境”交融的最佳教学情境，让学生“触境生情”，激发学生学习情意。因此，上课之初，用生动美丽的画面刺激学生视觉，吸引学生注意，缩短过渡时间，激发学生学习兴趣和探究欲望，让其尽快进入最佳学习状态。</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简要实录</w:t>
      </w:r>
      <w:r w:rsidRPr="00AD3F30">
        <w:rPr>
          <w:rFonts w:ascii="宋体" w:hAnsi="宋体" w:hint="eastAsia"/>
          <w:szCs w:val="21"/>
        </w:rPr>
        <w:t>）全体学生睁大眼睛，屏息静气，欣赏画面。课堂很快安静下来。</w:t>
      </w:r>
      <w:r>
        <w:rPr>
          <w:rFonts w:ascii="宋体" w:hAnsi="宋体" w:hint="eastAsia"/>
          <w:szCs w:val="21"/>
        </w:rPr>
        <w:t>最后一个图片播放完后</w:t>
      </w:r>
      <w:r w:rsidRPr="00AD3F30">
        <w:rPr>
          <w:rFonts w:ascii="宋体" w:hAnsi="宋体" w:hint="eastAsia"/>
          <w:szCs w:val="21"/>
        </w:rPr>
        <w:t>，全班很多同学都同时喊出：“不是！”</w:t>
      </w:r>
    </w:p>
    <w:p w:rsidR="001E5A25" w:rsidRPr="00AD3F30" w:rsidRDefault="001E5A25" w:rsidP="001E5A25">
      <w:pPr>
        <w:ind w:firstLineChars="200" w:firstLine="422"/>
        <w:rPr>
          <w:rFonts w:ascii="宋体" w:hAnsi="宋体" w:hint="eastAsia"/>
          <w:b/>
          <w:szCs w:val="21"/>
        </w:rPr>
      </w:pPr>
      <w:r w:rsidRPr="00AD3F30">
        <w:rPr>
          <w:rFonts w:ascii="宋体" w:hAnsi="宋体" w:hint="eastAsia"/>
          <w:b/>
          <w:szCs w:val="21"/>
        </w:rPr>
        <w:t>二、自主学习，探求答案</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（一）课件投影</w:t>
      </w:r>
      <w:r w:rsidRPr="00AD3F30">
        <w:rPr>
          <w:rFonts w:ascii="宋体" w:hAnsi="宋体" w:hint="eastAsia"/>
          <w:szCs w:val="21"/>
        </w:rPr>
        <w:t>：同桌讨论: 地球上什么地方有生物生存？什么地方没有生物生存？</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讨论结束，请举手回答。</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（设计意图）</w:t>
      </w:r>
      <w:r w:rsidRPr="00AD3F30">
        <w:rPr>
          <w:rFonts w:ascii="宋体" w:hAnsi="宋体" w:hint="eastAsia"/>
          <w:szCs w:val="21"/>
        </w:rPr>
        <w:t>对新知识来说，学生原有的生活体验和原来认知结构中的旧知识，亦是一种“直观材料”，从学生熟悉的与新知识具有一致性的事物和旧知识开始，作为认知的起点，让这些原来认知结构中的旧知识成为新知识成长点，可以使学生的主体地位和教师的引导作用和谐统一起来。“地球上什么地方生存有生物？什么地方没有生物？”这一问题，学生是有生活体验的，只是需要将疏浅的体验组织起来，总结起来，让它们成为学习“生物圈”概念的基础。</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（简要实录）</w:t>
      </w:r>
      <w:r w:rsidRPr="00AD3F30">
        <w:rPr>
          <w:rFonts w:ascii="宋体" w:hAnsi="宋体" w:hint="eastAsia"/>
          <w:szCs w:val="21"/>
        </w:rPr>
        <w:t>同桌成员简单碰头后，抢着说出二人的讨论结果。多数同学的结论得到普遍赞同，个别同学的某个结论受到反驳。教师引导大家将论点综和，适当提示，最后总结出：地球上适合生物生存的地方，其实只是它表面的一薄层。</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（二）课件投影</w:t>
      </w:r>
      <w:r w:rsidRPr="00AD3F30">
        <w:rPr>
          <w:rFonts w:ascii="宋体" w:hAnsi="宋体" w:hint="eastAsia"/>
          <w:szCs w:val="21"/>
        </w:rPr>
        <w:t>：请同学们</w:t>
      </w:r>
      <w:r>
        <w:rPr>
          <w:rFonts w:ascii="宋体" w:hAnsi="宋体" w:hint="eastAsia"/>
          <w:szCs w:val="21"/>
        </w:rPr>
        <w:t>认真阅读课本</w:t>
      </w:r>
      <w:r w:rsidRPr="00AD3F30">
        <w:rPr>
          <w:rFonts w:ascii="宋体" w:hAnsi="宋体" w:hint="eastAsia"/>
          <w:szCs w:val="21"/>
        </w:rPr>
        <w:t>前三段文字，思考以下问题，找到答案</w:t>
      </w:r>
      <w:r>
        <w:rPr>
          <w:rFonts w:ascii="宋体" w:hAnsi="宋体" w:hint="eastAsia"/>
          <w:szCs w:val="21"/>
        </w:rPr>
        <w:t>之后，请举手回答。如果对课本</w:t>
      </w:r>
      <w:r w:rsidRPr="00AD3F30">
        <w:rPr>
          <w:rFonts w:ascii="宋体" w:hAnsi="宋体" w:hint="eastAsia"/>
          <w:szCs w:val="21"/>
        </w:rPr>
        <w:t>还有其它问题，请提出。</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1、科学家把地球上适合生物生存的这一薄层叫做</w:t>
      </w:r>
      <w:r w:rsidRPr="00AD3F30">
        <w:rPr>
          <w:rFonts w:ascii="宋体" w:hAnsi="宋体" w:hint="eastAsia"/>
          <w:szCs w:val="21"/>
          <w:u w:val="single"/>
        </w:rPr>
        <w:t xml:space="preserve">              </w:t>
      </w:r>
      <w:r w:rsidRPr="00AD3F30">
        <w:rPr>
          <w:rFonts w:ascii="宋体" w:hAnsi="宋体" w:hint="eastAsia"/>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 xml:space="preserve">2、生物圈的厚度为 </w:t>
      </w:r>
      <w:r w:rsidRPr="00AD3F30">
        <w:rPr>
          <w:rFonts w:ascii="宋体" w:hAnsi="宋体" w:hint="eastAsia"/>
          <w:szCs w:val="21"/>
          <w:u w:val="single"/>
        </w:rPr>
        <w:t xml:space="preserve">              </w:t>
      </w:r>
      <w:r w:rsidRPr="00AD3F30">
        <w:rPr>
          <w:rFonts w:ascii="宋体" w:hAnsi="宋体" w:hint="eastAsia"/>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3、生物圈的范围包括</w:t>
      </w:r>
      <w:r w:rsidRPr="00AD3F30">
        <w:rPr>
          <w:rFonts w:ascii="宋体" w:hAnsi="宋体" w:hint="eastAsia"/>
          <w:szCs w:val="21"/>
          <w:u w:val="single"/>
        </w:rPr>
        <w:t xml:space="preserve">          ，           ，             </w:t>
      </w:r>
      <w:r w:rsidRPr="00AD3F30">
        <w:rPr>
          <w:rFonts w:ascii="宋体" w:hAnsi="宋体" w:hint="eastAsia"/>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 xml:space="preserve">4、大气圈的生物主要是 </w:t>
      </w:r>
      <w:r w:rsidRPr="00AD3F30">
        <w:rPr>
          <w:rFonts w:ascii="宋体" w:hAnsi="宋体" w:hint="eastAsia"/>
          <w:szCs w:val="21"/>
          <w:u w:val="single"/>
        </w:rPr>
        <w:t xml:space="preserve">               </w:t>
      </w:r>
      <w:r w:rsidRPr="00AD3F30">
        <w:rPr>
          <w:rFonts w:ascii="宋体" w:hAnsi="宋体" w:hint="eastAsia"/>
          <w:szCs w:val="21"/>
        </w:rPr>
        <w:t xml:space="preserve"> 。</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5、水圈的生物大多生活在水面以下</w:t>
      </w:r>
      <w:r w:rsidRPr="00AD3F30">
        <w:rPr>
          <w:rFonts w:ascii="宋体" w:hAnsi="宋体" w:hint="eastAsia"/>
          <w:szCs w:val="21"/>
          <w:u w:val="single"/>
        </w:rPr>
        <w:t xml:space="preserve">       </w:t>
      </w:r>
      <w:r w:rsidRPr="00AD3F30">
        <w:rPr>
          <w:rFonts w:ascii="宋体" w:hAnsi="宋体" w:hint="eastAsia"/>
          <w:szCs w:val="21"/>
        </w:rPr>
        <w:t>米以内的水层中。</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6、人类的立足点在</w:t>
      </w:r>
      <w:r w:rsidRPr="00AD3F30">
        <w:rPr>
          <w:rFonts w:ascii="宋体" w:hAnsi="宋体" w:hint="eastAsia"/>
          <w:szCs w:val="21"/>
          <w:u w:val="single"/>
        </w:rPr>
        <w:t xml:space="preserve">                </w:t>
      </w:r>
      <w:r w:rsidRPr="00AD3F30">
        <w:rPr>
          <w:rFonts w:ascii="宋体" w:hAnsi="宋体" w:hint="eastAsia"/>
          <w:szCs w:val="21"/>
        </w:rPr>
        <w:t xml:space="preserve"> 。</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设计意图</w:t>
      </w:r>
      <w:r w:rsidRPr="00AD3F30">
        <w:rPr>
          <w:rFonts w:ascii="宋体" w:hAnsi="宋体" w:hint="eastAsia"/>
          <w:szCs w:val="21"/>
        </w:rPr>
        <w:t>）学生经过讨论，对生物圈已经有了一定的模糊印象，只是没有形成明确的</w:t>
      </w:r>
      <w:r>
        <w:rPr>
          <w:rFonts w:ascii="宋体" w:hAnsi="宋体" w:hint="eastAsia"/>
          <w:szCs w:val="21"/>
        </w:rPr>
        <w:t>概念和科学的说法，缺少更深一步的认识。课本</w:t>
      </w:r>
      <w:r w:rsidRPr="00AD3F30">
        <w:rPr>
          <w:rFonts w:ascii="宋体" w:hAnsi="宋体" w:hint="eastAsia"/>
          <w:szCs w:val="21"/>
        </w:rPr>
        <w:t>上这一部分知识，叙述的比较简单清晰，</w:t>
      </w:r>
      <w:r>
        <w:rPr>
          <w:rFonts w:ascii="宋体" w:hAnsi="宋体" w:hint="eastAsia"/>
          <w:szCs w:val="21"/>
        </w:rPr>
        <w:t>学生学习没有难度，可以通过</w:t>
      </w:r>
      <w:r>
        <w:rPr>
          <w:rFonts w:ascii="宋体" w:hAnsi="宋体" w:hint="eastAsia"/>
          <w:szCs w:val="21"/>
        </w:rPr>
        <w:lastRenderedPageBreak/>
        <w:t>阅读课本来自学。通过阅读课本</w:t>
      </w:r>
      <w:r w:rsidRPr="00AD3F30">
        <w:rPr>
          <w:rFonts w:ascii="宋体" w:hAnsi="宋体" w:hint="eastAsia"/>
          <w:szCs w:val="21"/>
        </w:rPr>
        <w:t>的论述，学生可以学习到准确的概念和科学的语言，而且使学生及时反馈自己，收获正误。</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简要实录</w:t>
      </w:r>
      <w:r w:rsidRPr="00AD3F30">
        <w:rPr>
          <w:rFonts w:ascii="宋体" w:hAnsi="宋体" w:hint="eastAsia"/>
          <w:szCs w:val="21"/>
        </w:rPr>
        <w:t>）</w:t>
      </w:r>
      <w:r>
        <w:rPr>
          <w:rFonts w:ascii="宋体" w:hAnsi="宋体" w:hint="eastAsia"/>
          <w:szCs w:val="21"/>
        </w:rPr>
        <w:t>学生聚精会神阅读课本</w:t>
      </w:r>
      <w:r w:rsidRPr="00AD3F30">
        <w:rPr>
          <w:rFonts w:ascii="宋体" w:hAnsi="宋体" w:hint="eastAsia"/>
          <w:szCs w:val="21"/>
        </w:rPr>
        <w:t>，时而用笔勾画，时而与同桌轻声交流。几分钟后，同学们都抬起头，老师看出同学们阅读思考完毕。分别请同学说出自己的答案，另外的同学进行评判，每道题都没有争议。有夏金梦同学问：“大气圈到底有多厚？</w:t>
      </w:r>
      <w:r w:rsidRPr="00AD3F30">
        <w:rPr>
          <w:rFonts w:ascii="宋体" w:hAnsi="宋体"/>
          <w:szCs w:val="21"/>
        </w:rPr>
        <w:t>”</w:t>
      </w:r>
      <w:r w:rsidRPr="00AD3F30">
        <w:rPr>
          <w:rFonts w:ascii="宋体" w:hAnsi="宋体" w:hint="eastAsia"/>
          <w:szCs w:val="21"/>
        </w:rPr>
        <w:t>老师告诉他“大约</w:t>
      </w:r>
      <w:smartTag w:uri="urn:schemas-microsoft-com:office:smarttags" w:element="chmetcnv">
        <w:smartTagPr>
          <w:attr w:name="TCSC" w:val="0"/>
          <w:attr w:name="NumberType" w:val="1"/>
          <w:attr w:name="Negative" w:val="False"/>
          <w:attr w:name="HasSpace" w:val="False"/>
          <w:attr w:name="SourceValue" w:val="1000"/>
          <w:attr w:name="UnitName" w:val="千米"/>
        </w:smartTagPr>
        <w:r w:rsidRPr="00AD3F30">
          <w:rPr>
            <w:rFonts w:ascii="宋体" w:hAnsi="宋体" w:hint="eastAsia"/>
            <w:szCs w:val="21"/>
          </w:rPr>
          <w:t>1000千米</w:t>
        </w:r>
      </w:smartTag>
      <w:r w:rsidRPr="00AD3F30">
        <w:rPr>
          <w:rFonts w:ascii="宋体" w:hAnsi="宋体" w:hint="eastAsia"/>
          <w:szCs w:val="21"/>
        </w:rPr>
        <w:t>。”还有韩高峰同学问：“为什么水圈中的生物大多生活在水面以下</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AD3F30">
          <w:rPr>
            <w:rFonts w:ascii="宋体" w:hAnsi="宋体" w:hint="eastAsia"/>
            <w:szCs w:val="21"/>
          </w:rPr>
          <w:t>150米</w:t>
        </w:r>
      </w:smartTag>
      <w:r w:rsidRPr="00AD3F30">
        <w:rPr>
          <w:rFonts w:ascii="宋体" w:hAnsi="宋体" w:hint="eastAsia"/>
          <w:szCs w:val="21"/>
        </w:rPr>
        <w:t>以内的水层中？”几个同学抢着答：“没有阳光！”“太冷！”“没吃的！”大家表示认同。</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（三）课件投影</w:t>
      </w:r>
      <w:r>
        <w:rPr>
          <w:rFonts w:ascii="宋体" w:hAnsi="宋体" w:hint="eastAsia"/>
          <w:szCs w:val="21"/>
        </w:rPr>
        <w:t>：仔细观察下列图片，然后</w:t>
      </w:r>
      <w:r w:rsidRPr="00AD3F30">
        <w:rPr>
          <w:rFonts w:ascii="宋体" w:hAnsi="宋体" w:hint="eastAsia"/>
          <w:szCs w:val="21"/>
        </w:rPr>
        <w:t>前后四人小组讨论：向日葵、长颈鹿、牛、海豚、仙人掌的生活环境有什么不同？它们都需要哪些相同的生活条件？讨论结束，小组代表发表意见。</w:t>
      </w:r>
    </w:p>
    <w:p w:rsidR="001E5A25" w:rsidRPr="00AD3F30" w:rsidRDefault="001E5A25" w:rsidP="001E5A25">
      <w:pPr>
        <w:ind w:firstLineChars="200" w:firstLine="420"/>
        <w:rPr>
          <w:rFonts w:ascii="宋体" w:hAnsi="宋体" w:hint="eastAsia"/>
          <w:szCs w:val="21"/>
        </w:rPr>
      </w:pPr>
      <w:r>
        <w:rPr>
          <w:rFonts w:ascii="宋体" w:hAnsi="宋体" w:hint="eastAsia"/>
          <w:szCs w:val="21"/>
        </w:rPr>
        <w:t>播放</w:t>
      </w:r>
      <w:r w:rsidRPr="00AD3F30">
        <w:rPr>
          <w:rFonts w:ascii="宋体" w:hAnsi="宋体" w:hint="eastAsia"/>
          <w:szCs w:val="21"/>
        </w:rPr>
        <w:t>葵花朵朵向太阳图片、 长颈鹿吃草图片、  牛喝水图片 、 海豚生活在海洋中图片、 荒漠中的仙人掌图片。</w:t>
      </w:r>
    </w:p>
    <w:p w:rsidR="001E5A25" w:rsidRPr="00AD3F30" w:rsidRDefault="00BB5E87" w:rsidP="001E5A25">
      <w:pPr>
        <w:ind w:leftChars="228" w:left="479" w:firstLineChars="200" w:firstLine="420"/>
        <w:rPr>
          <w:rFonts w:ascii="宋体" w:hAnsi="宋体" w:hint="eastAsia"/>
          <w:szCs w:val="21"/>
        </w:rPr>
      </w:pPr>
      <w:r>
        <w:rPr>
          <w:rFonts w:ascii="宋体" w:hAnsi="宋体" w:hint="eastAsia"/>
          <w:noProof/>
          <w:szCs w:val="21"/>
        </w:rPr>
        <w:drawing>
          <wp:inline distT="0" distB="0" distL="0" distR="0">
            <wp:extent cx="1323975" cy="885825"/>
            <wp:effectExtent l="0" t="0" r="9525" b="9525"/>
            <wp:docPr id="77" name="图片 77" descr="2005062512314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0506251231425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r>
        <w:rPr>
          <w:rFonts w:ascii="宋体" w:hAnsi="宋体" w:hint="eastAsia"/>
          <w:noProof/>
          <w:szCs w:val="21"/>
        </w:rPr>
        <w:drawing>
          <wp:inline distT="0" distB="0" distL="0" distR="0">
            <wp:extent cx="1371600" cy="895350"/>
            <wp:effectExtent l="0" t="0" r="0" b="0"/>
            <wp:docPr id="78" name="图片 78" descr="2005062512312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0506251231269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r>
        <w:rPr>
          <w:rFonts w:ascii="宋体" w:hAnsi="宋体" w:hint="eastAsia"/>
          <w:noProof/>
          <w:szCs w:val="21"/>
        </w:rPr>
        <w:drawing>
          <wp:inline distT="0" distB="0" distL="0" distR="0">
            <wp:extent cx="1371600" cy="895350"/>
            <wp:effectExtent l="0" t="0" r="0" b="0"/>
            <wp:docPr id="79" name="图片 79" descr="200506251231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0506251231104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r>
        <w:rPr>
          <w:rFonts w:ascii="宋体" w:hAnsi="宋体" w:hint="eastAsia"/>
          <w:noProof/>
          <w:szCs w:val="21"/>
        </w:rPr>
        <w:drawing>
          <wp:inline distT="0" distB="0" distL="0" distR="0">
            <wp:extent cx="1371600" cy="933450"/>
            <wp:effectExtent l="0" t="0" r="0" b="0"/>
            <wp:docPr id="80" name="图片 80" descr="2005062512304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0506251230492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ln>
                      <a:noFill/>
                    </a:ln>
                  </pic:spPr>
                </pic:pic>
              </a:graphicData>
            </a:graphic>
          </wp:inline>
        </w:drawing>
      </w:r>
      <w:r w:rsidR="001E5A25" w:rsidRPr="00AD3F30">
        <w:rPr>
          <w:rFonts w:ascii="宋体" w:hAnsi="宋体" w:hint="eastAsia"/>
          <w:szCs w:val="21"/>
        </w:rPr>
        <w:t xml:space="preserve">               </w:t>
      </w:r>
      <w:r>
        <w:rPr>
          <w:rFonts w:ascii="宋体" w:hAnsi="宋体" w:hint="eastAsia"/>
          <w:noProof/>
          <w:szCs w:val="21"/>
        </w:rPr>
        <w:drawing>
          <wp:inline distT="0" distB="0" distL="0" distR="0">
            <wp:extent cx="1371600" cy="866775"/>
            <wp:effectExtent l="0" t="0" r="0" b="9525"/>
            <wp:docPr id="81" name="图片 81" descr="200506251230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0506251230032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设计意图</w:t>
      </w:r>
      <w:r w:rsidRPr="00AD3F30">
        <w:rPr>
          <w:rFonts w:ascii="宋体" w:hAnsi="宋体" w:hint="eastAsia"/>
          <w:szCs w:val="21"/>
        </w:rPr>
        <w:t>）《诱思探究学科教学论》提出，教师应该把创设一种最佳的教学情境，作为自觉设计的产物，作为不可缺少的教学情意场，而贯穿于教学过程始终。经过一段时间学习思考，学生注意力开始涣散，进入疲劳期。此时，展示鲜艳生动的画面创设新的情境，给学生以刺激，使学生注意力在新的兴奋激励下集中起来，提高学习效率。同时，这些画面与学生的生活体验紧密相连，与将要探究的问题息息相关，学生从熟知的这些“直观材料”上入手更容易发现新规律。教师的“设疑</w:t>
      </w:r>
      <w:r w:rsidRPr="00AD3F30">
        <w:rPr>
          <w:rFonts w:ascii="宋体" w:hAnsi="宋体"/>
          <w:szCs w:val="21"/>
        </w:rPr>
        <w:t>”</w:t>
      </w:r>
      <w:r w:rsidRPr="00AD3F30">
        <w:rPr>
          <w:rFonts w:ascii="宋体" w:hAnsi="宋体" w:hint="eastAsia"/>
          <w:szCs w:val="21"/>
        </w:rPr>
        <w:t>是为了“引疑”，是要将学生引上正确的思路。</w:t>
      </w:r>
    </w:p>
    <w:p w:rsidR="001E5A25"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简要实录</w:t>
      </w:r>
      <w:r w:rsidRPr="00AD3F30">
        <w:rPr>
          <w:rFonts w:ascii="宋体" w:hAnsi="宋体" w:hint="eastAsia"/>
          <w:szCs w:val="21"/>
        </w:rPr>
        <w:t>）小组积极讨论，老师提醒及时将讨论结果记录，以免遗漏。几分钟后，讨论声音渐息，小组内讨论结束，开始组间交流。各小组自愿发表意见，其他组补充或纠正。但是，每小组的结论局限性都很大，往往只有一个或两个方面。小组间结论综合后，“生物需要一定的生存空间”这一个条件没有人提及。老师提示：“为什么种植向日葵每株之间要留一定的距离？”学生纷纷回答：“太挤了，活不了！”老师接着问：“那说明生物生存还需要什么？”学生认识到了最后一个条件，最终总结出生物圈提供的六个生存基本条件：阳光、水、营养物质、空气、适宜的温度、一定的生存空间。</w:t>
      </w:r>
    </w:p>
    <w:p w:rsidR="001E5A25" w:rsidRDefault="001E5A25" w:rsidP="001E5A25">
      <w:pPr>
        <w:ind w:firstLineChars="200" w:firstLine="422"/>
        <w:rPr>
          <w:rFonts w:ascii="宋体" w:hAnsi="宋体" w:hint="eastAsia"/>
          <w:szCs w:val="21"/>
        </w:rPr>
      </w:pPr>
      <w:r>
        <w:rPr>
          <w:rFonts w:ascii="宋体" w:hAnsi="宋体" w:hint="eastAsia"/>
          <w:b/>
          <w:szCs w:val="21"/>
        </w:rPr>
        <w:t>（</w:t>
      </w:r>
      <w:r w:rsidRPr="00E91092">
        <w:rPr>
          <w:rFonts w:ascii="宋体" w:hAnsi="宋体" w:hint="eastAsia"/>
          <w:b/>
          <w:szCs w:val="21"/>
        </w:rPr>
        <w:t>课件投影</w:t>
      </w:r>
      <w:r>
        <w:rPr>
          <w:rFonts w:ascii="宋体" w:hAnsi="宋体" w:hint="eastAsia"/>
          <w:b/>
          <w:szCs w:val="21"/>
        </w:rPr>
        <w:t>）</w:t>
      </w:r>
      <w:r>
        <w:rPr>
          <w:rFonts w:ascii="宋体" w:hAnsi="宋体" w:hint="eastAsia"/>
          <w:szCs w:val="21"/>
        </w:rPr>
        <w:t>生物圈为生物提供的生存基本条件是：</w:t>
      </w:r>
      <w:r w:rsidRPr="00AD3F30">
        <w:rPr>
          <w:rFonts w:ascii="宋体" w:hAnsi="宋体" w:hint="eastAsia"/>
          <w:szCs w:val="21"/>
        </w:rPr>
        <w:t>阳光、水、营养物质、空气、适宜的温度、一定的生存空间。</w:t>
      </w:r>
    </w:p>
    <w:p w:rsidR="001E5A25" w:rsidRPr="00AD3F30" w:rsidRDefault="001E5A25" w:rsidP="001E5A25">
      <w:pPr>
        <w:ind w:firstLineChars="200" w:firstLine="420"/>
        <w:rPr>
          <w:rFonts w:ascii="宋体" w:hAnsi="宋体" w:hint="eastAsia"/>
          <w:szCs w:val="21"/>
        </w:rPr>
      </w:pPr>
    </w:p>
    <w:p w:rsidR="001E5A25" w:rsidRPr="00AD3F30" w:rsidRDefault="001E5A25" w:rsidP="001E5A25">
      <w:pPr>
        <w:ind w:firstLineChars="200" w:firstLine="422"/>
        <w:rPr>
          <w:rFonts w:ascii="宋体" w:hAnsi="宋体" w:hint="eastAsia"/>
          <w:b/>
          <w:szCs w:val="21"/>
        </w:rPr>
      </w:pPr>
      <w:r w:rsidRPr="00AD3F30">
        <w:rPr>
          <w:rFonts w:ascii="宋体" w:hAnsi="宋体" w:hint="eastAsia"/>
          <w:b/>
          <w:szCs w:val="21"/>
        </w:rPr>
        <w:t>三、 迁移深化，拓展应用</w:t>
      </w:r>
    </w:p>
    <w:p w:rsidR="001E5A25" w:rsidRPr="00AD3F30" w:rsidRDefault="001E5A25" w:rsidP="001E5A25">
      <w:pPr>
        <w:ind w:firstLineChars="147" w:firstLine="310"/>
        <w:rPr>
          <w:rFonts w:ascii="宋体" w:hAnsi="宋体" w:hint="eastAsia"/>
          <w:szCs w:val="21"/>
        </w:rPr>
      </w:pPr>
      <w:r w:rsidRPr="00AD3F30">
        <w:rPr>
          <w:rFonts w:ascii="宋体" w:hAnsi="宋体" w:hint="eastAsia"/>
          <w:b/>
          <w:szCs w:val="21"/>
        </w:rPr>
        <w:t>（一）课件投影</w:t>
      </w:r>
      <w:r w:rsidRPr="00AD3F30">
        <w:rPr>
          <w:rFonts w:ascii="宋体" w:hAnsi="宋体" w:hint="eastAsia"/>
          <w:szCs w:val="21"/>
        </w:rPr>
        <w:t>：</w:t>
      </w:r>
      <w:r>
        <w:rPr>
          <w:rFonts w:ascii="宋体" w:hAnsi="宋体" w:hint="eastAsia"/>
          <w:szCs w:val="21"/>
        </w:rPr>
        <w:t>请先独立思考下列问题，然后自由发表意见。</w:t>
      </w:r>
    </w:p>
    <w:p w:rsidR="001E5A25" w:rsidRPr="00AD3F30" w:rsidRDefault="001E5A25" w:rsidP="001E5A25">
      <w:pPr>
        <w:ind w:leftChars="171" w:left="359" w:firstLineChars="50" w:firstLine="105"/>
        <w:rPr>
          <w:rFonts w:ascii="宋体" w:hAnsi="宋体" w:hint="eastAsia"/>
          <w:szCs w:val="21"/>
        </w:rPr>
      </w:pPr>
      <w:r>
        <w:rPr>
          <w:rFonts w:ascii="宋体" w:hAnsi="宋体" w:hint="eastAsia"/>
          <w:szCs w:val="21"/>
        </w:rPr>
        <w:t>1、</w:t>
      </w:r>
      <w:r w:rsidRPr="00AD3F30">
        <w:rPr>
          <w:rFonts w:ascii="宋体" w:hAnsi="宋体" w:hint="eastAsia"/>
          <w:szCs w:val="21"/>
        </w:rPr>
        <w:t>生物圈中大气圈、水圈、岩石圈是截然分开的吗？</w:t>
      </w:r>
    </w:p>
    <w:p w:rsidR="001E5A25" w:rsidRPr="00AD3F30" w:rsidRDefault="001E5A25" w:rsidP="001E5A25">
      <w:pPr>
        <w:ind w:leftChars="171" w:left="359" w:firstLineChars="50" w:firstLine="105"/>
        <w:rPr>
          <w:rFonts w:ascii="宋体" w:hAnsi="宋体" w:hint="eastAsia"/>
          <w:szCs w:val="21"/>
        </w:rPr>
      </w:pPr>
      <w:r>
        <w:rPr>
          <w:rFonts w:ascii="宋体" w:hAnsi="宋体" w:hint="eastAsia"/>
          <w:szCs w:val="21"/>
        </w:rPr>
        <w:t>2、</w:t>
      </w:r>
      <w:r w:rsidRPr="00AD3F30">
        <w:rPr>
          <w:rFonts w:ascii="宋体" w:hAnsi="宋体" w:hint="eastAsia"/>
          <w:szCs w:val="21"/>
        </w:rPr>
        <w:t>当宇航员乘坐宇宙飞船飞向太空时，必须从生物圈中携带哪些维持生命的物质？</w:t>
      </w:r>
    </w:p>
    <w:p w:rsidR="001E5A25" w:rsidRPr="00AD3F30" w:rsidRDefault="001E5A25" w:rsidP="001E5A25">
      <w:pPr>
        <w:ind w:leftChars="171" w:left="359" w:firstLineChars="50" w:firstLine="105"/>
        <w:rPr>
          <w:rFonts w:ascii="宋体" w:hAnsi="宋体" w:hint="eastAsia"/>
          <w:szCs w:val="21"/>
        </w:rPr>
      </w:pPr>
      <w:r>
        <w:rPr>
          <w:rFonts w:ascii="宋体" w:hAnsi="宋体" w:hint="eastAsia"/>
          <w:szCs w:val="21"/>
        </w:rPr>
        <w:t>3、</w:t>
      </w:r>
      <w:r w:rsidRPr="00AD3F30">
        <w:rPr>
          <w:rFonts w:ascii="宋体" w:hAnsi="宋体" w:hint="eastAsia"/>
          <w:szCs w:val="21"/>
        </w:rPr>
        <w:t>你养过花吗？你给花儿浇水、施肥、松土，冬天将它移入室内，都是为了满足它的哪些生存条件需要？</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设计意图</w:t>
      </w:r>
      <w:r w:rsidRPr="00AD3F30">
        <w:rPr>
          <w:rFonts w:ascii="宋体" w:hAnsi="宋体" w:hint="eastAsia"/>
          <w:szCs w:val="21"/>
        </w:rPr>
        <w:t>）书本知识的学习，最终要转变为解决问题的能力，为生活实践服务。通过对习题的练习，可以及时获得反馈信息，帮学生发现学习上得失，同时提高学生对知识的应用能力。</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简要实录</w:t>
      </w:r>
      <w:r w:rsidRPr="00AD3F30">
        <w:rPr>
          <w:rFonts w:ascii="宋体" w:hAnsi="宋体" w:hint="eastAsia"/>
          <w:szCs w:val="21"/>
        </w:rPr>
        <w:t>）第二题、第三题、学生回答较快，第一题大多数学生认为是截然分开，少数认为有联系。请认为有联系的同学说出理由，他举了水中有空气，岩石中也有空气的例子来证明，大家不再有争议。</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lastRenderedPageBreak/>
        <w:t>（二）课件投影</w:t>
      </w:r>
      <w:r w:rsidRPr="00AD3F30">
        <w:rPr>
          <w:rFonts w:ascii="宋体" w:hAnsi="宋体" w:hint="eastAsia"/>
          <w:szCs w:val="21"/>
        </w:rPr>
        <w:t>：在茫茫的宇宙中有无数星球，而这些星球中，迄今为止，发现适合生物生存的地方只有地球表面这薄薄的</w:t>
      </w:r>
      <w:smartTag w:uri="urn:schemas-microsoft-com:office:smarttags" w:element="chmetcnv">
        <w:smartTagPr>
          <w:attr w:name="TCSC" w:val="0"/>
          <w:attr w:name="NumberType" w:val="1"/>
          <w:attr w:name="Negative" w:val="False"/>
          <w:attr w:name="HasSpace" w:val="False"/>
          <w:attr w:name="SourceValue" w:val="20"/>
          <w:attr w:name="UnitName" w:val="千米"/>
        </w:smartTagPr>
        <w:r w:rsidRPr="00AD3F30">
          <w:rPr>
            <w:rFonts w:ascii="宋体" w:hAnsi="宋体" w:hint="eastAsia"/>
            <w:szCs w:val="21"/>
          </w:rPr>
          <w:t>20千米</w:t>
        </w:r>
      </w:smartTag>
      <w:r w:rsidRPr="00AD3F30">
        <w:rPr>
          <w:rFonts w:ascii="宋体" w:hAnsi="宋体" w:hint="eastAsia"/>
          <w:szCs w:val="21"/>
        </w:rPr>
        <w:t>。如果我们破坏了它，将无处存身，我们应该怎样保护它？请独立思考问题举手回答。</w:t>
      </w:r>
    </w:p>
    <w:p w:rsidR="001E5A25" w:rsidRPr="00AD3F30" w:rsidRDefault="001E5A25" w:rsidP="001E5A25">
      <w:pPr>
        <w:ind w:firstLineChars="200" w:firstLine="420"/>
        <w:rPr>
          <w:rFonts w:ascii="宋体" w:hAnsi="宋体" w:hint="eastAsia"/>
          <w:szCs w:val="21"/>
        </w:rPr>
      </w:pPr>
      <w:r>
        <w:rPr>
          <w:rFonts w:ascii="宋体" w:hAnsi="宋体" w:hint="eastAsia"/>
          <w:szCs w:val="21"/>
        </w:rPr>
        <w:t>播放</w:t>
      </w:r>
      <w:r w:rsidRPr="00AD3F30">
        <w:rPr>
          <w:rFonts w:ascii="宋体" w:hAnsi="宋体" w:hint="eastAsia"/>
          <w:szCs w:val="21"/>
        </w:rPr>
        <w:t>茫茫银河系和地球图片</w:t>
      </w:r>
    </w:p>
    <w:p w:rsidR="001E5A25" w:rsidRPr="00AD3F30" w:rsidRDefault="00BB5E87" w:rsidP="001E5A25">
      <w:pPr>
        <w:ind w:firstLineChars="200" w:firstLine="420"/>
        <w:rPr>
          <w:rFonts w:ascii="宋体" w:hAnsi="宋体" w:hint="eastAsia"/>
          <w:szCs w:val="21"/>
        </w:rPr>
      </w:pPr>
      <w:r>
        <w:rPr>
          <w:rFonts w:ascii="宋体" w:hAnsi="宋体" w:hint="eastAsia"/>
          <w:noProof/>
          <w:szCs w:val="21"/>
        </w:rPr>
        <w:drawing>
          <wp:inline distT="0" distB="0" distL="0" distR="0">
            <wp:extent cx="1762125" cy="1143000"/>
            <wp:effectExtent l="0" t="0" r="9525" b="0"/>
            <wp:docPr id="82" name="图片 82" descr="u=1287782779,842635882&amp;fm=3&amp;g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1287782779,842635882&amp;fm=3&amp;gp=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1143000"/>
                    </a:xfrm>
                    <a:prstGeom prst="rect">
                      <a:avLst/>
                    </a:prstGeom>
                    <a:noFill/>
                    <a:ln>
                      <a:noFill/>
                    </a:ln>
                  </pic:spPr>
                </pic:pic>
              </a:graphicData>
            </a:graphic>
          </wp:inline>
        </w:drawing>
      </w:r>
      <w:r w:rsidR="001E5A25" w:rsidRPr="00AD3F30">
        <w:rPr>
          <w:rFonts w:ascii="宋体" w:hAnsi="宋体" w:hint="eastAsia"/>
          <w:szCs w:val="21"/>
        </w:rPr>
        <w:t xml:space="preserve">  </w:t>
      </w:r>
      <w:r>
        <w:rPr>
          <w:rFonts w:ascii="宋体" w:hAnsi="宋体" w:hint="eastAsia"/>
          <w:noProof/>
          <w:szCs w:val="21"/>
        </w:rPr>
        <w:drawing>
          <wp:inline distT="0" distB="0" distL="0" distR="0">
            <wp:extent cx="1247775" cy="1171575"/>
            <wp:effectExtent l="0" t="0" r="9525" b="9525"/>
            <wp:docPr id="83" name="图片 83" descr="u=3159825706,1325092433&amp;fm=3&amp;g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3159825706,1325092433&amp;fm=3&amp;gp=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noFill/>
                    <a:ln>
                      <a:noFill/>
                    </a:ln>
                  </pic:spPr>
                </pic:pic>
              </a:graphicData>
            </a:graphic>
          </wp:inline>
        </w:drawing>
      </w:r>
      <w:r w:rsidR="001E5A25" w:rsidRPr="00AD3F30">
        <w:rPr>
          <w:rFonts w:ascii="宋体" w:hAnsi="宋体" w:hint="eastAsia"/>
          <w:szCs w:val="21"/>
        </w:rPr>
        <w:t xml:space="preserve">    </w:t>
      </w:r>
      <w:r>
        <w:rPr>
          <w:rFonts w:ascii="宋体" w:hAnsi="宋体" w:hint="eastAsia"/>
          <w:noProof/>
          <w:szCs w:val="21"/>
        </w:rPr>
        <w:drawing>
          <wp:inline distT="0" distB="0" distL="0" distR="0">
            <wp:extent cx="1104900" cy="1171575"/>
            <wp:effectExtent l="0" t="0" r="0" b="9525"/>
            <wp:docPr id="84" name="图片 84" descr="u=1471072885,322041260&amp;fm=0&amp;g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1471072885,322041260&amp;fm=0&amp;gp=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 cy="1171575"/>
                    </a:xfrm>
                    <a:prstGeom prst="rect">
                      <a:avLst/>
                    </a:prstGeom>
                    <a:noFill/>
                    <a:ln>
                      <a:noFill/>
                    </a:ln>
                  </pic:spPr>
                </pic:pic>
              </a:graphicData>
            </a:graphic>
          </wp:inline>
        </w:drawing>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设计意图</w:t>
      </w:r>
      <w:r w:rsidRPr="00AD3F30">
        <w:rPr>
          <w:rFonts w:ascii="宋体" w:hAnsi="宋体" w:hint="eastAsia"/>
          <w:szCs w:val="21"/>
        </w:rPr>
        <w:t>）热爱大自然，保护环境是每个公民应有的基本素养。通过提醒大家生物圈的宝贵，来激发同学热爱生物圈的情感，提高环保意识。</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w:t>
      </w:r>
      <w:r w:rsidRPr="00AD3F30">
        <w:rPr>
          <w:rFonts w:ascii="宋体" w:hAnsi="宋体" w:hint="eastAsia"/>
          <w:b/>
          <w:szCs w:val="21"/>
        </w:rPr>
        <w:t>简要实录</w:t>
      </w:r>
      <w:r w:rsidRPr="00AD3F30">
        <w:rPr>
          <w:rFonts w:ascii="宋体" w:hAnsi="宋体" w:hint="eastAsia"/>
          <w:szCs w:val="21"/>
        </w:rPr>
        <w:t>）同学们纷纷提出建议，老师及时表扬大家的提议好，号召大家从这一秒开始行动，保护我们的生物圈。以下是部分精彩发言。</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许雯静：“回家告诉妈妈，少用洗衣粉和洗洁精，减少水污染。”</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李磊：“少吃肉，因为我在一本书上看过，养猪会增加废气排放。”（大家笑）</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韩高峰：“不吃野生动物，不掏鸟窝。”</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慕楠：“不乱扔垃圾，不用一次性塑料袋。”</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毋凡：“扫地洒水，减少空气污染。”</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李纪元：“走路上学，减少废气排放。”</w:t>
      </w:r>
    </w:p>
    <w:p w:rsidR="001E5A25" w:rsidRPr="00AD3F30" w:rsidRDefault="001E5A25" w:rsidP="001E5A25">
      <w:pPr>
        <w:ind w:firstLineChars="200" w:firstLine="422"/>
        <w:rPr>
          <w:rFonts w:ascii="宋体" w:hAnsi="宋体" w:hint="eastAsia"/>
          <w:szCs w:val="21"/>
        </w:rPr>
      </w:pPr>
      <w:r w:rsidRPr="00AD3F30">
        <w:rPr>
          <w:rFonts w:ascii="宋体" w:hAnsi="宋体" w:hint="eastAsia"/>
          <w:b/>
          <w:szCs w:val="21"/>
        </w:rPr>
        <w:t>课后反思</w:t>
      </w:r>
      <w:r w:rsidRPr="00AD3F30">
        <w:rPr>
          <w:rFonts w:ascii="宋体" w:hAnsi="宋体" w:hint="eastAsia"/>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作为一个有一定教龄的教师，教学思维已成定势。虽然也知道应该有突破，但是有劲儿使不出，不知道朝哪方面突破。也想使同学们动起来，但往往流于形式，有时急不可耐的越俎代庖。在学习了《诱思探究学科教学论》后，终于找到症结：教学不是教书，不是教学生而是教学生学。自己以前所谓的让学生动，</w:t>
      </w:r>
      <w:r>
        <w:rPr>
          <w:rFonts w:ascii="宋体" w:hAnsi="宋体" w:hint="eastAsia"/>
          <w:szCs w:val="21"/>
        </w:rPr>
        <w:t>不过是“满堂问”“满堂吼”，</w:t>
      </w:r>
      <w:r w:rsidRPr="00AD3F30">
        <w:rPr>
          <w:rFonts w:ascii="宋体" w:hAnsi="宋体" w:hint="eastAsia"/>
          <w:szCs w:val="21"/>
        </w:rPr>
        <w:t>仍然是变相的填鸭式，缺少学生与学生之间的彼此对话，互相交流，达不到信息的多向交流和思维的多维碰撞</w:t>
      </w:r>
      <w:r>
        <w:rPr>
          <w:rFonts w:ascii="宋体" w:hAnsi="宋体" w:hint="eastAsia"/>
          <w:szCs w:val="21"/>
        </w:rPr>
        <w:t>。</w:t>
      </w:r>
    </w:p>
    <w:p w:rsidR="001E5A25" w:rsidRPr="00AD3F30" w:rsidRDefault="001E5A25" w:rsidP="001E5A25">
      <w:pPr>
        <w:ind w:firstLineChars="200" w:firstLine="420"/>
        <w:rPr>
          <w:rFonts w:ascii="宋体" w:hAnsi="宋体" w:hint="eastAsia"/>
          <w:szCs w:val="21"/>
        </w:rPr>
      </w:pPr>
      <w:r w:rsidRPr="00AD3F30">
        <w:rPr>
          <w:rFonts w:ascii="宋体" w:hAnsi="宋体" w:hint="eastAsia"/>
          <w:szCs w:val="21"/>
        </w:rPr>
        <w:t>在备本课前，先认真研究了听</w:t>
      </w:r>
      <w:smartTag w:uri="urn:schemas-microsoft-com:office:smarttags" w:element="PersonName">
        <w:smartTagPr>
          <w:attr w:name="ProductID" w:val="张"/>
        </w:smartTagPr>
        <w:r w:rsidRPr="00AD3F30">
          <w:rPr>
            <w:rFonts w:ascii="宋体" w:hAnsi="宋体" w:hint="eastAsia"/>
            <w:szCs w:val="21"/>
          </w:rPr>
          <w:t>张</w:t>
        </w:r>
      </w:smartTag>
      <w:r w:rsidRPr="00AD3F30">
        <w:rPr>
          <w:rFonts w:ascii="宋体" w:hAnsi="宋体" w:hint="eastAsia"/>
          <w:szCs w:val="21"/>
        </w:rPr>
        <w:t>教授讲课时所记的笔记。备课时，手边一直放置《诱思探究学科教学论》和听课时所记的笔记随时查阅。</w:t>
      </w:r>
      <w:r>
        <w:rPr>
          <w:rFonts w:ascii="宋体" w:hAnsi="宋体" w:hint="eastAsia"/>
          <w:szCs w:val="21"/>
        </w:rPr>
        <w:t>针对自己教学时的最大缺点——学生的独立性、创造性体现不够，按照三个认知层次设计教学流程</w:t>
      </w:r>
      <w:r w:rsidRPr="00AD3F30">
        <w:rPr>
          <w:rFonts w:ascii="宋体" w:hAnsi="宋体" w:hint="eastAsia"/>
          <w:szCs w:val="21"/>
        </w:rPr>
        <w:t>，千方百计的实现学生的独立性、创造性和基础性，实现信息的多向交流和思维的多维碰撞。让学生真正的“动”起来。</w:t>
      </w:r>
    </w:p>
    <w:p w:rsidR="001E5A25" w:rsidRDefault="001E5A25" w:rsidP="001E5A25">
      <w:pPr>
        <w:ind w:firstLineChars="200" w:firstLine="420"/>
        <w:rPr>
          <w:rFonts w:ascii="宋体" w:hAnsi="宋体" w:hint="eastAsia"/>
          <w:szCs w:val="21"/>
        </w:rPr>
      </w:pPr>
      <w:r>
        <w:rPr>
          <w:rFonts w:ascii="宋体" w:hAnsi="宋体" w:hint="eastAsia"/>
          <w:szCs w:val="21"/>
        </w:rPr>
        <w:t>在设计“生物圈的范围”这一知识点的学习时，设计</w:t>
      </w:r>
      <w:r w:rsidRPr="00AD3F30">
        <w:rPr>
          <w:rFonts w:ascii="宋体" w:hAnsi="宋体" w:hint="eastAsia"/>
          <w:szCs w:val="21"/>
        </w:rPr>
        <w:t>成学生自学，老师不讲授，本来有点担心怕学生理解不透，结果上完课后发现，</w:t>
      </w:r>
      <w:r>
        <w:rPr>
          <w:rFonts w:ascii="宋体" w:hAnsi="宋体" w:hint="eastAsia"/>
          <w:szCs w:val="21"/>
        </w:rPr>
        <w:t>学生的收获并不比教师讲授收获少，并且在交流学习成果时，通过“兵教兵”的过程，学生认识到的更多更深切。这让我体会到</w:t>
      </w:r>
      <w:r w:rsidRPr="00AD3F30">
        <w:rPr>
          <w:rFonts w:ascii="宋体" w:hAnsi="宋体" w:hint="eastAsia"/>
          <w:szCs w:val="21"/>
        </w:rPr>
        <w:t>只要将学生的</w:t>
      </w:r>
      <w:r>
        <w:rPr>
          <w:rFonts w:ascii="宋体" w:hAnsi="宋体" w:hint="eastAsia"/>
          <w:szCs w:val="21"/>
        </w:rPr>
        <w:t>学习行为和学习心理真正调动起来，就可以获得良好的学习效果。学生的主体地位决不能由别人代替，也无法</w:t>
      </w:r>
      <w:r w:rsidRPr="00AD3F30">
        <w:rPr>
          <w:rFonts w:ascii="宋体" w:hAnsi="宋体" w:hint="eastAsia"/>
          <w:szCs w:val="21"/>
        </w:rPr>
        <w:t>代</w:t>
      </w:r>
      <w:r>
        <w:rPr>
          <w:rFonts w:ascii="宋体" w:hAnsi="宋体" w:hint="eastAsia"/>
          <w:szCs w:val="21"/>
        </w:rPr>
        <w:t>替</w:t>
      </w:r>
      <w:r w:rsidRPr="00AD3F30">
        <w:rPr>
          <w:rFonts w:ascii="宋体" w:hAnsi="宋体" w:hint="eastAsia"/>
          <w:szCs w:val="21"/>
        </w:rPr>
        <w:t>。</w:t>
      </w:r>
    </w:p>
    <w:p w:rsidR="001E5A25" w:rsidRDefault="001E5A25" w:rsidP="001E5A25">
      <w:pPr>
        <w:ind w:firstLineChars="200" w:firstLine="420"/>
        <w:rPr>
          <w:rFonts w:ascii="宋体" w:hAnsi="宋体" w:hint="eastAsia"/>
          <w:szCs w:val="21"/>
        </w:rPr>
      </w:pPr>
      <w:r>
        <w:rPr>
          <w:rFonts w:ascii="宋体" w:hAnsi="宋体" w:hint="eastAsia"/>
          <w:szCs w:val="21"/>
        </w:rPr>
        <w:t>《诱思探究学科教学论》注重创设教学情境。</w:t>
      </w:r>
      <w:r w:rsidRPr="00AD3F30">
        <w:rPr>
          <w:rFonts w:ascii="宋体" w:hAnsi="宋体" w:hint="eastAsia"/>
          <w:szCs w:val="21"/>
        </w:rPr>
        <w:t>生物学科因为特有的特点，</w:t>
      </w:r>
      <w:r>
        <w:rPr>
          <w:rFonts w:ascii="宋体" w:hAnsi="宋体" w:hint="eastAsia"/>
          <w:szCs w:val="21"/>
        </w:rPr>
        <w:t>有大量的图片、模型可以用在创设教学情境上。以前课堂上也用过，但是并不太重视，</w:t>
      </w:r>
      <w:r w:rsidRPr="00AD3F30">
        <w:rPr>
          <w:rFonts w:ascii="宋体" w:hAnsi="宋体" w:hint="eastAsia"/>
          <w:szCs w:val="21"/>
        </w:rPr>
        <w:t>认为挂图、模型反正课本上有图，可有可无。学了《诱思探究学科教学论》才知道，创设情境绝不是摆摆样子，而是调动学生学习情意的重要不可或缺的手段。优秀的教师应该把创设一种最佳的教学情境，作为自觉设计的产物，作为不可缺少的教学情意场，而贯穿于教学过程始终，所以本课设计上坚持了</w:t>
      </w:r>
      <w:r>
        <w:rPr>
          <w:rFonts w:ascii="宋体" w:hAnsi="宋体" w:hint="eastAsia"/>
          <w:szCs w:val="21"/>
        </w:rPr>
        <w:t>以大量精美的相关图片来</w:t>
      </w:r>
      <w:r w:rsidRPr="00AD3F30">
        <w:rPr>
          <w:rFonts w:ascii="宋体" w:hAnsi="宋体" w:hint="eastAsia"/>
          <w:szCs w:val="21"/>
        </w:rPr>
        <w:t>创设情境</w:t>
      </w:r>
      <w:r>
        <w:rPr>
          <w:rFonts w:ascii="宋体" w:hAnsi="宋体" w:hint="eastAsia"/>
          <w:szCs w:val="21"/>
        </w:rPr>
        <w:t>，努力达到《诱思探究学科教学论》这一要求。课堂上感觉学生的学习兴趣大大提高，探究欲望强烈。所以，在以后的教学设计中绝对不能再忽视这一方面。</w:t>
      </w:r>
    </w:p>
    <w:p w:rsidR="001E5A25" w:rsidRDefault="001E5A25" w:rsidP="001E5A25">
      <w:pPr>
        <w:ind w:firstLineChars="200" w:firstLine="420"/>
        <w:rPr>
          <w:rFonts w:ascii="宋体" w:hAnsi="宋体" w:hint="eastAsia"/>
          <w:szCs w:val="21"/>
        </w:rPr>
      </w:pPr>
      <w:r>
        <w:rPr>
          <w:rFonts w:ascii="宋体" w:hAnsi="宋体" w:hint="eastAsia"/>
          <w:szCs w:val="21"/>
        </w:rPr>
        <w:t>本课在上之前，按照同事们的意见多次修改，特别是对导向性信息的修改，一次次的修改，让我越来越清楚地感觉到导向性信息的重要性。教师不必进行太多的解释，导向性信息一出，学生很快明白该学什么，该怎么动，迅速的各干其事，节省时间，大大提高了课堂学习效率。而以前，往往布置任务半天了，还有很多学生不知道干什么，需要反复强调、提醒、督促，等大家开始真正进入学习状态，好几分钟过去了。但是，好的导向性信息设置需要深入研究学生学情和学习材料内容，才能不限制学生思维，走上老师</w:t>
      </w:r>
      <w:r>
        <w:rPr>
          <w:rFonts w:ascii="宋体" w:hAnsi="宋体" w:hint="eastAsia"/>
          <w:szCs w:val="21"/>
        </w:rPr>
        <w:lastRenderedPageBreak/>
        <w:t>牵着学生的鼻子走的老路，</w:t>
      </w:r>
    </w:p>
    <w:p w:rsidR="001E5A25" w:rsidRPr="00AD3F30" w:rsidRDefault="001E5A25" w:rsidP="001E5A25">
      <w:pPr>
        <w:ind w:firstLineChars="200" w:firstLine="420"/>
        <w:rPr>
          <w:rFonts w:ascii="宋体" w:hAnsi="宋体" w:hint="eastAsia"/>
          <w:szCs w:val="21"/>
        </w:rPr>
      </w:pPr>
      <w:r>
        <w:rPr>
          <w:rFonts w:ascii="宋体" w:hAnsi="宋体" w:hint="eastAsia"/>
          <w:szCs w:val="21"/>
        </w:rPr>
        <w:t>在学生小组间进行学习结论交流时，几次出现了争辩，表面看是分歧和混乱，实际上是学生积极思维的产物，</w:t>
      </w:r>
      <w:r w:rsidRPr="00AD3F30">
        <w:rPr>
          <w:rFonts w:ascii="宋体" w:hAnsi="宋体" w:hint="eastAsia"/>
          <w:szCs w:val="21"/>
        </w:rPr>
        <w:t>结论</w:t>
      </w:r>
      <w:r>
        <w:rPr>
          <w:rFonts w:ascii="宋体" w:hAnsi="宋体" w:hint="eastAsia"/>
          <w:szCs w:val="21"/>
        </w:rPr>
        <w:t>就在争辩中越辩越清，这正体现了</w:t>
      </w:r>
      <w:r w:rsidRPr="00AD3F30">
        <w:rPr>
          <w:rFonts w:ascii="宋体" w:hAnsi="宋体" w:hint="eastAsia"/>
          <w:szCs w:val="21"/>
        </w:rPr>
        <w:t>《诱思探究学科教学论》要求的：“诱”是外因，“思”是内因，教师只有把“诱”调节到学生主体“思”的频率上，才能使二者频率相等，情意相通，从而使“诱”与“思”发生共鸣，才能大幅度提高教学质量。</w:t>
      </w:r>
    </w:p>
    <w:p w:rsidR="001E5A25" w:rsidRPr="00AD3F30" w:rsidRDefault="001E5A25" w:rsidP="001E5A25">
      <w:pPr>
        <w:ind w:firstLineChars="200" w:firstLine="420"/>
        <w:rPr>
          <w:rFonts w:ascii="宋体" w:hAnsi="宋体" w:hint="eastAsia"/>
          <w:szCs w:val="21"/>
        </w:rPr>
      </w:pPr>
      <w:r>
        <w:rPr>
          <w:rFonts w:ascii="宋体" w:hAnsi="宋体" w:hint="eastAsia"/>
          <w:szCs w:val="21"/>
        </w:rPr>
        <w:t>我已经开始尝到“诱思”的甜头，而要想灵活轻松地运用</w:t>
      </w:r>
      <w:r w:rsidRPr="00AD3F30">
        <w:rPr>
          <w:rFonts w:ascii="宋体" w:hAnsi="宋体" w:hint="eastAsia"/>
          <w:szCs w:val="21"/>
        </w:rPr>
        <w:t>《诱思探究学科教学论》</w:t>
      </w:r>
      <w:r>
        <w:rPr>
          <w:rFonts w:ascii="宋体" w:hAnsi="宋体" w:hint="eastAsia"/>
          <w:szCs w:val="21"/>
        </w:rPr>
        <w:t>，我还需要更多的学习和实践，相信，只要坚持做下去，我一定会有更多更大的收获。</w:t>
      </w:r>
    </w:p>
    <w:p w:rsidR="002A19B7" w:rsidRDefault="002A19B7" w:rsidP="00246684">
      <w:pPr>
        <w:rPr>
          <w:rFonts w:hint="eastAsia"/>
        </w:rPr>
      </w:pPr>
    </w:p>
    <w:p w:rsidR="001E5A25" w:rsidRDefault="001E5A25" w:rsidP="00246684">
      <w:pPr>
        <w:rPr>
          <w:rFonts w:hint="eastAsia"/>
        </w:rPr>
      </w:pPr>
    </w:p>
    <w:p w:rsidR="000C6C23" w:rsidRDefault="000C6C23" w:rsidP="000C6C23">
      <w:pPr>
        <w:spacing w:line="440" w:lineRule="exact"/>
        <w:jc w:val="center"/>
        <w:rPr>
          <w:rFonts w:hint="eastAsia"/>
          <w:b/>
          <w:sz w:val="44"/>
        </w:rPr>
      </w:pPr>
      <w:r>
        <w:rPr>
          <w:rFonts w:hint="eastAsia"/>
          <w:b/>
          <w:sz w:val="44"/>
        </w:rPr>
        <w:t>《生物的变异》典型教学设计研究</w:t>
      </w:r>
    </w:p>
    <w:p w:rsidR="000C6C23" w:rsidRDefault="000C6C23" w:rsidP="000C6C23">
      <w:pPr>
        <w:spacing w:line="440" w:lineRule="exact"/>
        <w:jc w:val="center"/>
        <w:rPr>
          <w:rFonts w:ascii="楷体_GB2312" w:eastAsia="楷体_GB2312" w:hint="eastAsia"/>
          <w:sz w:val="24"/>
        </w:rPr>
      </w:pPr>
      <w:r>
        <w:rPr>
          <w:rFonts w:ascii="楷体_GB2312" w:eastAsia="楷体_GB2312" w:hint="eastAsia"/>
          <w:sz w:val="24"/>
        </w:rPr>
        <w:t xml:space="preserve">河南焦作人民中学 初中生物学科 赵铜芳 </w:t>
      </w:r>
    </w:p>
    <w:p w:rsidR="000C6C23" w:rsidRDefault="000C6C23" w:rsidP="000C6C23">
      <w:pPr>
        <w:spacing w:line="440" w:lineRule="exact"/>
        <w:jc w:val="center"/>
        <w:rPr>
          <w:rFonts w:ascii="楷体_GB2312" w:eastAsia="楷体_GB2312" w:hint="eastAsia"/>
          <w:sz w:val="24"/>
        </w:rPr>
      </w:pPr>
      <w:r>
        <w:rPr>
          <w:rFonts w:ascii="楷体_GB2312" w:eastAsia="楷体_GB2312" w:hint="eastAsia"/>
          <w:sz w:val="24"/>
        </w:rPr>
        <w:t>证书编号 065369 手机：18790233762</w:t>
      </w:r>
    </w:p>
    <w:p w:rsidR="000C6C23" w:rsidRDefault="000C6C23" w:rsidP="000C6C23">
      <w:pPr>
        <w:spacing w:line="440" w:lineRule="exact"/>
        <w:ind w:firstLineChars="200" w:firstLine="482"/>
        <w:jc w:val="left"/>
        <w:rPr>
          <w:rFonts w:hint="eastAsia"/>
          <w:b/>
          <w:sz w:val="24"/>
        </w:rPr>
      </w:pPr>
      <w:r>
        <w:rPr>
          <w:rFonts w:hint="eastAsia"/>
          <w:b/>
          <w:sz w:val="24"/>
        </w:rPr>
        <w:t>【课程分析】</w:t>
      </w:r>
      <w:r>
        <w:rPr>
          <w:rFonts w:hint="eastAsia"/>
          <w:b/>
          <w:sz w:val="24"/>
        </w:rPr>
        <w:t xml:space="preserve">    </w:t>
      </w:r>
    </w:p>
    <w:p w:rsidR="000C6C23" w:rsidRDefault="000C6C23" w:rsidP="000C6C23">
      <w:pPr>
        <w:spacing w:line="440" w:lineRule="exact"/>
        <w:jc w:val="left"/>
        <w:rPr>
          <w:rFonts w:ascii="宋体" w:hAnsi="宋体" w:hint="eastAsia"/>
          <w:sz w:val="24"/>
          <w:lang w:val="zh-CN"/>
        </w:rPr>
      </w:pPr>
      <w:r>
        <w:rPr>
          <w:rFonts w:ascii="宋体" w:hAnsi="宋体" w:hint="eastAsia"/>
          <w:sz w:val="24"/>
          <w:lang w:val="zh-CN"/>
        </w:rPr>
        <w:t xml:space="preserve">     遗传和变异是一对矛盾的两个方面，遗传讨论的是基因稳定传递的一面，变异讨论的是基因发生改变或基因组合的改变，这种变化必然导致亲子代之间性状的差异。前三节重点在遗传，本节重点阐述变异方面的知识。而且在本节中，特别提出生物的性状既受基因控制，又受环境的影响，使学生对性状与基因的关系和遗传与变异问题的理解更加全面。</w:t>
      </w:r>
    </w:p>
    <w:p w:rsidR="000C6C23" w:rsidRDefault="000C6C23" w:rsidP="000C6C23">
      <w:pPr>
        <w:spacing w:line="440" w:lineRule="exact"/>
        <w:jc w:val="left"/>
        <w:rPr>
          <w:rFonts w:ascii="宋体" w:hAnsi="宋体" w:hint="eastAsia"/>
          <w:sz w:val="24"/>
          <w:lang w:val="zh-CN"/>
        </w:rPr>
      </w:pPr>
      <w:r>
        <w:rPr>
          <w:rFonts w:ascii="宋体" w:hAnsi="宋体" w:hint="eastAsia"/>
          <w:sz w:val="24"/>
          <w:lang w:val="zh-CN"/>
        </w:rPr>
        <w:t xml:space="preserve">     对于生物的变异现象，可以从不同品种之间的差异和同一品种不同个体之间的差异两个层次解释。它们产生的本质原因不尽相同。前者主要是受基因影响，后者主要是受环境影响，而这两种影响因素又往往是同时存在的。当环境的影响致使基因发生改变，就成为可遗传的变异。所以基因是否发生改变成为性状是否可以遗传的决定因素。</w:t>
      </w:r>
    </w:p>
    <w:p w:rsidR="000C6C23" w:rsidRDefault="000C6C23" w:rsidP="000C6C23">
      <w:pPr>
        <w:spacing w:line="440" w:lineRule="exact"/>
        <w:ind w:firstLineChars="200" w:firstLine="482"/>
        <w:jc w:val="left"/>
        <w:rPr>
          <w:rFonts w:ascii="宋体" w:hAnsi="宋体" w:hint="eastAsia"/>
          <w:b/>
          <w:sz w:val="24"/>
          <w:lang w:val="zh-CN"/>
        </w:rPr>
      </w:pPr>
      <w:r>
        <w:rPr>
          <w:rFonts w:ascii="宋体" w:hAnsi="宋体" w:hint="eastAsia"/>
          <w:b/>
          <w:sz w:val="24"/>
          <w:lang w:val="zh-CN"/>
        </w:rPr>
        <w:t xml:space="preserve">【学情分析】 </w:t>
      </w:r>
    </w:p>
    <w:p w:rsidR="000C6C23" w:rsidRDefault="000C6C23" w:rsidP="000C6C23">
      <w:pPr>
        <w:spacing w:line="440" w:lineRule="exact"/>
        <w:jc w:val="left"/>
        <w:rPr>
          <w:rFonts w:ascii="宋体" w:hAnsi="宋体" w:hint="eastAsia"/>
          <w:sz w:val="24"/>
          <w:lang w:val="zh-CN"/>
        </w:rPr>
      </w:pPr>
      <w:r>
        <w:rPr>
          <w:rFonts w:ascii="宋体" w:hAnsi="宋体" w:hint="eastAsia"/>
          <w:sz w:val="24"/>
          <w:lang w:val="zh-CN"/>
        </w:rPr>
        <w:t xml:space="preserve">     八年级的学生已经有一定的自学能力，具备一定的生活经验，他们对于遗传和变异的现象很熟悉，遗传物质方面的知识在前边的课堂中也作为重点内容了解过，这些都有利于本节课的学习。但是，由于学生个体认识的差异，部分学生对于这些相对抽象、较难理解的内容掌握的不是很好。教学中应适当回顾复习。</w:t>
      </w:r>
    </w:p>
    <w:p w:rsidR="000C6C23" w:rsidRDefault="000C6C23" w:rsidP="000C6C23">
      <w:pPr>
        <w:autoSpaceDE w:val="0"/>
        <w:autoSpaceDN w:val="0"/>
        <w:spacing w:line="440" w:lineRule="exact"/>
        <w:rPr>
          <w:rFonts w:ascii="宋体" w:hAnsi="宋体" w:hint="eastAsia"/>
          <w:sz w:val="24"/>
          <w:lang w:val="zh-CN"/>
        </w:rPr>
      </w:pPr>
      <w:r>
        <w:rPr>
          <w:rFonts w:ascii="宋体" w:hAnsi="宋体" w:hint="eastAsia"/>
          <w:sz w:val="24"/>
          <w:lang w:val="zh-CN"/>
        </w:rPr>
        <w:t xml:space="preserve">      本节课中的探究实验，让学生初步体验调查生物变异的方法，提高处理调查数据和分析数据的能力，以及运用所学知识解释调查结果的能力。让学生体验科学过程与科学方法，培养科学探究能力和科学态度与价值观。探究实验对学生来说一直是难点，通过《学习纲要》的引导，加上小组合作，全班讨论交流，还有教师的鼓励性评价，完成探究学习任务。</w:t>
      </w:r>
    </w:p>
    <w:p w:rsidR="000C6C23" w:rsidRDefault="000C6C23" w:rsidP="000C6C23">
      <w:pPr>
        <w:spacing w:line="440" w:lineRule="exact"/>
        <w:ind w:firstLineChars="200" w:firstLine="482"/>
        <w:jc w:val="left"/>
        <w:rPr>
          <w:rFonts w:ascii="宋体" w:hAnsi="宋体" w:hint="eastAsia"/>
          <w:b/>
          <w:sz w:val="24"/>
          <w:lang w:val="zh-CN"/>
        </w:rPr>
      </w:pPr>
      <w:r>
        <w:rPr>
          <w:rFonts w:ascii="宋体" w:hAnsi="宋体" w:hint="eastAsia"/>
          <w:b/>
          <w:sz w:val="24"/>
          <w:lang w:val="zh-CN"/>
        </w:rPr>
        <w:t>【</w:t>
      </w:r>
      <w:r w:rsidR="00B85FB7">
        <w:rPr>
          <w:rFonts w:ascii="宋体" w:hAnsi="宋体" w:hint="eastAsia"/>
          <w:b/>
          <w:sz w:val="24"/>
          <w:lang w:val="zh-CN"/>
        </w:rPr>
        <w:t>学法设计</w:t>
      </w:r>
      <w:r>
        <w:rPr>
          <w:rFonts w:ascii="宋体" w:hAnsi="宋体" w:hint="eastAsia"/>
          <w:b/>
          <w:sz w:val="24"/>
          <w:lang w:val="zh-CN"/>
        </w:rPr>
        <w:t>】</w:t>
      </w:r>
    </w:p>
    <w:p w:rsidR="000C6C23" w:rsidRDefault="000C6C23" w:rsidP="000C6C23">
      <w:pPr>
        <w:autoSpaceDE w:val="0"/>
        <w:autoSpaceDN w:val="0"/>
        <w:spacing w:line="440" w:lineRule="exact"/>
        <w:rPr>
          <w:sz w:val="24"/>
          <w:lang w:val="zh-CN"/>
        </w:rPr>
      </w:pPr>
      <w:r>
        <w:rPr>
          <w:sz w:val="24"/>
          <w:lang w:val="zh-CN"/>
        </w:rPr>
        <w:t xml:space="preserve">     </w:t>
      </w:r>
      <w:r>
        <w:rPr>
          <w:sz w:val="24"/>
          <w:lang w:val="zh-CN"/>
        </w:rPr>
        <w:t>本节课以诱思探究学科教学论为理论依据，以充分</w:t>
      </w:r>
      <w:r>
        <w:rPr>
          <w:rFonts w:hint="eastAsia"/>
          <w:sz w:val="24"/>
          <w:lang w:val="zh-CN"/>
        </w:rPr>
        <w:t>实现</w:t>
      </w:r>
      <w:r>
        <w:rPr>
          <w:sz w:val="24"/>
          <w:lang w:val="zh-CN"/>
        </w:rPr>
        <w:t>学生的主体地位为出发点，以培养学生自主学习能力全面提高学生素质为目的。</w:t>
      </w:r>
      <w:r>
        <w:rPr>
          <w:rFonts w:hint="eastAsia"/>
          <w:sz w:val="24"/>
          <w:lang w:val="zh-CN"/>
        </w:rPr>
        <w:t>《</w:t>
      </w:r>
      <w:r>
        <w:rPr>
          <w:sz w:val="24"/>
          <w:lang w:val="zh-CN"/>
        </w:rPr>
        <w:t>诱思探究学科教学论</w:t>
      </w:r>
      <w:r>
        <w:rPr>
          <w:rFonts w:hint="eastAsia"/>
          <w:sz w:val="24"/>
          <w:lang w:val="zh-CN"/>
        </w:rPr>
        <w:t>》</w:t>
      </w:r>
      <w:r>
        <w:rPr>
          <w:sz w:val="24"/>
          <w:lang w:val="zh-CN"/>
        </w:rPr>
        <w:t>是对新课改在教学的微观层面上的理论化、系统化、实践化。</w:t>
      </w:r>
      <w:r>
        <w:rPr>
          <w:sz w:val="24"/>
          <w:lang w:val="zh-CN"/>
        </w:rPr>
        <w:t>“</w:t>
      </w:r>
      <w:r>
        <w:rPr>
          <w:sz w:val="24"/>
          <w:lang w:val="zh-CN"/>
        </w:rPr>
        <w:t>探究教学过程论</w:t>
      </w:r>
      <w:r>
        <w:rPr>
          <w:sz w:val="24"/>
          <w:lang w:val="zh-CN"/>
        </w:rPr>
        <w:t>”</w:t>
      </w:r>
      <w:r>
        <w:rPr>
          <w:sz w:val="24"/>
          <w:lang w:val="zh-CN"/>
        </w:rPr>
        <w:t>强调要在实现认知子过程</w:t>
      </w:r>
      <w:r>
        <w:rPr>
          <w:sz w:val="24"/>
          <w:lang w:val="zh-CN"/>
        </w:rPr>
        <w:t>“</w:t>
      </w:r>
      <w:r>
        <w:rPr>
          <w:sz w:val="24"/>
          <w:lang w:val="zh-CN"/>
        </w:rPr>
        <w:t>三个层次要素</w:t>
      </w:r>
      <w:r>
        <w:rPr>
          <w:sz w:val="24"/>
          <w:lang w:val="zh-CN"/>
        </w:rPr>
        <w:t>”</w:t>
      </w:r>
      <w:r>
        <w:rPr>
          <w:sz w:val="24"/>
          <w:lang w:val="zh-CN"/>
        </w:rPr>
        <w:t>的同时要落实好</w:t>
      </w:r>
      <w:r>
        <w:rPr>
          <w:sz w:val="24"/>
          <w:lang w:val="zh-CN"/>
        </w:rPr>
        <w:t>“</w:t>
      </w:r>
      <w:r>
        <w:rPr>
          <w:sz w:val="24"/>
          <w:lang w:val="zh-CN"/>
        </w:rPr>
        <w:t>三个贯穿要素</w:t>
      </w:r>
      <w:r>
        <w:rPr>
          <w:sz w:val="24"/>
          <w:lang w:val="zh-CN"/>
        </w:rPr>
        <w:t>”</w:t>
      </w:r>
      <w:r>
        <w:rPr>
          <w:sz w:val="24"/>
          <w:lang w:val="zh-CN"/>
        </w:rPr>
        <w:t>；</w:t>
      </w:r>
      <w:r>
        <w:rPr>
          <w:sz w:val="24"/>
          <w:lang w:val="zh-CN"/>
        </w:rPr>
        <w:t>“</w:t>
      </w:r>
      <w:r>
        <w:rPr>
          <w:sz w:val="24"/>
          <w:lang w:val="zh-CN"/>
        </w:rPr>
        <w:t>三维教学目标论</w:t>
      </w:r>
      <w:r>
        <w:rPr>
          <w:sz w:val="24"/>
          <w:lang w:val="zh-CN"/>
        </w:rPr>
        <w:t>”</w:t>
      </w:r>
      <w:r>
        <w:rPr>
          <w:sz w:val="24"/>
          <w:lang w:val="zh-CN"/>
        </w:rPr>
        <w:t>重视知识在教学过程中的核心地</w:t>
      </w:r>
      <w:r>
        <w:rPr>
          <w:sz w:val="24"/>
          <w:lang w:val="zh-CN"/>
        </w:rPr>
        <w:lastRenderedPageBreak/>
        <w:t>位不能动摇，要在知识的形成过程中发展能力、培育品德；倡导</w:t>
      </w:r>
      <w:r>
        <w:rPr>
          <w:sz w:val="24"/>
          <w:lang w:val="zh-CN"/>
        </w:rPr>
        <w:t>“</w:t>
      </w:r>
      <w:r>
        <w:rPr>
          <w:sz w:val="24"/>
          <w:lang w:val="zh-CN"/>
        </w:rPr>
        <w:t>教贵善诱，学贵善思，以诱达思，启智悟道</w:t>
      </w:r>
      <w:r>
        <w:rPr>
          <w:sz w:val="24"/>
          <w:lang w:val="zh-CN"/>
        </w:rPr>
        <w:t>”</w:t>
      </w:r>
      <w:r>
        <w:rPr>
          <w:sz w:val="24"/>
          <w:lang w:val="zh-CN"/>
        </w:rPr>
        <w:t>的启发式教学。教是为了使学生在教师导向性信息诱导下通过探究式学习方式实现真正的学，使学生通过能动的探究性学习实现主动性发展。</w:t>
      </w:r>
    </w:p>
    <w:p w:rsidR="000C6C23" w:rsidRDefault="00BB5E87" w:rsidP="000C6C23">
      <w:pPr>
        <w:autoSpaceDE w:val="0"/>
        <w:autoSpaceDN w:val="0"/>
        <w:spacing w:line="440" w:lineRule="exact"/>
        <w:ind w:left="1"/>
        <w:rPr>
          <w:rFonts w:ascii="宋体" w:hAnsi="宋体" w:hint="eastAsia"/>
          <w:sz w:val="24"/>
          <w:lang w:val="zh-CN"/>
        </w:rPr>
      </w:pPr>
      <w:r>
        <w:rPr>
          <w:rFonts w:ascii="宋体" w:hAnsi="宋体"/>
          <w:noProof/>
          <w:sz w:val="24"/>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396240</wp:posOffset>
                </wp:positionV>
                <wp:extent cx="114300" cy="99060"/>
                <wp:effectExtent l="9525" t="24765" r="19050" b="28575"/>
                <wp:wrapNone/>
                <wp:docPr id="3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ightArrow">
                          <a:avLst>
                            <a:gd name="adj1" fmla="val 50000"/>
                            <a:gd name="adj2" fmla="val 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3" o:spid="_x0000_s1026" type="#_x0000_t13" style="position:absolute;left:0;text-align:left;margin-left:0;margin-top:31.2pt;width:9pt;height: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"/>
            </w:pict>
          </mc:Fallback>
        </mc:AlternateContent>
      </w:r>
      <w:r>
        <w:rPr>
          <w:rFonts w:ascii="宋体" w:hAnsi="宋体"/>
          <w:noProof/>
          <w:sz w:val="24"/>
        </w:rPr>
        <mc:AlternateContent>
          <mc:Choice Requires="wps">
            <w:drawing>
              <wp:anchor distT="0" distB="0" distL="114300" distR="114300" simplePos="0" relativeHeight="251759616" behindDoc="0" locked="0" layoutInCell="1" allowOverlap="1">
                <wp:simplePos x="0" y="0"/>
                <wp:positionH relativeFrom="column">
                  <wp:posOffset>4229100</wp:posOffset>
                </wp:positionH>
                <wp:positionV relativeFrom="paragraph">
                  <wp:posOffset>99060</wp:posOffset>
                </wp:positionV>
                <wp:extent cx="114300" cy="99060"/>
                <wp:effectExtent l="9525" t="22860" r="19050" b="30480"/>
                <wp:wrapNone/>
                <wp:docPr id="30"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ightArrow">
                          <a:avLst>
                            <a:gd name="adj1" fmla="val 50000"/>
                            <a:gd name="adj2" fmla="val 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26" type="#_x0000_t13" style="position:absolute;left:0;text-align:left;margin-left:333pt;margin-top:7.8pt;width:9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"/>
            </w:pict>
          </mc:Fallback>
        </mc:AlternateContent>
      </w:r>
      <w:r w:rsidR="000C6C23">
        <w:rPr>
          <w:sz w:val="24"/>
          <w:lang w:val="zh-CN"/>
        </w:rPr>
        <w:t xml:space="preserve">     </w:t>
      </w:r>
      <w:r w:rsidR="000C6C23">
        <w:rPr>
          <w:sz w:val="24"/>
          <w:lang w:val="zh-CN"/>
        </w:rPr>
        <w:t>因此，本节课教学设计拟如此展开：</w:t>
      </w:r>
      <w:r w:rsidR="000C6C23">
        <w:rPr>
          <w:rFonts w:hint="eastAsia"/>
          <w:sz w:val="24"/>
          <w:lang w:val="zh-CN"/>
        </w:rPr>
        <w:t>情境导入，感知变异</w:t>
      </w:r>
      <w:r w:rsidR="000C6C23">
        <w:rPr>
          <w:sz w:val="24"/>
          <w:lang w:val="zh-CN"/>
        </w:rPr>
        <w:t xml:space="preserve">  </w:t>
      </w:r>
      <w:r w:rsidR="000C6C23">
        <w:rPr>
          <w:rFonts w:hint="eastAsia"/>
          <w:sz w:val="24"/>
          <w:lang w:val="zh-CN"/>
        </w:rPr>
        <w:t xml:space="preserve"> </w:t>
      </w:r>
      <w:r w:rsidR="000C6C23">
        <w:rPr>
          <w:rFonts w:hint="eastAsia"/>
          <w:sz w:val="24"/>
          <w:lang w:val="zh-CN"/>
        </w:rPr>
        <w:t>科学探究</w:t>
      </w:r>
      <w:r w:rsidR="000C6C23">
        <w:rPr>
          <w:sz w:val="24"/>
          <w:lang w:val="zh-CN"/>
        </w:rPr>
        <w:t>，</w:t>
      </w:r>
      <w:r w:rsidR="000C6C23">
        <w:rPr>
          <w:rFonts w:hint="eastAsia"/>
          <w:sz w:val="24"/>
          <w:lang w:val="zh-CN"/>
        </w:rPr>
        <w:t>认识</w:t>
      </w:r>
      <w:r w:rsidR="000C6C23">
        <w:rPr>
          <w:sz w:val="24"/>
          <w:lang w:val="zh-CN"/>
        </w:rPr>
        <w:t>规律</w:t>
      </w:r>
      <w:r w:rsidR="000C6C23">
        <w:rPr>
          <w:rFonts w:hint="eastAsia"/>
          <w:sz w:val="24"/>
          <w:lang w:val="zh-CN"/>
        </w:rPr>
        <w:t xml:space="preserve">               </w:t>
      </w:r>
      <w:r w:rsidR="000C6C23">
        <w:rPr>
          <w:rFonts w:hint="eastAsia"/>
          <w:color w:val="FFFFFF"/>
          <w:sz w:val="24"/>
          <w:lang w:val="zh-CN"/>
        </w:rPr>
        <w:t>一</w:t>
      </w:r>
      <w:r w:rsidR="000C6C23">
        <w:rPr>
          <w:sz w:val="24"/>
          <w:lang w:val="zh-CN"/>
        </w:rPr>
        <w:t>迁移深化</w:t>
      </w:r>
      <w:r w:rsidR="000C6C23">
        <w:rPr>
          <w:rFonts w:hint="eastAsia"/>
          <w:sz w:val="24"/>
          <w:lang w:val="zh-CN"/>
        </w:rPr>
        <w:t>，提高素质。</w:t>
      </w:r>
      <w:r w:rsidR="000C6C23">
        <w:rPr>
          <w:sz w:val="24"/>
          <w:lang w:val="zh-CN"/>
        </w:rPr>
        <w:t xml:space="preserve"> </w:t>
      </w:r>
      <w:r w:rsidR="000C6C23">
        <w:rPr>
          <w:sz w:val="24"/>
          <w:lang w:val="zh-CN"/>
        </w:rPr>
        <w:t>第一，学贵有思，思贵有疑。本节设计首先用图片创设情境，以小竞赛的方式激起学生兴趣，关注对生活中的生物变异的现象，引起思考。</w:t>
      </w:r>
      <w:r w:rsidR="000C6C23">
        <w:rPr>
          <w:rFonts w:ascii="宋体" w:hAnsi="宋体" w:hint="eastAsia"/>
          <w:sz w:val="24"/>
          <w:lang w:val="zh-CN"/>
        </w:rPr>
        <w:t>第二，教贵善诱，学贵自化。学生自主学习、合作探究是提高教学质量的前提。教学过程中注意诱导学生发挥“七个动”（眼、耳、脑、手、笔）的功能，对“现象”产生的生物特征进行探索研究。体验科学研究的过程和方法。第三，在教学中加强知识与生活、科技、社会的联系，学以致用，让学生感受知识的应用价值和教育职能，发展能力，培育品德。</w:t>
      </w:r>
    </w:p>
    <w:p w:rsidR="000C6C23" w:rsidRDefault="000C6C23" w:rsidP="000C6C23">
      <w:pPr>
        <w:autoSpaceDE w:val="0"/>
        <w:autoSpaceDN w:val="0"/>
        <w:spacing w:line="440" w:lineRule="exact"/>
        <w:rPr>
          <w:rFonts w:ascii="宋体" w:hAnsi="宋体" w:hint="eastAsia"/>
          <w:sz w:val="24"/>
          <w:lang w:val="zh-CN"/>
        </w:rPr>
      </w:pPr>
      <w:r>
        <w:rPr>
          <w:rFonts w:ascii="宋体" w:hAnsi="宋体" w:hint="eastAsia"/>
          <w:sz w:val="24"/>
          <w:lang w:val="zh-CN"/>
        </w:rPr>
        <w:t xml:space="preserve">      为了顺利开展科学探究，给学生印发了《学习纲要》，并在进行过程中运用多媒体课件投影辅助教学。</w:t>
      </w:r>
    </w:p>
    <w:p w:rsidR="000C6C23" w:rsidRDefault="000C6C23" w:rsidP="000C6C23">
      <w:pPr>
        <w:spacing w:line="440" w:lineRule="exact"/>
        <w:ind w:firstLineChars="200" w:firstLine="482"/>
        <w:jc w:val="left"/>
        <w:rPr>
          <w:rFonts w:ascii="宋体" w:hAnsi="宋体" w:hint="eastAsia"/>
          <w:b/>
          <w:sz w:val="24"/>
          <w:lang w:val="zh-CN"/>
        </w:rPr>
      </w:pPr>
      <w:r>
        <w:rPr>
          <w:rFonts w:ascii="宋体" w:hAnsi="宋体" w:hint="eastAsia"/>
          <w:b/>
          <w:sz w:val="24"/>
          <w:lang w:val="zh-CN"/>
        </w:rPr>
        <w:t>【学习目标】</w:t>
      </w:r>
    </w:p>
    <w:p w:rsidR="000C6C23" w:rsidRDefault="000C6C23" w:rsidP="000C6C23">
      <w:pPr>
        <w:spacing w:line="440" w:lineRule="exact"/>
        <w:jc w:val="left"/>
        <w:rPr>
          <w:rFonts w:ascii="宋体" w:hAnsi="宋体" w:hint="eastAsia"/>
          <w:sz w:val="24"/>
          <w:lang w:val="zh-CN"/>
        </w:rPr>
      </w:pPr>
      <w:r>
        <w:rPr>
          <w:rFonts w:ascii="宋体" w:hAnsi="宋体" w:hint="eastAsia"/>
          <w:sz w:val="24"/>
          <w:lang w:val="zh-CN"/>
        </w:rPr>
        <w:t xml:space="preserve">    1．通过生活现象体会生物变异现象的普遍性。</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2．初步体验调查生物变异的方法，提高处理调查数据和分析数据的能力，以及运用所学知识解释调查结果的能力。</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3．能说出生物的性状既受遗传物质的控制，又受环境因素的影响。</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4．举例说出遗传育种的几种方法，以及在生产中的应用，并且可以从本质解释原因。</w:t>
      </w:r>
    </w:p>
    <w:p w:rsidR="000C6C23" w:rsidRDefault="000C6C23" w:rsidP="000C6C23">
      <w:pPr>
        <w:autoSpaceDE w:val="0"/>
        <w:autoSpaceDN w:val="0"/>
        <w:spacing w:before="100" w:after="100" w:line="440" w:lineRule="exact"/>
        <w:ind w:firstLineChars="200" w:firstLine="482"/>
        <w:rPr>
          <w:rFonts w:ascii="宋体" w:hAnsi="宋体" w:hint="eastAsia"/>
          <w:b/>
          <w:sz w:val="24"/>
        </w:rPr>
      </w:pPr>
      <w:r>
        <w:rPr>
          <w:rFonts w:ascii="宋体" w:hAnsi="宋体" w:hint="eastAsia"/>
          <w:b/>
          <w:sz w:val="24"/>
          <w:lang w:val="zh-CN"/>
        </w:rPr>
        <w:t>【教学流程】</w:t>
      </w:r>
    </w:p>
    <w:p w:rsidR="000C6C23" w:rsidRDefault="000C6C23" w:rsidP="000C6C23">
      <w:pPr>
        <w:autoSpaceDE w:val="0"/>
        <w:autoSpaceDN w:val="0"/>
        <w:spacing w:before="100" w:after="100" w:line="440" w:lineRule="exact"/>
        <w:ind w:firstLineChars="200" w:firstLine="480"/>
        <w:jc w:val="center"/>
        <w:rPr>
          <w:rFonts w:ascii="宋体" w:hAnsi="宋体" w:hint="eastAsia"/>
          <w:sz w:val="24"/>
          <w:lang w:val="zh-CN"/>
        </w:rPr>
      </w:pPr>
      <w:r>
        <w:rPr>
          <w:rFonts w:ascii="宋体" w:hAnsi="宋体" w:hint="eastAsia"/>
          <w:sz w:val="24"/>
        </w:rPr>
        <w:t>第一课时</w:t>
      </w:r>
    </w:p>
    <w:p w:rsidR="000C6C23" w:rsidRDefault="000C6C23" w:rsidP="000C6C23">
      <w:pPr>
        <w:numPr>
          <w:ilvl w:val="0"/>
          <w:numId w:val="3"/>
        </w:numPr>
        <w:autoSpaceDE w:val="0"/>
        <w:autoSpaceDN w:val="0"/>
        <w:spacing w:before="100" w:after="100" w:line="440" w:lineRule="exact"/>
        <w:rPr>
          <w:rFonts w:ascii="宋体" w:hAnsi="宋体" w:hint="eastAsia"/>
          <w:b/>
          <w:sz w:val="24"/>
          <w:lang w:val="zh-CN"/>
        </w:rPr>
      </w:pPr>
      <w:r>
        <w:rPr>
          <w:rFonts w:ascii="宋体" w:hAnsi="宋体" w:hint="eastAsia"/>
          <w:b/>
          <w:sz w:val="24"/>
          <w:lang w:val="zh-CN"/>
        </w:rPr>
        <w:t>情境导入，感知变异</w:t>
      </w:r>
    </w:p>
    <w:p w:rsidR="000C6C23" w:rsidRDefault="000C6C23" w:rsidP="000C6C23">
      <w:pPr>
        <w:autoSpaceDE w:val="0"/>
        <w:autoSpaceDN w:val="0"/>
        <w:spacing w:before="100" w:after="100" w:line="440" w:lineRule="exact"/>
        <w:rPr>
          <w:rFonts w:hint="eastAsia"/>
          <w:sz w:val="24"/>
        </w:rPr>
      </w:pPr>
      <w:r>
        <w:rPr>
          <w:rFonts w:ascii="宋体" w:hAnsi="宋体" w:hint="eastAsia"/>
          <w:sz w:val="24"/>
          <w:lang w:val="zh-CN"/>
        </w:rPr>
        <w:t>（课件投影）</w:t>
      </w:r>
      <w:r>
        <w:rPr>
          <w:rFonts w:hint="eastAsia"/>
          <w:sz w:val="24"/>
        </w:rPr>
        <w:t>请仔细观察以下四组图片，看看它们有什么不同？填于下表中：</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 xml:space="preserve">                   </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 xml:space="preserve">          </w:t>
      </w:r>
    </w:p>
    <w:p w:rsidR="000C6C23" w:rsidRDefault="000C6C23" w:rsidP="000C6C23">
      <w:pPr>
        <w:autoSpaceDE w:val="0"/>
        <w:autoSpaceDN w:val="0"/>
        <w:spacing w:before="100" w:after="100" w:line="440" w:lineRule="exact"/>
        <w:rPr>
          <w:rFonts w:ascii="宋体" w:hAnsi="宋体" w:hint="eastAsia"/>
          <w:sz w:val="24"/>
          <w:lang w:val="zh-CN"/>
        </w:rPr>
      </w:pPr>
    </w:p>
    <w:p w:rsidR="000C6C23" w:rsidRDefault="00BB5E87" w:rsidP="000C6C23">
      <w:pPr>
        <w:autoSpaceDE w:val="0"/>
        <w:autoSpaceDN w:val="0"/>
        <w:spacing w:before="100" w:after="100" w:line="440" w:lineRule="exact"/>
        <w:rPr>
          <w:rFonts w:ascii="宋体" w:hAnsi="宋体" w:hint="eastAsia"/>
          <w:sz w:val="24"/>
          <w:lang w:val="zh-CN"/>
        </w:rPr>
      </w:pPr>
      <w:r>
        <w:rPr>
          <w:rFonts w:ascii="宋体" w:hAnsi="宋体"/>
          <w:noProof/>
          <w:sz w:val="24"/>
        </w:rPr>
        <w:drawing>
          <wp:anchor distT="0" distB="0" distL="114300" distR="114300" simplePos="0" relativeHeight="251757568" behindDoc="0" locked="0" layoutInCell="1" allowOverlap="1">
            <wp:simplePos x="0" y="0"/>
            <wp:positionH relativeFrom="column">
              <wp:posOffset>2057400</wp:posOffset>
            </wp:positionH>
            <wp:positionV relativeFrom="paragraph">
              <wp:posOffset>304800</wp:posOffset>
            </wp:positionV>
            <wp:extent cx="1714500" cy="1287780"/>
            <wp:effectExtent l="0" t="0" r="0" b="7620"/>
            <wp:wrapNone/>
            <wp:docPr id="252" name="图片 252" descr="P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4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4"/>
        </w:rPr>
        <w:drawing>
          <wp:inline distT="0" distB="0" distL="0" distR="0">
            <wp:extent cx="1714500" cy="1304925"/>
            <wp:effectExtent l="0" t="0" r="0" b="9525"/>
            <wp:docPr id="85" name="图片 85" descr="pic_6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_69999"/>
                    <pic:cNvPicPr>
                      <a:picLocks noRot="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inline>
        </w:drawing>
      </w:r>
      <w:r>
        <w:rPr>
          <w:rFonts w:ascii="宋体" w:hAnsi="宋体"/>
          <w:noProof/>
          <w:sz w:val="24"/>
        </w:rPr>
        <w:drawing>
          <wp:inline distT="0" distB="0" distL="0" distR="0">
            <wp:extent cx="1828800" cy="1276350"/>
            <wp:effectExtent l="0" t="0" r="0" b="0"/>
            <wp:docPr id="86" name="图片 86" descr="pic_7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_70003"/>
                    <pic:cNvPicPr>
                      <a:picLocks noRot="1"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rsidR="000C6C23" w:rsidRDefault="000C6C23" w:rsidP="000C6C23">
      <w:pPr>
        <w:autoSpaceDE w:val="0"/>
        <w:autoSpaceDN w:val="0"/>
        <w:spacing w:before="100" w:after="100" w:line="440" w:lineRule="exact"/>
        <w:rPr>
          <w:rFonts w:ascii="宋体" w:hAnsi="宋体" w:hint="eastAsia"/>
          <w:sz w:val="24"/>
          <w:lang w:val="zh-CN"/>
        </w:rPr>
      </w:pPr>
    </w:p>
    <w:p w:rsidR="000C6C23" w:rsidRDefault="000C6C23" w:rsidP="000C6C23">
      <w:pPr>
        <w:autoSpaceDE w:val="0"/>
        <w:autoSpaceDN w:val="0"/>
        <w:spacing w:before="100" w:after="100" w:line="440" w:lineRule="exact"/>
        <w:rPr>
          <w:rFonts w:ascii="宋体" w:hAnsi="宋体" w:hint="eastAsia"/>
          <w:sz w:val="24"/>
          <w:lang w:val="zh-CN"/>
        </w:rPr>
      </w:pPr>
    </w:p>
    <w:p w:rsidR="000C6C23" w:rsidRDefault="000C6C23" w:rsidP="000C6C23">
      <w:pPr>
        <w:autoSpaceDE w:val="0"/>
        <w:autoSpaceDN w:val="0"/>
        <w:spacing w:before="100" w:after="100" w:line="440" w:lineRule="exact"/>
        <w:rPr>
          <w:rFonts w:ascii="宋体" w:hAnsi="宋体" w:hint="eastAsia"/>
          <w:sz w:val="24"/>
          <w:lang w:val="zh-CN"/>
        </w:rPr>
      </w:pP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lastRenderedPageBreak/>
        <w:t xml:space="preserve"> </w:t>
      </w:r>
      <w:r w:rsidR="00BB5E87">
        <w:rPr>
          <w:rFonts w:ascii="宋体" w:hAnsi="宋体"/>
          <w:noProof/>
          <w:sz w:val="24"/>
        </w:rPr>
        <w:drawing>
          <wp:inline distT="0" distB="0" distL="0" distR="0">
            <wp:extent cx="1866900" cy="1314450"/>
            <wp:effectExtent l="0" t="0" r="0" b="0"/>
            <wp:docPr id="87" name="图片 87" descr="pic_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_70000"/>
                    <pic:cNvPicPr>
                      <a:picLocks noRot="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6900" cy="1314450"/>
                    </a:xfrm>
                    <a:prstGeom prst="rect">
                      <a:avLst/>
                    </a:prstGeom>
                    <a:noFill/>
                    <a:ln>
                      <a:noFill/>
                    </a:ln>
                  </pic:spPr>
                </pic:pic>
              </a:graphicData>
            </a:graphic>
          </wp:inline>
        </w:drawing>
      </w:r>
    </w:p>
    <w:p w:rsidR="000C6C23" w:rsidRDefault="000C6C23" w:rsidP="000C6C23">
      <w:pPr>
        <w:autoSpaceDE w:val="0"/>
        <w:autoSpaceDN w:val="0"/>
        <w:spacing w:before="100" w:after="100" w:line="440" w:lineRule="exact"/>
        <w:rPr>
          <w:rFonts w:ascii="宋体" w:hAnsi="宋体" w:hint="eastAsia"/>
          <w:sz w:val="24"/>
          <w:lang w:val="zh-CN"/>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65"/>
        <w:gridCol w:w="965"/>
        <w:gridCol w:w="6948"/>
      </w:tblGrid>
      <w:tr w:rsidR="000C6C23" w:rsidTr="009E3407">
        <w:trPr>
          <w:trHeight w:val="301"/>
          <w:tblCellSpacing w:w="0" w:type="dxa"/>
        </w:trPr>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图片序号</w:t>
            </w: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生物名称</w:t>
            </w:r>
          </w:p>
        </w:tc>
        <w:tc>
          <w:tcPr>
            <w:tcW w:w="694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找出个体之间的差异</w:t>
            </w:r>
          </w:p>
        </w:tc>
      </w:tr>
      <w:tr w:rsidR="000C6C23" w:rsidTr="009E3407">
        <w:trPr>
          <w:trHeight w:val="280"/>
          <w:tblCellSpacing w:w="0" w:type="dxa"/>
        </w:trPr>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1</w:t>
            </w: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菊花</w:t>
            </w:r>
          </w:p>
        </w:tc>
        <w:tc>
          <w:tcPr>
            <w:tcW w:w="694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rPr>
            </w:pPr>
            <w:r>
              <w:rPr>
                <w:rFonts w:ascii="ˎ̥" w:hAnsi="ˎ̥"/>
                <w:color w:val="000000"/>
                <w:kern w:val="0"/>
              </w:rPr>
              <w:t> </w:t>
            </w:r>
          </w:p>
        </w:tc>
      </w:tr>
      <w:tr w:rsidR="000C6C23" w:rsidTr="009E3407">
        <w:trPr>
          <w:trHeight w:val="272"/>
          <w:tblCellSpacing w:w="0" w:type="dxa"/>
        </w:trPr>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2</w:t>
            </w: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玉米</w:t>
            </w:r>
          </w:p>
        </w:tc>
        <w:tc>
          <w:tcPr>
            <w:tcW w:w="694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rPr>
            </w:pPr>
            <w:r>
              <w:rPr>
                <w:rFonts w:ascii="ˎ̥" w:hAnsi="ˎ̥"/>
                <w:color w:val="000000"/>
                <w:kern w:val="0"/>
              </w:rPr>
              <w:t> </w:t>
            </w:r>
          </w:p>
        </w:tc>
      </w:tr>
      <w:tr w:rsidR="000C6C23" w:rsidTr="009E3407">
        <w:trPr>
          <w:tblCellSpacing w:w="0" w:type="dxa"/>
        </w:trPr>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3</w:t>
            </w: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安康羊</w:t>
            </w:r>
          </w:p>
        </w:tc>
        <w:tc>
          <w:tcPr>
            <w:tcW w:w="694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rPr>
            </w:pPr>
            <w:r>
              <w:rPr>
                <w:rFonts w:ascii="ˎ̥" w:hAnsi="ˎ̥"/>
                <w:color w:val="000000"/>
                <w:kern w:val="0"/>
              </w:rPr>
              <w:t> </w:t>
            </w:r>
          </w:p>
        </w:tc>
      </w:tr>
      <w:tr w:rsidR="000C6C23" w:rsidTr="009E3407">
        <w:trPr>
          <w:trHeight w:val="385"/>
          <w:tblCellSpacing w:w="0" w:type="dxa"/>
        </w:trPr>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4</w:t>
            </w: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rPr>
            </w:pPr>
            <w:r>
              <w:rPr>
                <w:rFonts w:ascii="ˎ̥" w:hAnsi="ˎ̥"/>
                <w:color w:val="000000"/>
                <w:kern w:val="0"/>
              </w:rPr>
              <w:t>果蝇</w:t>
            </w:r>
          </w:p>
        </w:tc>
        <w:tc>
          <w:tcPr>
            <w:tcW w:w="694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rPr>
            </w:pPr>
            <w:r>
              <w:rPr>
                <w:rFonts w:ascii="ˎ̥" w:hAnsi="ˎ̥"/>
                <w:color w:val="000000"/>
                <w:kern w:val="0"/>
              </w:rPr>
              <w:t> </w:t>
            </w:r>
          </w:p>
        </w:tc>
      </w:tr>
    </w:tbl>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（设计意图：创设情境，激发学生兴趣，点燃思维火花。）</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简要实录：告诉学生要竞赛了，学生很兴奋，注意力高度集中。说明竞赛内容和要求，开始课件展示几组图片。每一组图片都是同一种生物的不同品种，要求学生找出差异。再通过学生举例其他生物变异现象，体会总结生物变异现象是普遍存在的。）</w:t>
      </w:r>
    </w:p>
    <w:p w:rsidR="000C6C23" w:rsidRDefault="000C6C23" w:rsidP="000C6C23">
      <w:pPr>
        <w:autoSpaceDE w:val="0"/>
        <w:autoSpaceDN w:val="0"/>
        <w:spacing w:before="100" w:after="100" w:line="440" w:lineRule="exact"/>
        <w:rPr>
          <w:rFonts w:ascii="宋体" w:hAnsi="宋体" w:hint="eastAsia"/>
          <w:b/>
          <w:sz w:val="24"/>
          <w:lang w:val="zh-CN"/>
        </w:rPr>
      </w:pPr>
      <w:r>
        <w:rPr>
          <w:rFonts w:ascii="宋体" w:hAnsi="宋体" w:hint="eastAsia"/>
          <w:b/>
          <w:sz w:val="24"/>
          <w:lang w:val="zh-CN"/>
        </w:rPr>
        <w:t>二、科学探究，认识规律</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（课件投影）请检查你们小组的实验材料和实验工具是否齐全</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实验材料：每小组，花生果实两个品种各30粒。</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实验工具：三角板，直尺，圆规，计算器。</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（一）实验研究，收集数据</w:t>
      </w:r>
    </w:p>
    <w:p w:rsidR="000C6C23" w:rsidRDefault="000C6C23" w:rsidP="000C6C23">
      <w:pPr>
        <w:adjustRightInd w:val="0"/>
        <w:snapToGrid w:val="0"/>
        <w:spacing w:line="440" w:lineRule="exact"/>
        <w:ind w:rightChars="316" w:right="664"/>
        <w:rPr>
          <w:rFonts w:ascii="ˎ̥" w:hAnsi="ˎ̥" w:hint="eastAsia"/>
          <w:color w:val="000000"/>
          <w:kern w:val="0"/>
          <w:sz w:val="24"/>
        </w:rPr>
      </w:pPr>
      <w:r>
        <w:rPr>
          <w:rFonts w:hint="eastAsia"/>
          <w:sz w:val="24"/>
        </w:rPr>
        <w:t>1.</w:t>
      </w:r>
      <w:r>
        <w:rPr>
          <w:rFonts w:hint="eastAsia"/>
          <w:sz w:val="24"/>
        </w:rPr>
        <w:t>请看课本</w:t>
      </w:r>
      <w:r>
        <w:rPr>
          <w:rFonts w:hint="eastAsia"/>
          <w:sz w:val="24"/>
        </w:rPr>
        <w:t>41</w:t>
      </w:r>
      <w:r>
        <w:rPr>
          <w:rFonts w:hint="eastAsia"/>
          <w:sz w:val="24"/>
        </w:rPr>
        <w:t>页相关内容，</w:t>
      </w:r>
      <w:r>
        <w:rPr>
          <w:rFonts w:ascii="ˎ̥" w:hAnsi="ˎ̥"/>
          <w:color w:val="000000"/>
          <w:kern w:val="0"/>
          <w:sz w:val="24"/>
        </w:rPr>
        <w:t>科学</w:t>
      </w:r>
      <w:r>
        <w:rPr>
          <w:rFonts w:ascii="ˎ̥" w:hAnsi="ˎ̥" w:hint="eastAsia"/>
          <w:color w:val="000000"/>
          <w:kern w:val="0"/>
          <w:sz w:val="24"/>
        </w:rPr>
        <w:t>理解插图</w:t>
      </w:r>
      <w:r>
        <w:rPr>
          <w:rFonts w:ascii="ˎ̥" w:hAnsi="ˎ̥"/>
          <w:color w:val="000000"/>
          <w:kern w:val="0"/>
          <w:sz w:val="24"/>
        </w:rPr>
        <w:t>中的话</w:t>
      </w:r>
      <w:r>
        <w:rPr>
          <w:rFonts w:ascii="ˎ̥" w:hAnsi="ˎ̥" w:hint="eastAsia"/>
          <w:color w:val="000000"/>
          <w:kern w:val="0"/>
          <w:sz w:val="24"/>
        </w:rPr>
        <w:t>，独立思考下列问题：</w:t>
      </w:r>
    </w:p>
    <w:p w:rsidR="000C6C23" w:rsidRDefault="000C6C23" w:rsidP="000C6C23">
      <w:pPr>
        <w:widowControl/>
        <w:spacing w:line="440" w:lineRule="exact"/>
        <w:jc w:val="left"/>
        <w:rPr>
          <w:rFonts w:ascii="ˎ̥" w:hAnsi="ˎ̥"/>
          <w:color w:val="000000"/>
          <w:kern w:val="0"/>
          <w:sz w:val="28"/>
        </w:rPr>
      </w:pPr>
      <w:r>
        <w:rPr>
          <w:rFonts w:ascii="ˎ̥" w:hAnsi="ˎ̥"/>
          <w:color w:val="000000"/>
          <w:kern w:val="0"/>
          <w:sz w:val="24"/>
        </w:rPr>
        <w:t xml:space="preserve">(l) </w:t>
      </w:r>
      <w:r>
        <w:rPr>
          <w:rFonts w:ascii="ˎ̥" w:hAnsi="ˎ̥"/>
          <w:color w:val="000000"/>
          <w:kern w:val="0"/>
          <w:sz w:val="24"/>
        </w:rPr>
        <w:t>图中提出的问题是</w:t>
      </w:r>
      <w:r>
        <w:rPr>
          <w:rFonts w:ascii="ˎ̥" w:hAnsi="ˎ̥" w:hint="eastAsia"/>
          <w:color w:val="000000"/>
          <w:kern w:val="0"/>
          <w:sz w:val="24"/>
        </w:rPr>
        <w:t>：</w:t>
      </w:r>
      <w:r>
        <w:rPr>
          <w:rFonts w:ascii="ˎ̥" w:hAnsi="ˎ̥" w:hint="eastAsia"/>
          <w:color w:val="000000"/>
          <w:kern w:val="0"/>
          <w:sz w:val="28"/>
        </w:rPr>
        <w:t>________________________</w:t>
      </w:r>
      <w:r>
        <w:rPr>
          <w:rFonts w:ascii="ˎ̥" w:hAnsi="ˎ̥"/>
          <w:color w:val="000000"/>
          <w:kern w:val="0"/>
          <w:sz w:val="28"/>
        </w:rPr>
        <w:t>______</w:t>
      </w:r>
      <w:r>
        <w:rPr>
          <w:rFonts w:ascii="ˎ̥" w:hAnsi="ˎ̥"/>
          <w:color w:val="000000"/>
          <w:kern w:val="0"/>
          <w:sz w:val="28"/>
        </w:rPr>
        <w:t>。</w:t>
      </w:r>
    </w:p>
    <w:p w:rsidR="000C6C23" w:rsidRDefault="000C6C23" w:rsidP="000C6C23">
      <w:pPr>
        <w:widowControl/>
        <w:spacing w:line="440" w:lineRule="exact"/>
        <w:jc w:val="left"/>
        <w:rPr>
          <w:rFonts w:ascii="ˎ̥" w:hAnsi="ˎ̥"/>
          <w:color w:val="000000"/>
          <w:kern w:val="0"/>
          <w:sz w:val="24"/>
        </w:rPr>
      </w:pPr>
      <w:r>
        <w:rPr>
          <w:rFonts w:ascii="ˎ̥" w:hAnsi="ˎ̥"/>
          <w:color w:val="000000"/>
          <w:kern w:val="0"/>
          <w:sz w:val="24"/>
        </w:rPr>
        <w:t>(2)</w:t>
      </w:r>
      <w:r>
        <w:rPr>
          <w:rFonts w:ascii="ˎ̥" w:hAnsi="ˎ̥" w:hint="eastAsia"/>
          <w:color w:val="000000"/>
          <w:kern w:val="0"/>
          <w:sz w:val="24"/>
        </w:rPr>
        <w:t xml:space="preserve"> </w:t>
      </w:r>
      <w:r>
        <w:rPr>
          <w:rFonts w:ascii="ˎ̥" w:hAnsi="ˎ̥" w:hint="eastAsia"/>
          <w:color w:val="000000"/>
          <w:kern w:val="0"/>
          <w:sz w:val="24"/>
        </w:rPr>
        <w:t>你</w:t>
      </w:r>
      <w:r>
        <w:rPr>
          <w:rFonts w:ascii="ˎ̥" w:hAnsi="ˎ̥"/>
          <w:color w:val="000000"/>
          <w:kern w:val="0"/>
          <w:sz w:val="24"/>
        </w:rPr>
        <w:t>作出的假设是</w:t>
      </w:r>
      <w:r>
        <w:rPr>
          <w:rFonts w:ascii="ˎ̥" w:hAnsi="ˎ̥" w:hint="eastAsia"/>
          <w:color w:val="000000"/>
          <w:kern w:val="0"/>
          <w:sz w:val="24"/>
        </w:rPr>
        <w:t>：</w:t>
      </w:r>
      <w:r>
        <w:rPr>
          <w:rFonts w:ascii="ˎ̥" w:hAnsi="ˎ̥" w:hint="eastAsia"/>
          <w:color w:val="000000"/>
          <w:kern w:val="0"/>
          <w:sz w:val="24"/>
        </w:rPr>
        <w:t>______________</w:t>
      </w:r>
      <w:r>
        <w:rPr>
          <w:rFonts w:ascii="ˎ̥" w:hAnsi="ˎ̥" w:hint="eastAsia"/>
          <w:color w:val="000000"/>
          <w:kern w:val="0"/>
          <w:sz w:val="28"/>
        </w:rPr>
        <w:t>___________________</w:t>
      </w:r>
      <w:r>
        <w:rPr>
          <w:rFonts w:ascii="ˎ̥" w:hAnsi="ˎ̥"/>
          <w:color w:val="000000"/>
          <w:kern w:val="0"/>
          <w:sz w:val="28"/>
        </w:rPr>
        <w:t>。</w:t>
      </w:r>
    </w:p>
    <w:p w:rsidR="000C6C23" w:rsidRDefault="000C6C23" w:rsidP="000C6C23">
      <w:pPr>
        <w:widowControl/>
        <w:spacing w:line="440" w:lineRule="exact"/>
        <w:jc w:val="left"/>
        <w:rPr>
          <w:rFonts w:ascii="ˎ̥" w:hAnsi="ˎ̥"/>
          <w:color w:val="000000"/>
          <w:kern w:val="0"/>
          <w:sz w:val="24"/>
        </w:rPr>
      </w:pPr>
      <w:r>
        <w:rPr>
          <w:rFonts w:ascii="ˎ̥" w:hAnsi="ˎ̥" w:hint="eastAsia"/>
          <w:color w:val="000000"/>
          <w:kern w:val="0"/>
          <w:sz w:val="24"/>
        </w:rPr>
        <w:t>2.</w:t>
      </w:r>
      <w:r>
        <w:rPr>
          <w:rFonts w:ascii="ˎ̥" w:hAnsi="ˎ̥" w:hint="eastAsia"/>
          <w:color w:val="000000"/>
          <w:kern w:val="0"/>
          <w:sz w:val="24"/>
        </w:rPr>
        <w:t>请先独立思考下面问题，再小组讨论制定计划</w:t>
      </w:r>
    </w:p>
    <w:p w:rsidR="000C6C23" w:rsidRDefault="000C6C23" w:rsidP="000C6C23">
      <w:pPr>
        <w:widowControl/>
        <w:spacing w:line="440" w:lineRule="exact"/>
        <w:jc w:val="left"/>
        <w:rPr>
          <w:rFonts w:ascii="ˎ̥" w:hAnsi="ˎ̥" w:hint="eastAsia"/>
          <w:color w:val="000000"/>
          <w:kern w:val="0"/>
          <w:sz w:val="24"/>
        </w:rPr>
      </w:pPr>
      <w:r>
        <w:rPr>
          <w:rFonts w:ascii="宋体" w:hAnsi="宋体" w:hint="eastAsia"/>
          <w:color w:val="000000"/>
          <w:kern w:val="0"/>
          <w:sz w:val="24"/>
        </w:rPr>
        <w:t>(1)探究内容:</w:t>
      </w:r>
      <w:r>
        <w:rPr>
          <w:rFonts w:ascii="ˎ̥" w:hAnsi="ˎ̥"/>
          <w:color w:val="000000"/>
          <w:kern w:val="0"/>
          <w:sz w:val="24"/>
        </w:rPr>
        <w:t>探究</w:t>
      </w:r>
      <w:r>
        <w:rPr>
          <w:rFonts w:ascii="ˎ̥" w:hAnsi="ˎ̥" w:hint="eastAsia"/>
          <w:color w:val="000000"/>
          <w:kern w:val="0"/>
          <w:sz w:val="24"/>
        </w:rPr>
        <w:t>花生果实大小的变异</w:t>
      </w:r>
      <w:r>
        <w:rPr>
          <w:rFonts w:ascii="ˎ̥" w:hAnsi="ˎ̥" w:hint="eastAsia"/>
          <w:color w:val="000000"/>
          <w:kern w:val="0"/>
          <w:sz w:val="24"/>
        </w:rPr>
        <w:t>.</w:t>
      </w:r>
    </w:p>
    <w:p w:rsidR="000C6C23" w:rsidRDefault="000C6C23" w:rsidP="000C6C23">
      <w:pPr>
        <w:widowControl/>
        <w:spacing w:line="440" w:lineRule="exact"/>
        <w:jc w:val="left"/>
        <w:rPr>
          <w:rFonts w:ascii="ˎ̥" w:hAnsi="ˎ̥" w:hint="eastAsia"/>
          <w:color w:val="000000"/>
          <w:kern w:val="0"/>
          <w:sz w:val="24"/>
        </w:rPr>
      </w:pPr>
      <w:r>
        <w:rPr>
          <w:rFonts w:ascii="宋体" w:hAnsi="宋体" w:hint="eastAsia"/>
          <w:color w:val="000000"/>
          <w:kern w:val="0"/>
          <w:sz w:val="24"/>
        </w:rPr>
        <w:t>(2)</w:t>
      </w:r>
      <w:r>
        <w:rPr>
          <w:rFonts w:ascii="ˎ̥" w:hAnsi="ˎ̥"/>
          <w:color w:val="000000"/>
          <w:kern w:val="0"/>
          <w:sz w:val="24"/>
        </w:rPr>
        <w:t>调查探究时，</w:t>
      </w:r>
      <w:r>
        <w:rPr>
          <w:rFonts w:ascii="ˎ̥" w:hAnsi="ˎ̥" w:hint="eastAsia"/>
          <w:color w:val="000000"/>
          <w:kern w:val="0"/>
          <w:sz w:val="24"/>
        </w:rPr>
        <w:t>花生果实为什么要用</w:t>
      </w:r>
      <w:r>
        <w:rPr>
          <w:rFonts w:ascii="ˎ̥" w:hAnsi="ˎ̥" w:hint="eastAsia"/>
          <w:color w:val="000000"/>
          <w:kern w:val="0"/>
          <w:sz w:val="24"/>
        </w:rPr>
        <w:t>30</w:t>
      </w:r>
      <w:r>
        <w:rPr>
          <w:rFonts w:ascii="ˎ̥" w:hAnsi="ˎ̥" w:hint="eastAsia"/>
          <w:color w:val="000000"/>
          <w:kern w:val="0"/>
          <w:sz w:val="24"/>
        </w:rPr>
        <w:t>粒</w:t>
      </w:r>
      <w:r>
        <w:rPr>
          <w:rFonts w:ascii="ˎ̥" w:hAnsi="ˎ̥" w:hint="eastAsia"/>
          <w:color w:val="000000"/>
          <w:kern w:val="0"/>
          <w:sz w:val="24"/>
        </w:rPr>
        <w:t>?</w:t>
      </w:r>
      <w:r>
        <w:rPr>
          <w:rFonts w:ascii="ˎ̥" w:hAnsi="ˎ̥" w:hint="eastAsia"/>
          <w:color w:val="000000"/>
          <w:kern w:val="0"/>
          <w:sz w:val="24"/>
        </w:rPr>
        <w:t>还</w:t>
      </w:r>
      <w:r>
        <w:rPr>
          <w:rFonts w:ascii="ˎ̥" w:hAnsi="ˎ̥"/>
          <w:color w:val="000000"/>
          <w:kern w:val="0"/>
          <w:sz w:val="24"/>
        </w:rPr>
        <w:t>需要哪些材料和用具</w:t>
      </w:r>
      <w:r>
        <w:rPr>
          <w:rFonts w:ascii="ˎ̥" w:hAnsi="ˎ̥" w:hint="eastAsia"/>
          <w:color w:val="000000"/>
          <w:kern w:val="0"/>
          <w:sz w:val="24"/>
        </w:rPr>
        <w:t>?</w:t>
      </w:r>
    </w:p>
    <w:p w:rsidR="000C6C23" w:rsidRDefault="000C6C23" w:rsidP="000C6C23">
      <w:pPr>
        <w:widowControl/>
        <w:spacing w:line="440" w:lineRule="exact"/>
        <w:jc w:val="left"/>
        <w:rPr>
          <w:rFonts w:ascii="ˎ̥" w:hAnsi="ˎ̥" w:hint="eastAsia"/>
          <w:color w:val="000000"/>
          <w:kern w:val="0"/>
          <w:sz w:val="24"/>
        </w:rPr>
      </w:pPr>
      <w:r>
        <w:rPr>
          <w:rFonts w:ascii="宋体" w:hAnsi="宋体" w:hint="eastAsia"/>
          <w:color w:val="000000"/>
          <w:kern w:val="0"/>
          <w:sz w:val="24"/>
        </w:rPr>
        <w:t>(3)</w:t>
      </w:r>
      <w:r>
        <w:rPr>
          <w:rFonts w:ascii="ˎ̥" w:hAnsi="ˎ̥"/>
          <w:color w:val="000000"/>
          <w:kern w:val="0"/>
          <w:sz w:val="24"/>
        </w:rPr>
        <w:t>调查时，应该测量果实的长还是</w:t>
      </w:r>
      <w:r>
        <w:rPr>
          <w:rFonts w:ascii="ˎ̥" w:hAnsi="ˎ̥" w:hint="eastAsia"/>
          <w:color w:val="000000"/>
          <w:kern w:val="0"/>
          <w:sz w:val="24"/>
        </w:rPr>
        <w:t>宽</w:t>
      </w:r>
      <w:r>
        <w:rPr>
          <w:rFonts w:ascii="ˎ̥" w:hAnsi="ˎ̥" w:hint="eastAsia"/>
          <w:color w:val="000000"/>
          <w:kern w:val="0"/>
          <w:sz w:val="24"/>
        </w:rPr>
        <w:t>?</w:t>
      </w:r>
      <w:r>
        <w:rPr>
          <w:rFonts w:ascii="ˎ̥" w:hAnsi="ˎ̥"/>
          <w:color w:val="000000"/>
          <w:kern w:val="0"/>
          <w:sz w:val="24"/>
        </w:rPr>
        <w:t>怎样记录</w:t>
      </w:r>
      <w:r>
        <w:rPr>
          <w:rFonts w:ascii="ˎ̥" w:hAnsi="ˎ̥"/>
          <w:color w:val="000000"/>
          <w:kern w:val="0"/>
          <w:sz w:val="24"/>
        </w:rPr>
        <w:t>?</w:t>
      </w:r>
    </w:p>
    <w:p w:rsidR="000C6C23" w:rsidRDefault="000C6C23" w:rsidP="000C6C23">
      <w:pPr>
        <w:widowControl/>
        <w:spacing w:line="440" w:lineRule="exact"/>
        <w:jc w:val="left"/>
        <w:rPr>
          <w:rFonts w:ascii="ˎ̥" w:hAnsi="ˎ̥" w:hint="eastAsia"/>
          <w:color w:val="000000"/>
          <w:kern w:val="0"/>
          <w:sz w:val="24"/>
        </w:rPr>
      </w:pPr>
      <w:r>
        <w:rPr>
          <w:rFonts w:ascii="宋体" w:hAnsi="宋体" w:hint="eastAsia"/>
          <w:color w:val="000000"/>
          <w:kern w:val="0"/>
          <w:sz w:val="24"/>
        </w:rPr>
        <w:t>(4)</w:t>
      </w:r>
      <w:r>
        <w:rPr>
          <w:rFonts w:ascii="ˎ̥" w:hAnsi="ˎ̥"/>
          <w:color w:val="000000"/>
          <w:kern w:val="0"/>
          <w:sz w:val="24"/>
        </w:rPr>
        <w:t>设计适当的测量方法，</w:t>
      </w:r>
      <w:r>
        <w:rPr>
          <w:rFonts w:ascii="ˎ̥" w:hAnsi="ˎ̥" w:hint="eastAsia"/>
          <w:color w:val="000000"/>
          <w:kern w:val="0"/>
          <w:sz w:val="24"/>
        </w:rPr>
        <w:t>思考怎样测量能减小误差</w:t>
      </w:r>
      <w:r>
        <w:rPr>
          <w:rFonts w:ascii="ˎ̥" w:hAnsi="ˎ̥" w:hint="eastAsia"/>
          <w:color w:val="000000"/>
          <w:kern w:val="0"/>
          <w:sz w:val="24"/>
        </w:rPr>
        <w:t>,</w:t>
      </w:r>
      <w:r>
        <w:rPr>
          <w:rFonts w:ascii="ˎ̥" w:hAnsi="ˎ̥"/>
          <w:color w:val="000000"/>
          <w:kern w:val="0"/>
          <w:sz w:val="24"/>
        </w:rPr>
        <w:t>你们小组的测量方法是</w:t>
      </w:r>
      <w:r>
        <w:rPr>
          <w:rFonts w:ascii="ˎ̥" w:hAnsi="ˎ̥" w:hint="eastAsia"/>
          <w:color w:val="000000"/>
          <w:kern w:val="0"/>
          <w:sz w:val="24"/>
        </w:rPr>
        <w:t>什么</w:t>
      </w:r>
      <w:r>
        <w:rPr>
          <w:rFonts w:ascii="ˎ̥" w:hAnsi="ˎ̥"/>
          <w:color w:val="000000"/>
          <w:kern w:val="0"/>
          <w:sz w:val="24"/>
        </w:rPr>
        <w:t>?</w:t>
      </w:r>
    </w:p>
    <w:p w:rsidR="000C6C23" w:rsidRDefault="000C6C23" w:rsidP="000C6C23">
      <w:pPr>
        <w:widowControl/>
        <w:spacing w:line="440" w:lineRule="exact"/>
        <w:jc w:val="left"/>
        <w:rPr>
          <w:rFonts w:ascii="ˎ̥" w:hAnsi="ˎ̥"/>
          <w:color w:val="000000"/>
          <w:kern w:val="0"/>
          <w:sz w:val="24"/>
        </w:rPr>
      </w:pPr>
      <w:r>
        <w:rPr>
          <w:rFonts w:ascii="ˎ̥" w:hAnsi="ˎ̥" w:hint="eastAsia"/>
          <w:color w:val="000000"/>
          <w:kern w:val="0"/>
          <w:sz w:val="24"/>
        </w:rPr>
        <w:t>3.</w:t>
      </w:r>
      <w:r>
        <w:rPr>
          <w:rFonts w:ascii="ˎ̥" w:hAnsi="ˎ̥" w:hint="eastAsia"/>
          <w:color w:val="000000"/>
          <w:kern w:val="0"/>
          <w:sz w:val="24"/>
        </w:rPr>
        <w:t>请</w:t>
      </w:r>
      <w:r>
        <w:rPr>
          <w:rFonts w:ascii="ˎ̥" w:hAnsi="ˎ̥"/>
          <w:color w:val="000000"/>
          <w:kern w:val="0"/>
          <w:sz w:val="24"/>
        </w:rPr>
        <w:t>各小组</w:t>
      </w:r>
      <w:r>
        <w:rPr>
          <w:rFonts w:ascii="ˎ̥" w:hAnsi="ˎ̥" w:hint="eastAsia"/>
          <w:color w:val="000000"/>
          <w:kern w:val="0"/>
          <w:sz w:val="24"/>
        </w:rPr>
        <w:t>分工合作，实施计划，动手操作，</w:t>
      </w:r>
      <w:r>
        <w:rPr>
          <w:rFonts w:ascii="ˎ̥" w:hAnsi="ˎ̥"/>
          <w:color w:val="000000"/>
          <w:kern w:val="0"/>
          <w:sz w:val="24"/>
        </w:rPr>
        <w:t>收集数据</w:t>
      </w:r>
      <w:r>
        <w:rPr>
          <w:rFonts w:ascii="ˎ̥" w:hAnsi="ˎ̥" w:hint="eastAsia"/>
          <w:color w:val="000000"/>
          <w:kern w:val="0"/>
          <w:sz w:val="24"/>
        </w:rPr>
        <w:t>，</w:t>
      </w:r>
      <w:r>
        <w:rPr>
          <w:rFonts w:ascii="ˎ̥" w:hAnsi="ˎ̥"/>
          <w:color w:val="000000"/>
          <w:kern w:val="0"/>
          <w:sz w:val="24"/>
        </w:rPr>
        <w:t>填</w:t>
      </w:r>
      <w:r>
        <w:rPr>
          <w:rFonts w:ascii="ˎ̥" w:hAnsi="ˎ̥" w:hint="eastAsia"/>
          <w:color w:val="000000"/>
          <w:kern w:val="0"/>
          <w:sz w:val="24"/>
        </w:rPr>
        <w:t>在</w:t>
      </w:r>
      <w:r>
        <w:rPr>
          <w:rFonts w:ascii="ˎ̥" w:hAnsi="ˎ̥"/>
          <w:color w:val="000000"/>
          <w:kern w:val="0"/>
          <w:sz w:val="24"/>
        </w:rPr>
        <w:t>下</w:t>
      </w:r>
      <w:r>
        <w:rPr>
          <w:rFonts w:ascii="ˎ̥" w:hAnsi="ˎ̥" w:hint="eastAsia"/>
          <w:color w:val="000000"/>
          <w:kern w:val="0"/>
          <w:sz w:val="24"/>
        </w:rPr>
        <w:t>面</w:t>
      </w:r>
      <w:r>
        <w:rPr>
          <w:rFonts w:ascii="ˎ̥" w:hAnsi="ˎ̥"/>
          <w:color w:val="000000"/>
          <w:kern w:val="0"/>
          <w:sz w:val="24"/>
        </w:rPr>
        <w:t>表</w:t>
      </w:r>
      <w:r>
        <w:rPr>
          <w:rFonts w:ascii="ˎ̥" w:hAnsi="ˎ̥" w:hint="eastAsia"/>
          <w:color w:val="000000"/>
          <w:kern w:val="0"/>
          <w:sz w:val="24"/>
        </w:rPr>
        <w:t>格里。</w:t>
      </w:r>
      <w:r>
        <w:rPr>
          <w:rFonts w:ascii="ˎ̥" w:hAnsi="ˎ̥"/>
          <w:color w:val="000000"/>
          <w:kern w:val="0"/>
          <w:sz w:val="24"/>
        </w:rPr>
        <w:t>（表格中划</w:t>
      </w:r>
      <w:r>
        <w:rPr>
          <w:rFonts w:ascii="ˎ̥" w:hAnsi="ˎ̥"/>
          <w:color w:val="000000"/>
          <w:kern w:val="0"/>
          <w:sz w:val="24"/>
        </w:rPr>
        <w:t>“</w:t>
      </w:r>
      <w:r>
        <w:rPr>
          <w:rFonts w:ascii="ˎ̥" w:hAnsi="ˎ̥"/>
          <w:color w:val="000000"/>
          <w:kern w:val="0"/>
          <w:sz w:val="24"/>
        </w:rPr>
        <w:t>正</w:t>
      </w:r>
      <w:r>
        <w:rPr>
          <w:rFonts w:ascii="ˎ̥" w:hAnsi="ˎ̥"/>
          <w:color w:val="000000"/>
          <w:kern w:val="0"/>
          <w:sz w:val="24"/>
        </w:rPr>
        <w:t>”</w:t>
      </w:r>
      <w:r>
        <w:rPr>
          <w:rFonts w:ascii="ˎ̥" w:hAnsi="ˎ̥"/>
          <w:color w:val="000000"/>
          <w:kern w:val="0"/>
          <w:sz w:val="24"/>
        </w:rPr>
        <w:t>字记录）</w:t>
      </w:r>
      <w:r>
        <w:rPr>
          <w:rFonts w:ascii="ˎ̥" w:hAnsi="ˎ̥"/>
          <w:color w:val="000000"/>
          <w:kern w:val="0"/>
          <w:sz w:val="24"/>
        </w:rPr>
        <w:t xml:space="preserve">( </w:t>
      </w:r>
      <w:r>
        <w:rPr>
          <w:rFonts w:ascii="ˎ̥" w:hAnsi="ˎ̥"/>
          <w:color w:val="000000"/>
          <w:kern w:val="0"/>
          <w:sz w:val="24"/>
        </w:rPr>
        <w:t>一定要真实值</w:t>
      </w:r>
      <w:r>
        <w:rPr>
          <w:rFonts w:ascii="ˎ̥" w:hAnsi="ˎ̥"/>
          <w:color w:val="000000"/>
          <w:kern w:val="0"/>
          <w:sz w:val="24"/>
        </w:rPr>
        <w:t>!)</w:t>
      </w:r>
    </w:p>
    <w:tbl>
      <w:tblPr>
        <w:tblW w:w="0" w:type="auto"/>
        <w:tblCellSpacing w:w="0" w:type="dxa"/>
        <w:tblInd w:w="-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260"/>
        <w:gridCol w:w="492"/>
        <w:gridCol w:w="683"/>
        <w:gridCol w:w="683"/>
        <w:gridCol w:w="668"/>
        <w:gridCol w:w="700"/>
        <w:gridCol w:w="714"/>
        <w:gridCol w:w="714"/>
        <w:gridCol w:w="714"/>
        <w:gridCol w:w="685"/>
        <w:gridCol w:w="670"/>
        <w:gridCol w:w="676"/>
        <w:gridCol w:w="965"/>
      </w:tblGrid>
      <w:tr w:rsidR="000C6C23" w:rsidTr="009E3407">
        <w:trPr>
          <w:trHeight w:val="554"/>
          <w:tblCellSpacing w:w="0" w:type="dxa"/>
        </w:trPr>
        <w:tc>
          <w:tcPr>
            <w:tcW w:w="126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492"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1"/>
                <w:attr w:name="HasSpace" w:val="False"/>
                <w:attr w:name="Negative" w:val="False"/>
                <w:attr w:name="NumberType" w:val="1"/>
                <w:attr w:name="TCSC" w:val="0"/>
              </w:smartTagPr>
              <w:r>
                <w:rPr>
                  <w:rFonts w:ascii="ˎ̥" w:hAnsi="ˎ̥" w:hint="eastAsia"/>
                  <w:color w:val="000000"/>
                  <w:kern w:val="0"/>
                  <w:sz w:val="18"/>
                </w:rPr>
                <w:t>11</w:t>
              </w:r>
              <w:r>
                <w:rPr>
                  <w:rFonts w:ascii="ˎ̥" w:hAnsi="ˎ̥"/>
                  <w:color w:val="000000"/>
                  <w:kern w:val="0"/>
                  <w:sz w:val="18"/>
                </w:rPr>
                <w:t>mm</w:t>
              </w:r>
            </w:smartTag>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2"/>
                <w:attr w:name="HasSpace" w:val="False"/>
                <w:attr w:name="Negative" w:val="False"/>
                <w:attr w:name="NumberType" w:val="1"/>
                <w:attr w:name="TCSC" w:val="0"/>
              </w:smartTagPr>
              <w:r>
                <w:rPr>
                  <w:rFonts w:ascii="ˎ̥" w:hAnsi="ˎ̥" w:hint="eastAsia"/>
                  <w:color w:val="000000"/>
                  <w:kern w:val="0"/>
                  <w:sz w:val="18"/>
                </w:rPr>
                <w:t>12</w:t>
              </w:r>
              <w:r>
                <w:rPr>
                  <w:rFonts w:ascii="ˎ̥" w:hAnsi="ˎ̥"/>
                  <w:color w:val="000000"/>
                  <w:kern w:val="0"/>
                  <w:sz w:val="18"/>
                </w:rPr>
                <w:t>mm</w:t>
              </w:r>
            </w:smartTag>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3"/>
                <w:attr w:name="HasSpace" w:val="False"/>
                <w:attr w:name="Negative" w:val="False"/>
                <w:attr w:name="NumberType" w:val="1"/>
                <w:attr w:name="TCSC" w:val="0"/>
              </w:smartTagPr>
              <w:r>
                <w:rPr>
                  <w:rFonts w:ascii="ˎ̥" w:hAnsi="ˎ̥" w:hint="eastAsia"/>
                  <w:color w:val="000000"/>
                  <w:kern w:val="0"/>
                  <w:sz w:val="18"/>
                </w:rPr>
                <w:t>13</w:t>
              </w:r>
              <w:r>
                <w:rPr>
                  <w:rFonts w:ascii="ˎ̥" w:hAnsi="ˎ̥"/>
                  <w:color w:val="000000"/>
                  <w:kern w:val="0"/>
                  <w:sz w:val="18"/>
                </w:rPr>
                <w:t>mm</w:t>
              </w:r>
            </w:smartTag>
          </w:p>
        </w:tc>
        <w:tc>
          <w:tcPr>
            <w:tcW w:w="66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4"/>
                <w:attr w:name="HasSpace" w:val="False"/>
                <w:attr w:name="Negative" w:val="False"/>
                <w:attr w:name="NumberType" w:val="1"/>
                <w:attr w:name="TCSC" w:val="0"/>
              </w:smartTagPr>
              <w:r>
                <w:rPr>
                  <w:rFonts w:ascii="ˎ̥" w:hAnsi="ˎ̥" w:hint="eastAsia"/>
                  <w:color w:val="000000"/>
                  <w:kern w:val="0"/>
                  <w:sz w:val="18"/>
                </w:rPr>
                <w:t>14</w:t>
              </w:r>
              <w:r>
                <w:rPr>
                  <w:rFonts w:ascii="ˎ̥" w:hAnsi="ˎ̥"/>
                  <w:color w:val="000000"/>
                  <w:kern w:val="0"/>
                  <w:sz w:val="18"/>
                </w:rPr>
                <w:t>mm</w:t>
              </w:r>
            </w:smartTag>
          </w:p>
        </w:tc>
        <w:tc>
          <w:tcPr>
            <w:tcW w:w="70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5"/>
                <w:attr w:name="HasSpace" w:val="False"/>
                <w:attr w:name="Negative" w:val="False"/>
                <w:attr w:name="NumberType" w:val="1"/>
                <w:attr w:name="TCSC" w:val="0"/>
              </w:smartTagPr>
              <w:r>
                <w:rPr>
                  <w:rFonts w:ascii="ˎ̥" w:hAnsi="ˎ̥" w:hint="eastAsia"/>
                  <w:color w:val="000000"/>
                  <w:kern w:val="0"/>
                  <w:sz w:val="18"/>
                </w:rPr>
                <w:t>15</w:t>
              </w:r>
              <w:r>
                <w:rPr>
                  <w:rFonts w:ascii="ˎ̥" w:hAnsi="ˎ̥"/>
                  <w:color w:val="000000"/>
                  <w:kern w:val="0"/>
                  <w:sz w:val="18"/>
                </w:rPr>
                <w:t>mm</w:t>
              </w:r>
            </w:smartTag>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6"/>
                <w:attr w:name="HasSpace" w:val="False"/>
                <w:attr w:name="Negative" w:val="False"/>
                <w:attr w:name="NumberType" w:val="1"/>
                <w:attr w:name="TCSC" w:val="0"/>
              </w:smartTagPr>
              <w:r>
                <w:rPr>
                  <w:rFonts w:ascii="ˎ̥" w:hAnsi="ˎ̥" w:hint="eastAsia"/>
                  <w:color w:val="000000"/>
                  <w:kern w:val="0"/>
                  <w:sz w:val="18"/>
                </w:rPr>
                <w:t>16</w:t>
              </w:r>
              <w:r>
                <w:rPr>
                  <w:rFonts w:ascii="ˎ̥" w:hAnsi="ˎ̥"/>
                  <w:color w:val="000000"/>
                  <w:kern w:val="0"/>
                  <w:sz w:val="18"/>
                </w:rPr>
                <w:t>mm</w:t>
              </w:r>
            </w:smartTag>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7"/>
                <w:attr w:name="HasSpace" w:val="False"/>
                <w:attr w:name="Negative" w:val="False"/>
                <w:attr w:name="NumberType" w:val="1"/>
                <w:attr w:name="TCSC" w:val="0"/>
              </w:smartTagPr>
              <w:r>
                <w:rPr>
                  <w:rFonts w:ascii="ˎ̥" w:hAnsi="ˎ̥" w:hint="eastAsia"/>
                  <w:color w:val="000000"/>
                  <w:kern w:val="0"/>
                  <w:sz w:val="18"/>
                </w:rPr>
                <w:t>17</w:t>
              </w:r>
              <w:r>
                <w:rPr>
                  <w:rFonts w:ascii="ˎ̥" w:hAnsi="ˎ̥"/>
                  <w:color w:val="000000"/>
                  <w:kern w:val="0"/>
                  <w:sz w:val="18"/>
                </w:rPr>
                <w:t>mm</w:t>
              </w:r>
            </w:smartTag>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8"/>
                <w:attr w:name="HasSpace" w:val="False"/>
                <w:attr w:name="Negative" w:val="False"/>
                <w:attr w:name="NumberType" w:val="1"/>
                <w:attr w:name="TCSC" w:val="0"/>
              </w:smartTagPr>
              <w:r>
                <w:rPr>
                  <w:rFonts w:ascii="ˎ̥" w:hAnsi="ˎ̥" w:hint="eastAsia"/>
                  <w:color w:val="000000"/>
                  <w:kern w:val="0"/>
                  <w:sz w:val="18"/>
                </w:rPr>
                <w:t>18</w:t>
              </w:r>
              <w:r>
                <w:rPr>
                  <w:rFonts w:ascii="ˎ̥" w:hAnsi="ˎ̥"/>
                  <w:color w:val="000000"/>
                  <w:kern w:val="0"/>
                  <w:sz w:val="18"/>
                </w:rPr>
                <w:t>mm</w:t>
              </w:r>
            </w:smartTag>
          </w:p>
        </w:tc>
        <w:tc>
          <w:tcPr>
            <w:tcW w:w="68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19"/>
                <w:attr w:name="HasSpace" w:val="False"/>
                <w:attr w:name="Negative" w:val="False"/>
                <w:attr w:name="NumberType" w:val="1"/>
                <w:attr w:name="TCSC" w:val="0"/>
              </w:smartTagPr>
              <w:r>
                <w:rPr>
                  <w:rFonts w:ascii="ˎ̥" w:hAnsi="ˎ̥" w:hint="eastAsia"/>
                  <w:color w:val="000000"/>
                  <w:kern w:val="0"/>
                  <w:sz w:val="18"/>
                </w:rPr>
                <w:t>19</w:t>
              </w:r>
              <w:r>
                <w:rPr>
                  <w:rFonts w:ascii="ˎ̥" w:hAnsi="ˎ̥"/>
                  <w:color w:val="000000"/>
                  <w:kern w:val="0"/>
                  <w:sz w:val="18"/>
                </w:rPr>
                <w:t>mm</w:t>
              </w:r>
            </w:smartTag>
          </w:p>
        </w:tc>
        <w:tc>
          <w:tcPr>
            <w:tcW w:w="67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smartTag w:uri="urn:schemas-microsoft-com:office:smarttags" w:element="chmetcnv">
              <w:smartTagPr>
                <w:attr w:name="UnitName" w:val="mm"/>
                <w:attr w:name="SourceValue" w:val="20"/>
                <w:attr w:name="HasSpace" w:val="False"/>
                <w:attr w:name="Negative" w:val="False"/>
                <w:attr w:name="NumberType" w:val="1"/>
                <w:attr w:name="TCSC" w:val="0"/>
              </w:smartTagPr>
              <w:r>
                <w:rPr>
                  <w:rFonts w:ascii="ˎ̥" w:hAnsi="ˎ̥" w:hint="eastAsia"/>
                  <w:color w:val="000000"/>
                  <w:kern w:val="0"/>
                  <w:sz w:val="18"/>
                </w:rPr>
                <w:t>20</w:t>
              </w:r>
              <w:r>
                <w:rPr>
                  <w:rFonts w:ascii="ˎ̥" w:hAnsi="ˎ̥"/>
                  <w:color w:val="000000"/>
                  <w:kern w:val="0"/>
                  <w:sz w:val="18"/>
                </w:rPr>
                <w:t>mm</w:t>
              </w:r>
            </w:smartTag>
          </w:p>
        </w:tc>
        <w:tc>
          <w:tcPr>
            <w:tcW w:w="676" w:type="dxa"/>
            <w:tcBorders>
              <w:top w:val="outset" w:sz="6" w:space="0" w:color="auto"/>
              <w:left w:val="outset" w:sz="6" w:space="0" w:color="auto"/>
              <w:bottom w:val="outset" w:sz="6" w:space="0" w:color="auto"/>
              <w:right w:val="outset" w:sz="6" w:space="0" w:color="auto"/>
            </w:tcBorders>
          </w:tcPr>
          <w:p w:rsidR="000C6C23" w:rsidRDefault="000C6C23" w:rsidP="009E3407">
            <w:pPr>
              <w:widowControl/>
              <w:spacing w:line="440" w:lineRule="exact"/>
              <w:jc w:val="center"/>
              <w:rPr>
                <w:rFonts w:ascii="ˎ̥" w:hAnsi="ˎ̥" w:hint="eastAsia"/>
                <w:color w:val="000000"/>
                <w:kern w:val="0"/>
                <w:sz w:val="18"/>
              </w:rPr>
            </w:pPr>
            <w:smartTag w:uri="urn:schemas-microsoft-com:office:smarttags" w:element="chmetcnv">
              <w:smartTagPr>
                <w:attr w:name="UnitName" w:val="mm"/>
                <w:attr w:name="SourceValue" w:val="21"/>
                <w:attr w:name="HasSpace" w:val="False"/>
                <w:attr w:name="Negative" w:val="False"/>
                <w:attr w:name="NumberType" w:val="1"/>
                <w:attr w:name="TCSC" w:val="0"/>
              </w:smartTagPr>
              <w:r>
                <w:rPr>
                  <w:rFonts w:ascii="ˎ̥" w:hAnsi="ˎ̥" w:hint="eastAsia"/>
                  <w:color w:val="000000"/>
                  <w:kern w:val="0"/>
                  <w:sz w:val="18"/>
                </w:rPr>
                <w:t>21mm</w:t>
              </w:r>
            </w:smartTag>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rPr>
                <w:rFonts w:ascii="ˎ̥" w:hAnsi="ˎ̥"/>
                <w:color w:val="000000"/>
                <w:kern w:val="0"/>
                <w:sz w:val="18"/>
              </w:rPr>
            </w:pPr>
            <w:r>
              <w:rPr>
                <w:rFonts w:ascii="ˎ̥" w:hAnsi="ˎ̥"/>
                <w:color w:val="000000"/>
                <w:kern w:val="0"/>
                <w:sz w:val="18"/>
              </w:rPr>
              <w:t>平均</w:t>
            </w:r>
            <w:r>
              <w:rPr>
                <w:rFonts w:ascii="ˎ̥" w:hAnsi="ˎ̥"/>
                <w:color w:val="000000"/>
                <w:kern w:val="0"/>
                <w:sz w:val="18"/>
              </w:rPr>
              <w:t>(mm)</w:t>
            </w:r>
          </w:p>
        </w:tc>
      </w:tr>
      <w:tr w:rsidR="000C6C23" w:rsidTr="009E3407">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r>
              <w:rPr>
                <w:rFonts w:ascii="ˎ̥" w:hAnsi="ˎ̥" w:hint="eastAsia"/>
                <w:color w:val="000000"/>
                <w:kern w:val="0"/>
                <w:sz w:val="18"/>
              </w:rPr>
              <w:t xml:space="preserve"> </w:t>
            </w:r>
            <w:r>
              <w:rPr>
                <w:rFonts w:ascii="ˎ̥" w:hAnsi="ˎ̥"/>
                <w:color w:val="000000"/>
                <w:kern w:val="0"/>
                <w:sz w:val="18"/>
              </w:rPr>
              <w:t>大</w:t>
            </w:r>
            <w:r>
              <w:rPr>
                <w:rFonts w:ascii="ˎ̥" w:hAnsi="ˎ̥" w:hint="eastAsia"/>
                <w:color w:val="000000"/>
                <w:kern w:val="0"/>
                <w:sz w:val="18"/>
              </w:rPr>
              <w:t>花生</w:t>
            </w:r>
            <w:r>
              <w:rPr>
                <w:rFonts w:ascii="ˎ̥" w:hAnsi="ˎ̥"/>
                <w:color w:val="000000"/>
                <w:kern w:val="0"/>
                <w:sz w:val="18"/>
              </w:rPr>
              <w:t>个数</w:t>
            </w:r>
          </w:p>
        </w:tc>
        <w:tc>
          <w:tcPr>
            <w:tcW w:w="492"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6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0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7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76" w:type="dxa"/>
            <w:tcBorders>
              <w:top w:val="outset" w:sz="6" w:space="0" w:color="auto"/>
              <w:left w:val="outset" w:sz="6" w:space="0" w:color="auto"/>
              <w:bottom w:val="outset" w:sz="6" w:space="0" w:color="auto"/>
              <w:right w:val="outset" w:sz="6" w:space="0" w:color="auto"/>
            </w:tcBorders>
          </w:tcPr>
          <w:p w:rsidR="000C6C23" w:rsidRDefault="000C6C23" w:rsidP="009E3407">
            <w:pPr>
              <w:widowControl/>
              <w:spacing w:line="440" w:lineRule="exact"/>
              <w:jc w:val="left"/>
              <w:rPr>
                <w:rFonts w:ascii="ˎ̥" w:hAnsi="ˎ̥"/>
                <w:color w:val="000000"/>
                <w:kern w:val="0"/>
                <w:sz w:val="18"/>
              </w:rPr>
            </w:pP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r>
      <w:tr w:rsidR="000C6C23" w:rsidTr="009E3407">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center"/>
              <w:rPr>
                <w:rFonts w:ascii="ˎ̥" w:hAnsi="ˎ̥"/>
                <w:color w:val="000000"/>
                <w:kern w:val="0"/>
                <w:sz w:val="18"/>
              </w:rPr>
            </w:pPr>
            <w:r>
              <w:rPr>
                <w:rFonts w:ascii="ˎ̥" w:hAnsi="ˎ̥" w:hint="eastAsia"/>
                <w:color w:val="000000"/>
                <w:kern w:val="0"/>
                <w:sz w:val="18"/>
              </w:rPr>
              <w:t xml:space="preserve"> </w:t>
            </w:r>
            <w:r>
              <w:rPr>
                <w:rFonts w:ascii="ˎ̥" w:hAnsi="ˎ̥"/>
                <w:color w:val="000000"/>
                <w:kern w:val="0"/>
                <w:sz w:val="18"/>
              </w:rPr>
              <w:t>小</w:t>
            </w:r>
            <w:r>
              <w:rPr>
                <w:rFonts w:ascii="ˎ̥" w:hAnsi="ˎ̥" w:hint="eastAsia"/>
                <w:color w:val="000000"/>
                <w:kern w:val="0"/>
                <w:sz w:val="18"/>
              </w:rPr>
              <w:t>花生</w:t>
            </w:r>
            <w:r>
              <w:rPr>
                <w:rFonts w:ascii="ˎ̥" w:hAnsi="ˎ̥"/>
                <w:color w:val="000000"/>
                <w:kern w:val="0"/>
                <w:sz w:val="18"/>
              </w:rPr>
              <w:t>个数</w:t>
            </w:r>
          </w:p>
        </w:tc>
        <w:tc>
          <w:tcPr>
            <w:tcW w:w="492"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3"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68"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0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714"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8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70"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c>
          <w:tcPr>
            <w:tcW w:w="676" w:type="dxa"/>
            <w:tcBorders>
              <w:top w:val="outset" w:sz="6" w:space="0" w:color="auto"/>
              <w:left w:val="outset" w:sz="6" w:space="0" w:color="auto"/>
              <w:bottom w:val="outset" w:sz="6" w:space="0" w:color="auto"/>
              <w:right w:val="outset" w:sz="6" w:space="0" w:color="auto"/>
            </w:tcBorders>
          </w:tcPr>
          <w:p w:rsidR="000C6C23" w:rsidRDefault="000C6C23" w:rsidP="009E3407">
            <w:pPr>
              <w:widowControl/>
              <w:spacing w:line="440" w:lineRule="exact"/>
              <w:jc w:val="left"/>
              <w:rPr>
                <w:rFonts w:ascii="ˎ̥" w:hAnsi="ˎ̥"/>
                <w:color w:val="000000"/>
                <w:kern w:val="0"/>
                <w:sz w:val="18"/>
              </w:rPr>
            </w:pPr>
          </w:p>
        </w:tc>
        <w:tc>
          <w:tcPr>
            <w:tcW w:w="965" w:type="dxa"/>
            <w:tcBorders>
              <w:top w:val="outset" w:sz="6" w:space="0" w:color="auto"/>
              <w:left w:val="outset" w:sz="6" w:space="0" w:color="auto"/>
              <w:bottom w:val="outset" w:sz="6" w:space="0" w:color="auto"/>
              <w:right w:val="outset" w:sz="6" w:space="0" w:color="auto"/>
            </w:tcBorders>
            <w:vAlign w:val="center"/>
          </w:tcPr>
          <w:p w:rsidR="000C6C23" w:rsidRDefault="000C6C23" w:rsidP="009E3407">
            <w:pPr>
              <w:widowControl/>
              <w:spacing w:line="440" w:lineRule="exact"/>
              <w:jc w:val="left"/>
              <w:rPr>
                <w:rFonts w:ascii="ˎ̥" w:hAnsi="ˎ̥"/>
                <w:color w:val="000000"/>
                <w:kern w:val="0"/>
                <w:sz w:val="18"/>
              </w:rPr>
            </w:pPr>
            <w:r>
              <w:rPr>
                <w:rFonts w:ascii="ˎ̥" w:hAnsi="ˎ̥"/>
                <w:color w:val="000000"/>
                <w:kern w:val="0"/>
                <w:sz w:val="18"/>
              </w:rPr>
              <w:t> </w:t>
            </w:r>
          </w:p>
        </w:tc>
      </w:tr>
    </w:tbl>
    <w:p w:rsidR="000C6C23" w:rsidRDefault="000C6C23" w:rsidP="000C6C23">
      <w:pPr>
        <w:autoSpaceDE w:val="0"/>
        <w:autoSpaceDN w:val="0"/>
        <w:spacing w:before="100" w:after="100" w:line="440" w:lineRule="exact"/>
        <w:ind w:firstLineChars="250" w:firstLine="600"/>
        <w:rPr>
          <w:rFonts w:ascii="宋体" w:hAnsi="宋体" w:hint="eastAsia"/>
          <w:sz w:val="24"/>
          <w:lang w:val="zh-CN"/>
        </w:rPr>
      </w:pPr>
      <w:r>
        <w:rPr>
          <w:rFonts w:ascii="宋体" w:hAnsi="宋体" w:hint="eastAsia"/>
          <w:sz w:val="24"/>
          <w:lang w:val="zh-CN"/>
        </w:rPr>
        <w:lastRenderedPageBreak/>
        <w:t>（设计意图：以体验为基础，以认知为主线，以分析促达成，达成中分享收获。通过取样、测量的方法，找出区别大小花生果实的方法,解释花生果实大小变异的原因所在。运用取样调查及收集、处理数据并画出曲线图的方法测量、分析花生果实大小变异的情况。）</w:t>
      </w:r>
    </w:p>
    <w:p w:rsidR="000C6C23" w:rsidRDefault="000C6C23" w:rsidP="000C6C23">
      <w:pPr>
        <w:autoSpaceDE w:val="0"/>
        <w:autoSpaceDN w:val="0"/>
        <w:spacing w:before="100" w:after="100" w:line="440" w:lineRule="exact"/>
        <w:ind w:firstLineChars="300" w:firstLine="720"/>
        <w:rPr>
          <w:rFonts w:ascii="宋体" w:hAnsi="宋体" w:hint="eastAsia"/>
          <w:sz w:val="24"/>
          <w:lang w:val="zh-CN"/>
        </w:rPr>
      </w:pPr>
      <w:r>
        <w:rPr>
          <w:rFonts w:ascii="宋体" w:hAnsi="宋体" w:hint="eastAsia"/>
          <w:sz w:val="24"/>
          <w:lang w:val="zh-CN"/>
        </w:rPr>
        <w:t>（简要实录：实验探究过程：学生参考教学设计纲要，学习课本，提出问题，做出假设，先独立思考再小组讨论设计出探究方案，分工合作，实施方案，找出规律。</w:t>
      </w:r>
    </w:p>
    <w:p w:rsidR="000C6C23" w:rsidRDefault="000C6C23" w:rsidP="000C6C23">
      <w:pPr>
        <w:autoSpaceDE w:val="0"/>
        <w:autoSpaceDN w:val="0"/>
        <w:spacing w:before="100" w:after="100" w:line="440" w:lineRule="exact"/>
        <w:ind w:firstLineChars="300" w:firstLine="720"/>
        <w:rPr>
          <w:rFonts w:ascii="宋体" w:hAnsi="宋体" w:hint="eastAsia"/>
          <w:sz w:val="24"/>
          <w:lang w:val="zh-CN"/>
        </w:rPr>
      </w:pPr>
      <w:r>
        <w:rPr>
          <w:rFonts w:ascii="宋体" w:hAnsi="宋体" w:hint="eastAsia"/>
          <w:sz w:val="24"/>
          <w:lang w:val="zh-CN"/>
        </w:rPr>
        <w:t>学生先阅读课本，独立设计出实验方案。小组讨论，分工，开始实施。在测量方法上，学生有多种方法，哪种最好，教师提示要看哪种产生的误差最小。学生在自学和小组合作实验时，教师巡回查看，适时引导，参与讨论。选出典型的做法，让小组代表上讲台展示并讲解，全班同学学习、评价、补充、。）</w:t>
      </w:r>
    </w:p>
    <w:p w:rsidR="000C6C23" w:rsidRDefault="000C6C23" w:rsidP="000C6C23">
      <w:pPr>
        <w:autoSpaceDE w:val="0"/>
        <w:autoSpaceDN w:val="0"/>
        <w:spacing w:before="100" w:after="100" w:line="440" w:lineRule="exact"/>
        <w:rPr>
          <w:rFonts w:ascii="宋体" w:hAnsi="宋体" w:hint="eastAsia"/>
          <w:sz w:val="24"/>
          <w:lang w:val="zh-CN"/>
        </w:rPr>
      </w:pPr>
      <w:r>
        <w:rPr>
          <w:rFonts w:ascii="宋体" w:hAnsi="宋体" w:hint="eastAsia"/>
          <w:sz w:val="24"/>
          <w:lang w:val="zh-CN"/>
        </w:rPr>
        <w:t>（二）分析数据，寻找规律。</w:t>
      </w:r>
    </w:p>
    <w:p w:rsidR="000C6C23" w:rsidRDefault="000C6C23" w:rsidP="000C6C23">
      <w:pPr>
        <w:autoSpaceDE w:val="0"/>
        <w:autoSpaceDN w:val="0"/>
        <w:spacing w:before="100" w:after="100" w:line="440" w:lineRule="exact"/>
        <w:ind w:firstLineChars="300" w:firstLine="720"/>
        <w:rPr>
          <w:rFonts w:ascii="宋体" w:hAnsi="宋体" w:hint="eastAsia"/>
          <w:sz w:val="24"/>
          <w:lang w:val="zh-CN"/>
        </w:rPr>
      </w:pPr>
      <w:r>
        <w:rPr>
          <w:rFonts w:ascii="宋体" w:hAnsi="宋体" w:hint="eastAsia"/>
          <w:sz w:val="24"/>
          <w:lang w:val="zh-CN"/>
        </w:rPr>
        <w:t xml:space="preserve">（课件投影）请同学们以小组合作的形式，仔细整理数据，并画出折线图。根据体验和实验数据的折线图，分析找出规律性，做出总结。                                                              </w:t>
      </w:r>
    </w:p>
    <w:p w:rsidR="000C6C23" w:rsidRDefault="000C6C23" w:rsidP="000C6C23">
      <w:pPr>
        <w:widowControl/>
        <w:spacing w:line="440" w:lineRule="exact"/>
        <w:jc w:val="left"/>
        <w:rPr>
          <w:rFonts w:ascii="ˎ̥" w:hAnsi="ˎ̥" w:hint="eastAsia"/>
          <w:color w:val="000000"/>
          <w:kern w:val="0"/>
          <w:sz w:val="24"/>
        </w:rPr>
      </w:pPr>
      <w:r>
        <w:rPr>
          <w:rFonts w:ascii="ˎ̥" w:hAnsi="ˎ̥" w:hint="eastAsia"/>
          <w:color w:val="000000"/>
          <w:kern w:val="0"/>
          <w:sz w:val="24"/>
        </w:rPr>
        <w:t>1</w:t>
      </w:r>
      <w:r>
        <w:rPr>
          <w:rFonts w:ascii="ˎ̥" w:hAnsi="ˎ̥" w:hint="eastAsia"/>
          <w:color w:val="000000"/>
          <w:kern w:val="0"/>
          <w:sz w:val="24"/>
        </w:rPr>
        <w:t>．请同学们以小组合作的形式，仔细整理数据，</w:t>
      </w:r>
      <w:r>
        <w:rPr>
          <w:rFonts w:ascii="ˎ̥" w:hAnsi="ˎ̥"/>
          <w:color w:val="000000"/>
          <w:kern w:val="0"/>
          <w:sz w:val="24"/>
        </w:rPr>
        <w:t>根据小组收集的数据描点画图</w:t>
      </w:r>
      <w:r>
        <w:rPr>
          <w:rFonts w:ascii="ˎ̥" w:hAnsi="ˎ̥" w:hint="eastAsia"/>
          <w:color w:val="000000"/>
          <w:kern w:val="0"/>
          <w:sz w:val="24"/>
        </w:rPr>
        <w:t>，</w:t>
      </w:r>
      <w:r>
        <w:rPr>
          <w:rFonts w:ascii="ˎ̥" w:hAnsi="ˎ̥"/>
          <w:color w:val="000000"/>
          <w:kern w:val="0"/>
          <w:sz w:val="24"/>
        </w:rPr>
        <w:t>分析数据得出</w:t>
      </w:r>
      <w:r>
        <w:rPr>
          <w:rFonts w:ascii="ˎ̥" w:hAnsi="ˎ̥" w:hint="eastAsia"/>
          <w:color w:val="000000"/>
          <w:kern w:val="0"/>
          <w:sz w:val="24"/>
        </w:rPr>
        <w:t>折线特点</w:t>
      </w:r>
      <w:r>
        <w:rPr>
          <w:rFonts w:ascii="ˎ̥" w:hAnsi="ˎ̥"/>
          <w:color w:val="000000"/>
          <w:kern w:val="0"/>
          <w:sz w:val="24"/>
        </w:rPr>
        <w:t xml:space="preserve"> </w:t>
      </w:r>
      <w:r>
        <w:rPr>
          <w:rFonts w:ascii="ˎ̥" w:hAnsi="ˎ̥" w:hint="eastAsia"/>
          <w:color w:val="000000"/>
          <w:kern w:val="0"/>
          <w:sz w:val="24"/>
        </w:rPr>
        <w:t>。</w:t>
      </w:r>
    </w:p>
    <w:p w:rsidR="000C6C23" w:rsidRDefault="000C6C23" w:rsidP="000C6C23">
      <w:pPr>
        <w:widowControl/>
        <w:spacing w:line="440" w:lineRule="exact"/>
        <w:jc w:val="left"/>
        <w:rPr>
          <w:rFonts w:ascii="ˎ̥" w:hAnsi="ˎ̥" w:hint="eastAsia"/>
          <w:color w:val="000000"/>
          <w:kern w:val="0"/>
          <w:sz w:val="24"/>
        </w:rPr>
      </w:pPr>
      <w:r>
        <w:rPr>
          <w:rFonts w:ascii="ˎ̥" w:hAnsi="ˎ̥" w:hint="eastAsia"/>
          <w:color w:val="000000"/>
          <w:kern w:val="0"/>
          <w:sz w:val="24"/>
        </w:rPr>
        <w:t>(1)</w:t>
      </w:r>
      <w:r>
        <w:rPr>
          <w:rFonts w:ascii="ˎ̥" w:hAnsi="ˎ̥" w:hint="eastAsia"/>
          <w:color w:val="000000"/>
          <w:kern w:val="0"/>
          <w:sz w:val="24"/>
        </w:rPr>
        <w:t>画图前请独立思考</w:t>
      </w:r>
      <w:r>
        <w:rPr>
          <w:rFonts w:ascii="ˎ̥" w:hAnsi="ˎ̥" w:hint="eastAsia"/>
          <w:color w:val="000000"/>
          <w:kern w:val="0"/>
          <w:sz w:val="24"/>
        </w:rPr>
        <w:t>:</w:t>
      </w:r>
    </w:p>
    <w:p w:rsidR="000C6C23" w:rsidRDefault="000C6C23" w:rsidP="000C6C23">
      <w:pPr>
        <w:widowControl/>
        <w:spacing w:line="440" w:lineRule="exact"/>
        <w:jc w:val="left"/>
        <w:rPr>
          <w:rFonts w:ascii="ˎ̥" w:hAnsi="ˎ̥" w:hint="eastAsia"/>
          <w:color w:val="000000"/>
          <w:kern w:val="0"/>
          <w:sz w:val="24"/>
        </w:rPr>
      </w:pPr>
      <w:r>
        <w:rPr>
          <w:rFonts w:ascii="ˎ̥" w:hAnsi="ˎ̥" w:hint="eastAsia"/>
          <w:color w:val="000000"/>
          <w:kern w:val="0"/>
          <w:sz w:val="24"/>
        </w:rPr>
        <w:t>i</w:t>
      </w:r>
      <w:r>
        <w:rPr>
          <w:rFonts w:ascii="ˎ̥" w:hAnsi="ˎ̥" w:hint="eastAsia"/>
          <w:color w:val="000000"/>
          <w:kern w:val="0"/>
          <w:sz w:val="24"/>
        </w:rPr>
        <w:t>横轴表示：</w:t>
      </w:r>
      <w:r>
        <w:rPr>
          <w:rFonts w:ascii="ˎ̥" w:hAnsi="ˎ̥" w:hint="eastAsia"/>
          <w:color w:val="000000"/>
          <w:kern w:val="0"/>
          <w:sz w:val="24"/>
        </w:rPr>
        <w:t>__________,</w:t>
      </w:r>
      <w:r>
        <w:rPr>
          <w:rFonts w:ascii="ˎ̥" w:hAnsi="ˎ̥" w:hint="eastAsia"/>
          <w:color w:val="000000"/>
          <w:kern w:val="0"/>
          <w:sz w:val="24"/>
        </w:rPr>
        <w:t>纵轴表示：</w:t>
      </w:r>
      <w:r>
        <w:rPr>
          <w:rFonts w:ascii="ˎ̥" w:hAnsi="ˎ̥" w:hint="eastAsia"/>
          <w:color w:val="000000"/>
          <w:kern w:val="0"/>
          <w:sz w:val="24"/>
        </w:rPr>
        <w:t>___________.</w:t>
      </w:r>
      <w:r>
        <w:rPr>
          <w:rFonts w:ascii="ˎ̥" w:hAnsi="ˎ̥" w:hint="eastAsia"/>
          <w:color w:val="000000"/>
          <w:kern w:val="0"/>
          <w:sz w:val="24"/>
        </w:rPr>
        <w:t>在图上标出</w:t>
      </w:r>
    </w:p>
    <w:p w:rsidR="000C6C23" w:rsidRDefault="000C6C23" w:rsidP="000C6C23">
      <w:pPr>
        <w:widowControl/>
        <w:spacing w:line="440" w:lineRule="exact"/>
        <w:rPr>
          <w:rFonts w:ascii="ˎ̥" w:hAnsi="ˎ̥" w:hint="eastAsia"/>
          <w:color w:val="000000"/>
          <w:kern w:val="0"/>
          <w:sz w:val="24"/>
        </w:rPr>
      </w:pPr>
      <w:r>
        <w:rPr>
          <w:rFonts w:ascii="ˎ̥" w:hAnsi="ˎ̥" w:hint="eastAsia"/>
          <w:color w:val="000000"/>
          <w:kern w:val="0"/>
          <w:sz w:val="24"/>
        </w:rPr>
        <w:t>ii</w:t>
      </w:r>
      <w:r>
        <w:rPr>
          <w:rFonts w:ascii="ˎ̥" w:hAnsi="ˎ̥" w:hint="eastAsia"/>
          <w:color w:val="000000"/>
          <w:kern w:val="0"/>
          <w:sz w:val="24"/>
        </w:rPr>
        <w:t>应该画几条折线？如何更容易区分不同的折线？</w:t>
      </w:r>
    </w:p>
    <w:p w:rsidR="000C6C23" w:rsidRDefault="000C6C23" w:rsidP="000C6C23">
      <w:pPr>
        <w:widowControl/>
        <w:spacing w:line="440" w:lineRule="exact"/>
        <w:rPr>
          <w:rFonts w:ascii="ˎ̥" w:hAnsi="ˎ̥" w:hint="eastAsia"/>
          <w:color w:val="000000"/>
          <w:kern w:val="0"/>
          <w:sz w:val="24"/>
        </w:rPr>
      </w:pPr>
      <w:r>
        <w:rPr>
          <w:rFonts w:ascii="ˎ̥" w:hAnsi="ˎ̥" w:hint="eastAsia"/>
          <w:color w:val="000000"/>
          <w:kern w:val="0"/>
          <w:sz w:val="24"/>
        </w:rPr>
        <w:t>(2)</w:t>
      </w:r>
      <w:r>
        <w:rPr>
          <w:rFonts w:ascii="ˎ̥" w:hAnsi="ˎ̥" w:hint="eastAsia"/>
          <w:color w:val="000000"/>
          <w:kern w:val="0"/>
          <w:sz w:val="24"/>
        </w:rPr>
        <w:t>请用铅笔动手画图</w:t>
      </w: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0C6C23" w:rsidP="000C6C23">
      <w:pPr>
        <w:widowControl/>
        <w:spacing w:line="440" w:lineRule="exact"/>
        <w:rPr>
          <w:rFonts w:ascii="ˎ̥" w:hAnsi="ˎ̥" w:hint="eastAsia"/>
          <w:color w:val="000000"/>
          <w:kern w:val="0"/>
          <w:sz w:val="24"/>
        </w:rPr>
      </w:pPr>
    </w:p>
    <w:p w:rsidR="000C6C23" w:rsidRDefault="00BB5E87" w:rsidP="000C6C23">
      <w:pPr>
        <w:widowControl/>
        <w:spacing w:line="440" w:lineRule="exact"/>
        <w:jc w:val="center"/>
        <w:rPr>
          <w:rFonts w:ascii="ˎ̥" w:hAnsi="ˎ̥" w:hint="eastAsia"/>
          <w:color w:val="000000"/>
          <w:kern w:val="0"/>
        </w:rPr>
      </w:pPr>
      <w:r>
        <w:rPr>
          <w:rFonts w:ascii="ˎ̥" w:hAnsi="ˎ̥"/>
          <w:noProof/>
          <w:color w:val="000000"/>
          <w:kern w:val="0"/>
        </w:rPr>
        <mc:AlternateContent>
          <mc:Choice Requires="wpg">
            <w:drawing>
              <wp:inline distT="0" distB="0" distL="0" distR="0">
                <wp:extent cx="4572000" cy="2674620"/>
                <wp:effectExtent l="0" t="0" r="0" b="1905"/>
                <wp:docPr id="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674620"/>
                          <a:chOff x="0" y="0"/>
                          <a:chExt cx="7200" cy="4212"/>
                        </a:xfrm>
                      </wpg:grpSpPr>
                      <wps:wsp>
                        <wps:cNvPr id="2" name="AutoShape 224"/>
                        <wps:cNvSpPr>
                          <a:spLocks noChangeAspect="1" noChangeArrowheads="1" noTextEdit="1"/>
                        </wps:cNvSpPr>
                        <wps:spPr bwMode="auto">
                          <a:xfrm>
                            <a:off x="0" y="0"/>
                            <a:ext cx="7200"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225"/>
                        <wps:cNvCnPr/>
                        <wps:spPr bwMode="auto">
                          <a:xfrm>
                            <a:off x="360" y="4056"/>
                            <a:ext cx="6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26"/>
                        <wps:cNvCnPr/>
                        <wps:spPr bwMode="auto">
                          <a:xfrm flipV="1">
                            <a:off x="360" y="156"/>
                            <a:ext cx="0" cy="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27"/>
                        <wps:cNvCnPr/>
                        <wps:spPr bwMode="auto">
                          <a:xfrm>
                            <a:off x="360" y="936"/>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28"/>
                        <wps:cNvCnPr/>
                        <wps:spPr bwMode="auto">
                          <a:xfrm>
                            <a:off x="576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29"/>
                        <wps:cNvCnPr/>
                        <wps:spPr bwMode="auto">
                          <a:xfrm>
                            <a:off x="540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30"/>
                        <wps:cNvCnPr/>
                        <wps:spPr bwMode="auto">
                          <a:xfrm>
                            <a:off x="503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31"/>
                        <wps:cNvCnPr/>
                        <wps:spPr bwMode="auto">
                          <a:xfrm>
                            <a:off x="468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32"/>
                        <wps:cNvCnPr/>
                        <wps:spPr bwMode="auto">
                          <a:xfrm>
                            <a:off x="432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33"/>
                        <wps:cNvCnPr/>
                        <wps:spPr bwMode="auto">
                          <a:xfrm>
                            <a:off x="396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34"/>
                        <wps:cNvCnPr/>
                        <wps:spPr bwMode="auto">
                          <a:xfrm>
                            <a:off x="360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35"/>
                        <wps:cNvCnPr/>
                        <wps:spPr bwMode="auto">
                          <a:xfrm>
                            <a:off x="324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36"/>
                        <wps:cNvCnPr/>
                        <wps:spPr bwMode="auto">
                          <a:xfrm>
                            <a:off x="287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37"/>
                        <wps:cNvCnPr/>
                        <wps:spPr bwMode="auto">
                          <a:xfrm>
                            <a:off x="251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38"/>
                        <wps:cNvCnPr/>
                        <wps:spPr bwMode="auto">
                          <a:xfrm>
                            <a:off x="2160"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39"/>
                        <wps:cNvCnPr/>
                        <wps:spPr bwMode="auto">
                          <a:xfrm>
                            <a:off x="179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40"/>
                        <wps:cNvCnPr/>
                        <wps:spPr bwMode="auto">
                          <a:xfrm>
                            <a:off x="143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41"/>
                        <wps:cNvCnPr/>
                        <wps:spPr bwMode="auto">
                          <a:xfrm>
                            <a:off x="107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42"/>
                        <wps:cNvCnPr/>
                        <wps:spPr bwMode="auto">
                          <a:xfrm>
                            <a:off x="719" y="936"/>
                            <a:ext cx="1"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3"/>
                        <wps:cNvCnPr/>
                        <wps:spPr bwMode="auto">
                          <a:xfrm>
                            <a:off x="360" y="3744"/>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4"/>
                        <wps:cNvCnPr/>
                        <wps:spPr bwMode="auto">
                          <a:xfrm>
                            <a:off x="347" y="3410"/>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5"/>
                        <wps:cNvCnPr/>
                        <wps:spPr bwMode="auto">
                          <a:xfrm>
                            <a:off x="360" y="3119"/>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46"/>
                        <wps:cNvCnPr/>
                        <wps:spPr bwMode="auto">
                          <a:xfrm>
                            <a:off x="360" y="2808"/>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7"/>
                        <wps:cNvCnPr/>
                        <wps:spPr bwMode="auto">
                          <a:xfrm>
                            <a:off x="360" y="2496"/>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48"/>
                        <wps:cNvCnPr/>
                        <wps:spPr bwMode="auto">
                          <a:xfrm>
                            <a:off x="360" y="2184"/>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49"/>
                        <wps:cNvCnPr/>
                        <wps:spPr bwMode="auto">
                          <a:xfrm>
                            <a:off x="360" y="1871"/>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50"/>
                        <wps:cNvCnPr/>
                        <wps:spPr bwMode="auto">
                          <a:xfrm>
                            <a:off x="360" y="1559"/>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51"/>
                        <wps:cNvCnPr/>
                        <wps:spPr bwMode="auto">
                          <a:xfrm>
                            <a:off x="360" y="1247"/>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3" o:spid="_x0000_s1026" style="width:5in;height:210.6pt;mso-position-horizontal-relative:char;mso-position-vertical-relative:line" coordsize="7200,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">
                <v:rect id="AutoShape 224" o:spid="_x0000_s1027" style="position:absolute;width:7200;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line id="Line 225" o:spid="_x0000_s1028" style="position:absolute;visibility:visible;mso-wrap-style:square" from="360,4056" to="684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226" o:spid="_x0000_s1029" style="position:absolute;flip:y;visibility:visible;mso-wrap-style:square" from="360,156" to="36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27" o:spid="_x0000_s1030" style="position:absolute;visibility:visible;mso-wrap-style:square" from="360,936" to="576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28" o:spid="_x0000_s1031" style="position:absolute;visibility:visible;mso-wrap-style:square" from="5760,936" to="576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29" o:spid="_x0000_s1032" style="position:absolute;visibility:visible;mso-wrap-style:square" from="5400,936" to="54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30" o:spid="_x0000_s1033" style="position:absolute;visibility:visible;mso-wrap-style:square" from="5039,936" to="504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31" o:spid="_x0000_s1034" style="position:absolute;visibility:visible;mso-wrap-style:square" from="4680,936" to="468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32" o:spid="_x0000_s1035" style="position:absolute;visibility:visible;mso-wrap-style:square" from="4320,936" to="43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233" o:spid="_x0000_s1036" style="position:absolute;visibility:visible;mso-wrap-style:square" from="3960,936" to="396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34" o:spid="_x0000_s1037" style="position:absolute;visibility:visible;mso-wrap-style:square" from="3600,936" to="36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35" o:spid="_x0000_s1038" style="position:absolute;visibility:visible;mso-wrap-style:square" from="3240,936" to="32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236" o:spid="_x0000_s1039" style="position:absolute;visibility:visible;mso-wrap-style:square" from="2879,936" to="288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37" o:spid="_x0000_s1040" style="position:absolute;visibility:visible;mso-wrap-style:square" from="2519,936" to="252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38" o:spid="_x0000_s1041" style="position:absolute;visibility:visible;mso-wrap-style:square" from="2160,936" to="216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39" o:spid="_x0000_s1042" style="position:absolute;visibility:visible;mso-wrap-style:square" from="1799,936" to="180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40" o:spid="_x0000_s1043" style="position:absolute;visibility:visible;mso-wrap-style:square" from="1439,936" to="144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41" o:spid="_x0000_s1044" style="position:absolute;visibility:visible;mso-wrap-style:square" from="1079,936" to="108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42" o:spid="_x0000_s1045" style="position:absolute;visibility:visible;mso-wrap-style:square" from="719,936" to="72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3" o:spid="_x0000_s1046" style="position:absolute;visibility:visible;mso-wrap-style:square" from="360,3744" to="5760,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44" o:spid="_x0000_s1047" style="position:absolute;visibility:visible;mso-wrap-style:square" from="347,3410" to="5747,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45" o:spid="_x0000_s1048" style="position:absolute;visibility:visible;mso-wrap-style:square" from="360,3119" to="5760,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46" o:spid="_x0000_s1049" style="position:absolute;visibility:visible;mso-wrap-style:square" from="360,2808" to="5760,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47" o:spid="_x0000_s1050" style="position:absolute;visibility:visible;mso-wrap-style:square" from="360,2496" to="5760,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48" o:spid="_x0000_s1051" style="position:absolute;visibility:visible;mso-wrap-style:square" from="360,2184" to="5760,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49" o:spid="_x0000_s1052" style="position:absolute;visibility:visible;mso-wrap-style:square" from="360,1871" to="576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50" o:spid="_x0000_s1053" style="position:absolute;visibility:visible;mso-wrap-style:square" from="360,1559" to="576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51" o:spid="_x0000_s1054" style="position:absolute;visibility:visible;mso-wrap-style:square" from="360,1247" to="5760,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w10:wrap anchorx="page" anchory="page"/>
                <w10:anchorlock/>
              </v:group>
            </w:pict>
          </mc:Fallback>
        </mc:AlternateContent>
      </w:r>
    </w:p>
    <w:p w:rsidR="000C6C23" w:rsidRDefault="000C6C23" w:rsidP="000C6C23">
      <w:pPr>
        <w:widowControl/>
        <w:spacing w:line="440" w:lineRule="exact"/>
        <w:rPr>
          <w:rFonts w:ascii="ˎ̥" w:hAnsi="ˎ̥" w:hint="eastAsia"/>
          <w:color w:val="000000"/>
          <w:kern w:val="0"/>
          <w:sz w:val="28"/>
        </w:rPr>
      </w:pPr>
      <w:r>
        <w:rPr>
          <w:rFonts w:ascii="ˎ̥" w:hAnsi="ˎ̥" w:hint="eastAsia"/>
          <w:color w:val="000000"/>
          <w:kern w:val="0"/>
          <w:sz w:val="24"/>
        </w:rPr>
        <w:t>（</w:t>
      </w:r>
      <w:r>
        <w:rPr>
          <w:rFonts w:ascii="ˎ̥" w:hAnsi="ˎ̥" w:hint="eastAsia"/>
          <w:color w:val="000000"/>
          <w:kern w:val="0"/>
          <w:sz w:val="24"/>
        </w:rPr>
        <w:t>3</w:t>
      </w:r>
      <w:r>
        <w:rPr>
          <w:rFonts w:ascii="ˎ̥" w:hAnsi="ˎ̥" w:hint="eastAsia"/>
          <w:color w:val="000000"/>
          <w:kern w:val="0"/>
          <w:sz w:val="24"/>
        </w:rPr>
        <w:t>）折线特点分析：</w:t>
      </w:r>
      <w:r>
        <w:rPr>
          <w:rFonts w:ascii="ˎ̥" w:hAnsi="ˎ̥" w:hint="eastAsia"/>
          <w:color w:val="000000"/>
          <w:kern w:val="0"/>
          <w:sz w:val="28"/>
        </w:rPr>
        <w:t>___________________________________</w:t>
      </w:r>
      <w:r>
        <w:rPr>
          <w:rFonts w:ascii="ˎ̥" w:hAnsi="ˎ̥" w:hint="eastAsia"/>
          <w:color w:val="000000"/>
          <w:kern w:val="0"/>
          <w:sz w:val="28"/>
        </w:rPr>
        <w:t>。</w:t>
      </w:r>
    </w:p>
    <w:p w:rsidR="000C6C23" w:rsidRDefault="000C6C23" w:rsidP="000C6C23">
      <w:pPr>
        <w:widowControl/>
        <w:spacing w:line="440" w:lineRule="exact"/>
        <w:rPr>
          <w:rFonts w:ascii="ˎ̥" w:hAnsi="ˎ̥" w:hint="eastAsia"/>
          <w:color w:val="000000"/>
          <w:kern w:val="0"/>
          <w:sz w:val="24"/>
        </w:rPr>
      </w:pPr>
      <w:r>
        <w:rPr>
          <w:rFonts w:ascii="ˎ̥" w:hAnsi="ˎ̥" w:hint="eastAsia"/>
          <w:color w:val="000000"/>
          <w:kern w:val="0"/>
          <w:sz w:val="24"/>
        </w:rPr>
        <w:t>2</w:t>
      </w:r>
      <w:r>
        <w:rPr>
          <w:rFonts w:ascii="ˎ̥" w:hAnsi="ˎ̥" w:hint="eastAsia"/>
          <w:color w:val="000000"/>
          <w:kern w:val="0"/>
          <w:sz w:val="24"/>
        </w:rPr>
        <w:t>．根据你的数据分析，经讨论，得出本小组的结论是：</w:t>
      </w:r>
      <w:r>
        <w:rPr>
          <w:rFonts w:ascii="ˎ̥" w:hAnsi="ˎ̥" w:hint="eastAsia"/>
          <w:color w:val="000000"/>
          <w:kern w:val="0"/>
          <w:sz w:val="24"/>
        </w:rPr>
        <w:t>__________________</w:t>
      </w:r>
      <w:r>
        <w:rPr>
          <w:rFonts w:ascii="ˎ̥" w:hAnsi="ˎ̥" w:hint="eastAsia"/>
          <w:color w:val="000000"/>
          <w:kern w:val="0"/>
          <w:sz w:val="24"/>
        </w:rPr>
        <w:t>。</w:t>
      </w:r>
    </w:p>
    <w:p w:rsidR="000C6C23" w:rsidRDefault="000C6C23" w:rsidP="000C6C23">
      <w:pPr>
        <w:widowControl/>
        <w:spacing w:line="440" w:lineRule="exact"/>
        <w:rPr>
          <w:rFonts w:ascii="ˎ̥" w:hAnsi="ˎ̥" w:hint="eastAsia"/>
          <w:color w:val="000000"/>
          <w:kern w:val="0"/>
          <w:sz w:val="24"/>
        </w:rPr>
      </w:pPr>
      <w:r>
        <w:rPr>
          <w:rFonts w:ascii="ˎ̥" w:hAnsi="ˎ̥" w:hint="eastAsia"/>
          <w:color w:val="000000"/>
          <w:kern w:val="0"/>
          <w:sz w:val="24"/>
        </w:rPr>
        <w:t>提示：（</w:t>
      </w:r>
      <w:r>
        <w:rPr>
          <w:rFonts w:ascii="ˎ̥" w:hAnsi="ˎ̥" w:hint="eastAsia"/>
          <w:color w:val="000000"/>
          <w:kern w:val="0"/>
          <w:sz w:val="24"/>
        </w:rPr>
        <w:t>1</w:t>
      </w:r>
      <w:r>
        <w:rPr>
          <w:rFonts w:ascii="ˎ̥" w:hAnsi="ˎ̥" w:hint="eastAsia"/>
          <w:color w:val="000000"/>
          <w:kern w:val="0"/>
          <w:sz w:val="24"/>
        </w:rPr>
        <w:t>）你认为，靠测量计算平均值能区分两个不同品种的花生果实吗？</w:t>
      </w:r>
      <w:r>
        <w:rPr>
          <w:rFonts w:ascii="ˎ̥" w:hAnsi="ˎ̥" w:hint="eastAsia"/>
          <w:color w:val="000000"/>
          <w:kern w:val="0"/>
          <w:sz w:val="24"/>
        </w:rPr>
        <w:t xml:space="preserve"> </w:t>
      </w:r>
    </w:p>
    <w:p w:rsidR="000C6C23" w:rsidRDefault="000C6C23" w:rsidP="000C6C23">
      <w:pPr>
        <w:widowControl/>
        <w:spacing w:line="440" w:lineRule="exact"/>
        <w:rPr>
          <w:rFonts w:ascii="ˎ̥" w:hAnsi="ˎ̥" w:hint="eastAsia"/>
          <w:color w:val="000000"/>
          <w:kern w:val="0"/>
          <w:sz w:val="24"/>
        </w:rPr>
      </w:pPr>
      <w:r>
        <w:rPr>
          <w:rFonts w:ascii="ˎ̥" w:hAnsi="ˎ̥" w:hint="eastAsia"/>
          <w:color w:val="000000"/>
          <w:kern w:val="0"/>
          <w:sz w:val="24"/>
        </w:rPr>
        <w:lastRenderedPageBreak/>
        <w:t>（</w:t>
      </w:r>
      <w:r>
        <w:rPr>
          <w:rFonts w:ascii="ˎ̥" w:hAnsi="ˎ̥" w:hint="eastAsia"/>
          <w:color w:val="000000"/>
          <w:kern w:val="0"/>
          <w:sz w:val="24"/>
        </w:rPr>
        <w:t>2</w:t>
      </w:r>
      <w:r>
        <w:rPr>
          <w:rFonts w:ascii="ˎ̥" w:hAnsi="ˎ̥" w:hint="eastAsia"/>
          <w:color w:val="000000"/>
          <w:kern w:val="0"/>
          <w:sz w:val="24"/>
        </w:rPr>
        <w:t>）同种花生果实的变异现象存在吗？不同品种的花生果实的变异现象存在吗？哪种变异更明显？你根据已有知识推测一下这两种变异产生原因。</w:t>
      </w:r>
    </w:p>
    <w:p w:rsidR="000C6C23" w:rsidRDefault="000C6C23" w:rsidP="000C6C23">
      <w:pPr>
        <w:autoSpaceDE w:val="0"/>
        <w:autoSpaceDN w:val="0"/>
        <w:spacing w:before="100" w:after="100" w:line="440" w:lineRule="exact"/>
        <w:ind w:firstLineChars="300" w:firstLine="720"/>
        <w:rPr>
          <w:rFonts w:ascii="宋体" w:hAnsi="宋体" w:hint="eastAsia"/>
          <w:sz w:val="24"/>
          <w:lang w:val="zh-CN"/>
        </w:rPr>
      </w:pPr>
      <w:r>
        <w:rPr>
          <w:rFonts w:ascii="宋体" w:hAnsi="宋体" w:hint="eastAsia"/>
          <w:sz w:val="24"/>
          <w:lang w:val="zh-CN"/>
        </w:rPr>
        <w:t>（设计意图：通过对实验数据的处理和分析，加深对变异的理解，从而深化对自然界事物的认识。）</w:t>
      </w:r>
    </w:p>
    <w:p w:rsidR="000C6C23" w:rsidRDefault="000C6C23" w:rsidP="000C6C23">
      <w:pPr>
        <w:autoSpaceDE w:val="0"/>
        <w:autoSpaceDN w:val="0"/>
        <w:spacing w:line="440" w:lineRule="exact"/>
        <w:ind w:firstLineChars="300" w:firstLine="720"/>
        <w:rPr>
          <w:rFonts w:ascii="宋体" w:hAnsi="宋体" w:hint="eastAsia"/>
          <w:sz w:val="24"/>
          <w:lang w:val="zh-CN"/>
        </w:rPr>
      </w:pPr>
      <w:r>
        <w:rPr>
          <w:rFonts w:ascii="宋体" w:hAnsi="宋体" w:hint="eastAsia"/>
          <w:sz w:val="24"/>
          <w:lang w:val="zh-CN"/>
        </w:rPr>
        <w:t>（简要实录：学生开始在处理数据方面比较困难，教师通过《学习纲要》加强引导。另外小组的合作和交流促进学生学习，增强学生实验数据的处理分析能力。在小组完成后，请小组代表上讲台利用展示台展示他们的实验探究成果。全班学生共同纠正、补充、评价。最终得出结论：</w:t>
      </w:r>
    </w:p>
    <w:p w:rsidR="000C6C23" w:rsidRDefault="000C6C23" w:rsidP="000C6C23">
      <w:pPr>
        <w:autoSpaceDE w:val="0"/>
        <w:autoSpaceDN w:val="0"/>
        <w:spacing w:line="440" w:lineRule="exact"/>
        <w:ind w:firstLineChars="300" w:firstLine="720"/>
        <w:rPr>
          <w:rFonts w:ascii="宋体" w:hAnsi="宋体" w:hint="eastAsia"/>
          <w:sz w:val="24"/>
          <w:lang w:val="zh-CN"/>
        </w:rPr>
      </w:pPr>
      <w:r>
        <w:rPr>
          <w:rFonts w:ascii="宋体" w:hAnsi="宋体" w:hint="eastAsia"/>
          <w:sz w:val="24"/>
          <w:lang w:val="zh-CN"/>
        </w:rPr>
        <w:t>（课件投影）在两个品种的花生果实之间存在变异，同一品种花生果实内个体之间也存在变异现象。在相同条件下种植的大小花生，正常情况下，大花生果实长度的平均值应大于小花生果实的平均值。）</w:t>
      </w:r>
    </w:p>
    <w:p w:rsidR="000C6C23" w:rsidRDefault="000C6C23" w:rsidP="000C6C23">
      <w:pPr>
        <w:autoSpaceDE w:val="0"/>
        <w:autoSpaceDN w:val="0"/>
        <w:spacing w:before="100" w:after="100" w:line="440" w:lineRule="exact"/>
        <w:ind w:firstLineChars="300" w:firstLine="720"/>
        <w:rPr>
          <w:rFonts w:ascii="宋体" w:hAnsi="宋体" w:hint="eastAsia"/>
          <w:sz w:val="24"/>
          <w:lang w:val="zh-CN"/>
        </w:rPr>
      </w:pPr>
      <w:r>
        <w:rPr>
          <w:rFonts w:ascii="宋体" w:hAnsi="宋体" w:hint="eastAsia"/>
          <w:sz w:val="24"/>
          <w:lang w:val="zh-CN"/>
        </w:rPr>
        <w:t>（三）分析论证，理解实质</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（课件投影）以上分析让我们认识到生物变异现象是普遍存在的。请先独立思考，然后以小组形式讨论以下问题，五分钟后，请小组代表发言。</w:t>
      </w:r>
    </w:p>
    <w:p w:rsidR="000C6C23" w:rsidRDefault="000C6C23" w:rsidP="000C6C23">
      <w:pPr>
        <w:numPr>
          <w:ilvl w:val="1"/>
          <w:numId w:val="4"/>
        </w:numPr>
        <w:autoSpaceDE w:val="0"/>
        <w:autoSpaceDN w:val="0"/>
        <w:spacing w:before="100" w:after="100" w:line="440" w:lineRule="exact"/>
        <w:rPr>
          <w:rFonts w:ascii="宋体" w:hAnsi="宋体" w:hint="eastAsia"/>
          <w:sz w:val="24"/>
          <w:lang w:val="zh-CN"/>
        </w:rPr>
      </w:pPr>
      <w:r>
        <w:rPr>
          <w:rFonts w:ascii="宋体" w:hAnsi="宋体" w:hint="eastAsia"/>
          <w:sz w:val="24"/>
          <w:lang w:val="zh-CN"/>
        </w:rPr>
        <w:t>把大花生的种子种在贫瘠的土壤中，把小花生种在肥沃的土壤中，它们结出的果实会怎样呢？你做出此推测的根据是什么？</w:t>
      </w:r>
    </w:p>
    <w:p w:rsidR="000C6C23" w:rsidRDefault="000C6C23" w:rsidP="000C6C23">
      <w:pPr>
        <w:autoSpaceDE w:val="0"/>
        <w:autoSpaceDN w:val="0"/>
        <w:spacing w:before="100" w:after="100" w:line="440" w:lineRule="exact"/>
        <w:ind w:firstLineChars="250" w:firstLine="600"/>
        <w:rPr>
          <w:rFonts w:ascii="宋体" w:hAnsi="宋体" w:hint="eastAsia"/>
          <w:sz w:val="24"/>
          <w:lang w:val="zh-CN"/>
        </w:rPr>
      </w:pPr>
      <w:r>
        <w:rPr>
          <w:rFonts w:ascii="宋体" w:hAnsi="宋体" w:hint="eastAsia"/>
          <w:sz w:val="24"/>
          <w:lang w:val="zh-CN"/>
        </w:rPr>
        <w:t>2、把大花生中的一粒大而饱满的种子种下去，所收获的一定都是大的吗？为什么？</w:t>
      </w:r>
    </w:p>
    <w:p w:rsidR="000C6C23" w:rsidRDefault="000C6C23" w:rsidP="000C6C23">
      <w:pPr>
        <w:autoSpaceDE w:val="0"/>
        <w:autoSpaceDN w:val="0"/>
        <w:spacing w:before="100" w:after="100" w:line="440" w:lineRule="exact"/>
        <w:ind w:firstLineChars="250" w:firstLine="600"/>
        <w:rPr>
          <w:rFonts w:ascii="宋体" w:hAnsi="宋体" w:hint="eastAsia"/>
          <w:sz w:val="24"/>
          <w:lang w:val="zh-CN"/>
        </w:rPr>
      </w:pPr>
      <w:r>
        <w:rPr>
          <w:rFonts w:ascii="宋体" w:hAnsi="宋体" w:hint="eastAsia"/>
          <w:sz w:val="24"/>
          <w:lang w:val="zh-CN"/>
        </w:rPr>
        <w:t>（设计意图：学生学会从实际试验中去繁化简，透过现象看本质。）</w:t>
      </w:r>
    </w:p>
    <w:p w:rsidR="000C6C23" w:rsidRDefault="000C6C23" w:rsidP="000C6C23">
      <w:pPr>
        <w:autoSpaceDE w:val="0"/>
        <w:autoSpaceDN w:val="0"/>
        <w:spacing w:before="100" w:after="100" w:line="440" w:lineRule="exact"/>
        <w:ind w:firstLineChars="250" w:firstLine="600"/>
        <w:rPr>
          <w:rFonts w:ascii="宋体" w:hAnsi="宋体" w:hint="eastAsia"/>
          <w:sz w:val="24"/>
          <w:lang w:val="zh-CN"/>
        </w:rPr>
      </w:pPr>
      <w:r>
        <w:rPr>
          <w:rFonts w:ascii="宋体" w:hAnsi="宋体" w:hint="eastAsia"/>
          <w:sz w:val="24"/>
          <w:lang w:val="zh-CN"/>
        </w:rPr>
        <w:t>（简要实录：两个品种间的变异较为明显，主要是由基因决定的，而同一品种个体间的差异相对较小，主要是由环境因素引起的。生物的性状既受遗传物质的控制，又受环境因素的影响。由遗传物质改变引起的变异是可以遗传的，仅由环境引起而遗传物质未发生改变的变异是不能遗传的。学生小组讨论交流，发言。）</w:t>
      </w:r>
    </w:p>
    <w:p w:rsidR="000C6C23" w:rsidRDefault="000C6C23" w:rsidP="000C6C23">
      <w:pPr>
        <w:autoSpaceDE w:val="0"/>
        <w:autoSpaceDN w:val="0"/>
        <w:spacing w:before="100" w:after="100" w:line="440" w:lineRule="exact"/>
        <w:ind w:firstLineChars="200" w:firstLine="480"/>
        <w:jc w:val="center"/>
        <w:rPr>
          <w:rFonts w:ascii="宋体" w:hAnsi="宋体" w:hint="eastAsia"/>
          <w:sz w:val="24"/>
          <w:lang w:val="zh-CN"/>
        </w:rPr>
      </w:pPr>
      <w:r>
        <w:rPr>
          <w:rFonts w:ascii="宋体" w:hAnsi="宋体" w:hint="eastAsia"/>
          <w:sz w:val="24"/>
          <w:lang w:val="zh-CN"/>
        </w:rPr>
        <w:t>第二课时</w:t>
      </w:r>
    </w:p>
    <w:p w:rsidR="000C6C23" w:rsidRDefault="000C6C23" w:rsidP="000C6C23">
      <w:pPr>
        <w:spacing w:line="440" w:lineRule="exact"/>
        <w:ind w:rightChars="316" w:right="664"/>
        <w:rPr>
          <w:rFonts w:hint="eastAsia"/>
          <w:b/>
          <w:sz w:val="24"/>
        </w:rPr>
      </w:pPr>
      <w:r>
        <w:rPr>
          <w:rFonts w:hint="eastAsia"/>
          <w:b/>
          <w:sz w:val="24"/>
        </w:rPr>
        <w:t>三、迁移深化，提高素质</w:t>
      </w:r>
    </w:p>
    <w:p w:rsidR="000C6C23" w:rsidRDefault="000C6C23" w:rsidP="000C6C23">
      <w:pPr>
        <w:spacing w:line="440" w:lineRule="exact"/>
        <w:ind w:rightChars="316" w:right="664"/>
        <w:rPr>
          <w:rFonts w:hint="eastAsia"/>
          <w:sz w:val="24"/>
        </w:rPr>
      </w:pPr>
      <w:r>
        <w:rPr>
          <w:rFonts w:hint="eastAsia"/>
          <w:sz w:val="24"/>
        </w:rPr>
        <w:t>（一）（课件投影）悠悠五千年的文明史，中华民族创造过无数的辉煌。世界上栽培植物和饲养动物的优良品种中，有许多都源自我国，如水稻、家猪等。现代育种工作的杰出代表袁隆平院士和他的超级杂交水稻更是享誉世界。</w:t>
      </w:r>
    </w:p>
    <w:p w:rsidR="000C6C23" w:rsidRDefault="000C6C23" w:rsidP="000C6C23">
      <w:pPr>
        <w:spacing w:line="440" w:lineRule="exact"/>
        <w:ind w:rightChars="316" w:right="664" w:firstLineChars="250" w:firstLine="600"/>
        <w:rPr>
          <w:rFonts w:hint="eastAsia"/>
          <w:bCs/>
          <w:sz w:val="24"/>
        </w:rPr>
      </w:pPr>
      <w:r>
        <w:rPr>
          <w:rFonts w:hint="eastAsia"/>
          <w:sz w:val="24"/>
        </w:rPr>
        <w:t>请学生分小组讨论书本上</w:t>
      </w:r>
      <w:r>
        <w:rPr>
          <w:rFonts w:hint="eastAsia"/>
          <w:sz w:val="24"/>
        </w:rPr>
        <w:t>43</w:t>
      </w:r>
      <w:r>
        <w:rPr>
          <w:rFonts w:hint="eastAsia"/>
          <w:sz w:val="24"/>
        </w:rPr>
        <w:t>页到</w:t>
      </w:r>
      <w:r>
        <w:rPr>
          <w:rFonts w:hint="eastAsia"/>
          <w:sz w:val="24"/>
        </w:rPr>
        <w:t>4</w:t>
      </w:r>
      <w:r>
        <w:rPr>
          <w:rFonts w:hint="eastAsia"/>
          <w:sz w:val="24"/>
        </w:rPr>
        <w:t>页列举的一些育种实例，尝试说明生物变异的原因和类型。五分钟后个小组代表发言。</w:t>
      </w:r>
    </w:p>
    <w:p w:rsidR="000C6C23" w:rsidRDefault="000C6C23" w:rsidP="000C6C23">
      <w:pPr>
        <w:spacing w:line="440" w:lineRule="exact"/>
        <w:ind w:rightChars="316" w:right="664" w:firstLineChars="200" w:firstLine="480"/>
        <w:rPr>
          <w:rFonts w:hint="eastAsia"/>
          <w:bCs/>
          <w:sz w:val="24"/>
        </w:rPr>
      </w:pPr>
      <w:r>
        <w:rPr>
          <w:rFonts w:hint="eastAsia"/>
          <w:bCs/>
          <w:sz w:val="24"/>
        </w:rPr>
        <w:t>（设计意图：将所学知识与实际应用相结合，学会用所学原理分析问题，科学技</w:t>
      </w:r>
      <w:r>
        <w:rPr>
          <w:rFonts w:hint="eastAsia"/>
          <w:bCs/>
          <w:sz w:val="24"/>
        </w:rPr>
        <w:lastRenderedPageBreak/>
        <w:t>术是第一生产力，让学生感受科技的力量。贯穿爱国主义教育。）</w:t>
      </w:r>
    </w:p>
    <w:p w:rsidR="000C6C23" w:rsidRDefault="000C6C23" w:rsidP="000C6C23">
      <w:pPr>
        <w:spacing w:line="440" w:lineRule="exact"/>
        <w:ind w:rightChars="316" w:right="664" w:firstLineChars="200" w:firstLine="480"/>
        <w:rPr>
          <w:rFonts w:hint="eastAsia"/>
          <w:b/>
          <w:sz w:val="24"/>
        </w:rPr>
      </w:pPr>
      <w:r>
        <w:rPr>
          <w:rFonts w:hint="eastAsia"/>
          <w:sz w:val="24"/>
        </w:rPr>
        <w:t>（简要实录：学生通过《学习纲要》的引导，回顾生物变异的原因，生物变异的类型。</w:t>
      </w:r>
    </w:p>
    <w:p w:rsidR="000C6C23" w:rsidRDefault="000C6C23" w:rsidP="000C6C23">
      <w:pPr>
        <w:spacing w:line="440" w:lineRule="exact"/>
        <w:ind w:rightChars="316" w:right="664"/>
        <w:rPr>
          <w:rFonts w:hint="eastAsia"/>
          <w:sz w:val="24"/>
        </w:rPr>
      </w:pPr>
      <w:r>
        <w:rPr>
          <w:rFonts w:hint="eastAsia"/>
          <w:sz w:val="24"/>
        </w:rPr>
        <w:t>（课件投影）生物变异的类型</w:t>
      </w:r>
    </w:p>
    <w:p w:rsidR="000C6C23" w:rsidRDefault="000C6C23" w:rsidP="000C6C23">
      <w:pPr>
        <w:spacing w:line="440" w:lineRule="exact"/>
        <w:ind w:rightChars="316" w:right="664"/>
        <w:rPr>
          <w:rFonts w:ascii="宋体" w:hAnsi="宋体" w:hint="eastAsia"/>
          <w:color w:val="000000"/>
          <w:kern w:val="0"/>
          <w:sz w:val="24"/>
        </w:rPr>
      </w:pPr>
      <w:r>
        <w:rPr>
          <w:rFonts w:ascii="宋体" w:hAnsi="宋体" w:hint="eastAsia"/>
          <w:color w:val="000000"/>
          <w:kern w:val="0"/>
          <w:sz w:val="24"/>
        </w:rPr>
        <w:t>引起变异的原因不同造成两种类型的变异。</w:t>
      </w:r>
    </w:p>
    <w:p w:rsidR="000C6C23" w:rsidRDefault="000C6C23" w:rsidP="000C6C23">
      <w:pPr>
        <w:spacing w:line="440" w:lineRule="exact"/>
        <w:ind w:rightChars="316" w:right="664"/>
        <w:rPr>
          <w:rFonts w:hint="eastAsia"/>
          <w:sz w:val="24"/>
        </w:rPr>
      </w:pPr>
      <w:r>
        <w:rPr>
          <w:rFonts w:ascii="华文隶书" w:eastAsia="华文隶书" w:hint="eastAsia"/>
          <w:sz w:val="24"/>
        </w:rPr>
        <w:t>可遗传的变异</w:t>
      </w:r>
      <w:r>
        <w:rPr>
          <w:rFonts w:hint="eastAsia"/>
          <w:sz w:val="24"/>
        </w:rPr>
        <w:t>：</w:t>
      </w:r>
      <w:r>
        <w:rPr>
          <w:rFonts w:ascii="宋体" w:hAnsi="宋体" w:hint="eastAsia"/>
          <w:color w:val="000000"/>
          <w:kern w:val="0"/>
          <w:sz w:val="24"/>
        </w:rPr>
        <w:t>______物质发生变化引起的</w:t>
      </w:r>
    </w:p>
    <w:p w:rsidR="000C6C23" w:rsidRDefault="000C6C23" w:rsidP="000C6C23">
      <w:pPr>
        <w:spacing w:line="440" w:lineRule="exact"/>
        <w:ind w:rightChars="316" w:right="664"/>
        <w:rPr>
          <w:rFonts w:ascii="宋体" w:hAnsi="宋体" w:hint="eastAsia"/>
          <w:color w:val="000000"/>
          <w:kern w:val="0"/>
          <w:sz w:val="24"/>
        </w:rPr>
      </w:pPr>
      <w:r>
        <w:rPr>
          <w:sz w:val="24"/>
        </w:rPr>
        <w:t xml:space="preserve"> </w:t>
      </w:r>
      <w:r>
        <w:rPr>
          <w:rFonts w:ascii="幼圆" w:eastAsia="幼圆" w:hint="eastAsia"/>
          <w:sz w:val="24"/>
        </w:rPr>
        <w:t>基因重组</w:t>
      </w:r>
      <w:r>
        <w:rPr>
          <w:rFonts w:hint="eastAsia"/>
          <w:sz w:val="24"/>
        </w:rPr>
        <w:t>：</w:t>
      </w:r>
      <w:r>
        <w:rPr>
          <w:rFonts w:ascii="宋体" w:hAnsi="宋体" w:hint="eastAsia"/>
          <w:color w:val="000000"/>
          <w:kern w:val="0"/>
          <w:sz w:val="24"/>
        </w:rPr>
        <w:t>如高产高杆的小麦和低产低杆的小麦杂交，出现高产低杆和低产高杆的品种</w:t>
      </w:r>
    </w:p>
    <w:p w:rsidR="000C6C23" w:rsidRDefault="000C6C23" w:rsidP="000C6C23">
      <w:pPr>
        <w:spacing w:line="440" w:lineRule="exact"/>
        <w:ind w:rightChars="316" w:right="664"/>
        <w:rPr>
          <w:rFonts w:hint="eastAsia"/>
          <w:sz w:val="24"/>
        </w:rPr>
      </w:pPr>
      <w:r>
        <w:rPr>
          <w:b/>
          <w:i/>
          <w:sz w:val="24"/>
        </w:rPr>
        <w:t xml:space="preserve"> </w:t>
      </w:r>
      <w:r>
        <w:rPr>
          <w:rFonts w:ascii="幼圆" w:eastAsia="幼圆" w:hint="eastAsia"/>
          <w:sz w:val="24"/>
        </w:rPr>
        <w:t>基因突变</w:t>
      </w:r>
      <w:r>
        <w:rPr>
          <w:rFonts w:hint="eastAsia"/>
          <w:sz w:val="24"/>
        </w:rPr>
        <w:t>：</w:t>
      </w:r>
      <w:r>
        <w:rPr>
          <w:rFonts w:ascii="宋体" w:hAnsi="宋体" w:hint="eastAsia"/>
          <w:color w:val="000000"/>
          <w:kern w:val="0"/>
          <w:sz w:val="24"/>
        </w:rPr>
        <w:t>如色盲、白化病</w:t>
      </w:r>
    </w:p>
    <w:p w:rsidR="000C6C23" w:rsidRDefault="000C6C23" w:rsidP="000C6C23">
      <w:pPr>
        <w:spacing w:line="440" w:lineRule="exact"/>
        <w:ind w:rightChars="316" w:right="664"/>
        <w:rPr>
          <w:rFonts w:ascii="宋体" w:hAnsi="宋体" w:hint="eastAsia"/>
          <w:color w:val="000000"/>
          <w:kern w:val="0"/>
          <w:sz w:val="24"/>
        </w:rPr>
      </w:pPr>
      <w:r>
        <w:rPr>
          <w:sz w:val="24"/>
        </w:rPr>
        <w:t xml:space="preserve"> </w:t>
      </w:r>
      <w:r>
        <w:rPr>
          <w:rFonts w:ascii="幼圆" w:eastAsia="幼圆" w:hint="eastAsia"/>
          <w:sz w:val="24"/>
        </w:rPr>
        <w:t>染色体变异</w:t>
      </w:r>
      <w:r>
        <w:rPr>
          <w:rFonts w:hint="eastAsia"/>
          <w:sz w:val="24"/>
        </w:rPr>
        <w:t>：</w:t>
      </w:r>
      <w:r>
        <w:rPr>
          <w:rFonts w:ascii="宋体" w:hAnsi="宋体" w:hint="eastAsia"/>
          <w:color w:val="000000"/>
          <w:kern w:val="0"/>
          <w:sz w:val="24"/>
        </w:rPr>
        <w:t>如先天性愚型</w:t>
      </w:r>
    </w:p>
    <w:p w:rsidR="000C6C23" w:rsidRDefault="000C6C23" w:rsidP="000C6C23">
      <w:pPr>
        <w:tabs>
          <w:tab w:val="left" w:pos="8106"/>
        </w:tabs>
        <w:spacing w:line="440" w:lineRule="exact"/>
        <w:ind w:rightChars="316" w:right="664"/>
        <w:rPr>
          <w:rFonts w:hint="eastAsia"/>
          <w:sz w:val="24"/>
        </w:rPr>
      </w:pPr>
      <w:r>
        <w:rPr>
          <w:rFonts w:ascii="华文隶书" w:eastAsia="华文隶书" w:hint="eastAsia"/>
          <w:sz w:val="24"/>
        </w:rPr>
        <w:t>不可遗传的变异</w:t>
      </w:r>
      <w:r>
        <w:rPr>
          <w:rFonts w:hint="eastAsia"/>
          <w:b/>
          <w:sz w:val="24"/>
        </w:rPr>
        <w:t>：</w:t>
      </w:r>
      <w:r>
        <w:rPr>
          <w:rFonts w:ascii="宋体" w:hAnsi="宋体" w:hint="eastAsia"/>
          <w:color w:val="000000"/>
          <w:kern w:val="0"/>
          <w:sz w:val="24"/>
        </w:rPr>
        <w:t>__________引起的，遗传物质没变化不能遗传给后代。</w:t>
      </w:r>
    </w:p>
    <w:p w:rsidR="000C6C23" w:rsidRDefault="000C6C23" w:rsidP="000C6C23">
      <w:pPr>
        <w:spacing w:line="440" w:lineRule="exact"/>
        <w:rPr>
          <w:rFonts w:hint="eastAsia"/>
          <w:sz w:val="24"/>
        </w:rPr>
      </w:pPr>
      <w:r>
        <w:rPr>
          <w:rFonts w:hint="eastAsia"/>
          <w:sz w:val="24"/>
        </w:rPr>
        <w:t>（二）（课件投影）人类应用遗传变异原理培育新品种</w:t>
      </w:r>
    </w:p>
    <w:p w:rsidR="000C6C23" w:rsidRDefault="000C6C23" w:rsidP="000C6C23">
      <w:pPr>
        <w:spacing w:line="440" w:lineRule="exact"/>
        <w:ind w:rightChars="316" w:right="664"/>
        <w:rPr>
          <w:rFonts w:hint="eastAsia"/>
          <w:sz w:val="24"/>
        </w:rPr>
      </w:pPr>
      <w:r>
        <w:rPr>
          <w:rFonts w:hint="eastAsia"/>
          <w:sz w:val="24"/>
        </w:rPr>
        <w:t>请同学们先阅读课本，然后观看录象，看完后讨论交流，说出培育高产奶牛和高产抗倒伏小麦的科学原理，填在书上。再回答下面问题。</w:t>
      </w:r>
      <w:r>
        <w:rPr>
          <w:rFonts w:hint="eastAsia"/>
          <w:sz w:val="24"/>
        </w:rPr>
        <w:t xml:space="preserve"> </w:t>
      </w:r>
    </w:p>
    <w:p w:rsidR="000C6C23" w:rsidRDefault="000C6C23" w:rsidP="000C6C23">
      <w:pPr>
        <w:tabs>
          <w:tab w:val="left" w:pos="8106"/>
        </w:tabs>
        <w:spacing w:line="440" w:lineRule="exact"/>
        <w:ind w:rightChars="316" w:right="664"/>
        <w:rPr>
          <w:rFonts w:ascii="宋体" w:hAnsi="宋体" w:hint="eastAsia"/>
          <w:color w:val="000000"/>
          <w:kern w:val="0"/>
          <w:sz w:val="24"/>
        </w:rPr>
      </w:pPr>
      <w:r>
        <w:rPr>
          <w:rFonts w:ascii="宋体" w:hAnsi="宋体" w:hint="eastAsia"/>
          <w:color w:val="000000"/>
          <w:kern w:val="0"/>
          <w:sz w:val="24"/>
        </w:rPr>
        <w:t>1说说人类培育彩椒的原理：______________________________________</w:t>
      </w:r>
    </w:p>
    <w:p w:rsidR="000C6C23" w:rsidRDefault="000C6C23" w:rsidP="000C6C23">
      <w:pPr>
        <w:tabs>
          <w:tab w:val="left" w:pos="8106"/>
        </w:tabs>
        <w:spacing w:line="440" w:lineRule="exact"/>
        <w:ind w:rightChars="316" w:right="664"/>
        <w:rPr>
          <w:rFonts w:ascii="宋体" w:hAnsi="宋体" w:hint="eastAsia"/>
          <w:color w:val="000000"/>
          <w:kern w:val="0"/>
          <w:sz w:val="24"/>
        </w:rPr>
      </w:pPr>
      <w:r>
        <w:rPr>
          <w:rFonts w:ascii="宋体" w:hAnsi="宋体" w:hint="eastAsia"/>
          <w:color w:val="000000"/>
          <w:kern w:val="0"/>
          <w:sz w:val="24"/>
        </w:rPr>
        <w:t>2人类培育太空椒又是什么原理？_________________________________</w:t>
      </w:r>
    </w:p>
    <w:p w:rsidR="000C6C23" w:rsidRDefault="000C6C23" w:rsidP="000C6C23">
      <w:pPr>
        <w:tabs>
          <w:tab w:val="left" w:pos="8106"/>
        </w:tabs>
        <w:spacing w:line="440" w:lineRule="exact"/>
        <w:ind w:rightChars="316" w:right="664"/>
        <w:rPr>
          <w:rFonts w:ascii="宋体" w:hAnsi="宋体" w:hint="eastAsia"/>
          <w:color w:val="000000"/>
          <w:kern w:val="0"/>
          <w:sz w:val="24"/>
        </w:rPr>
      </w:pPr>
      <w:r>
        <w:rPr>
          <w:rFonts w:ascii="宋体" w:hAnsi="宋体" w:hint="eastAsia"/>
          <w:color w:val="000000"/>
          <w:kern w:val="0"/>
          <w:sz w:val="24"/>
        </w:rPr>
        <w:t>3这两种生物变异可以遗传吗？</w:t>
      </w:r>
    </w:p>
    <w:p w:rsidR="000C6C23" w:rsidRDefault="000C6C23" w:rsidP="000C6C23">
      <w:pPr>
        <w:spacing w:line="440" w:lineRule="exact"/>
        <w:ind w:rightChars="316" w:right="664" w:firstLineChars="200" w:firstLine="480"/>
        <w:rPr>
          <w:rFonts w:hint="eastAsia"/>
          <w:sz w:val="24"/>
        </w:rPr>
      </w:pPr>
      <w:r>
        <w:rPr>
          <w:rFonts w:hint="eastAsia"/>
          <w:sz w:val="24"/>
        </w:rPr>
        <w:t>（设计意图：课件和录象可以帮助学生更好的掌握分析的方法。起到诱导的作用。）</w:t>
      </w:r>
    </w:p>
    <w:p w:rsidR="000C6C23" w:rsidRDefault="000C6C23" w:rsidP="000C6C23">
      <w:pPr>
        <w:spacing w:line="440" w:lineRule="exact"/>
        <w:ind w:rightChars="316" w:right="664" w:firstLineChars="200" w:firstLine="480"/>
        <w:rPr>
          <w:rFonts w:hint="eastAsia"/>
          <w:sz w:val="24"/>
        </w:rPr>
      </w:pPr>
      <w:r>
        <w:rPr>
          <w:rFonts w:hint="eastAsia"/>
          <w:sz w:val="24"/>
        </w:rPr>
        <w:t>（简要实录：学生在讨论书上例子之前，先看影片，看书后经过讨论交流明确书上三个例子原理如下：</w:t>
      </w:r>
    </w:p>
    <w:p w:rsidR="000C6C23" w:rsidRDefault="000C6C23" w:rsidP="000C6C23">
      <w:pPr>
        <w:spacing w:line="440" w:lineRule="exact"/>
        <w:ind w:rightChars="316" w:right="664"/>
        <w:rPr>
          <w:rFonts w:hint="eastAsia"/>
          <w:sz w:val="24"/>
        </w:rPr>
      </w:pPr>
      <w:r>
        <w:rPr>
          <w:rFonts w:hint="eastAsia"/>
          <w:sz w:val="24"/>
        </w:rPr>
        <w:t>（课件投影）</w:t>
      </w:r>
    </w:p>
    <w:p w:rsidR="000C6C23" w:rsidRDefault="000C6C23" w:rsidP="000C6C23">
      <w:pPr>
        <w:numPr>
          <w:ilvl w:val="0"/>
          <w:numId w:val="5"/>
        </w:numPr>
        <w:spacing w:line="440" w:lineRule="exact"/>
        <w:rPr>
          <w:rFonts w:hint="eastAsia"/>
          <w:sz w:val="24"/>
        </w:rPr>
      </w:pPr>
      <w:r>
        <w:rPr>
          <w:rFonts w:hint="eastAsia"/>
          <w:sz w:val="24"/>
        </w:rPr>
        <w:t>由于遗传物质的变异，不同品种或同一品种的奶牛控制产奶量的基因组成可以不同，通过人工选择可以将产奶量高的奶牛选择出来（含控制高产奶量的遗传物质），通过繁育，后代还会出现各种变异，再从中选择、繁育，数代后奶牛不但能够保持高产奶量，甚至会有不断增加的趋势。</w:t>
      </w:r>
    </w:p>
    <w:p w:rsidR="000C6C23" w:rsidRDefault="000C6C23" w:rsidP="000C6C23">
      <w:pPr>
        <w:numPr>
          <w:ilvl w:val="0"/>
          <w:numId w:val="5"/>
        </w:numPr>
        <w:spacing w:line="440" w:lineRule="exact"/>
        <w:rPr>
          <w:rFonts w:hint="eastAsia"/>
          <w:sz w:val="24"/>
        </w:rPr>
      </w:pPr>
      <w:r>
        <w:rPr>
          <w:rFonts w:hint="eastAsia"/>
          <w:sz w:val="24"/>
        </w:rPr>
        <w:t>通过杂交，低产抗倒伏小麦把抗倒伏的基因传给了高产不抗倒伏的小麦，抗倒伏基因与高产基因组合到一起。</w:t>
      </w:r>
    </w:p>
    <w:p w:rsidR="000C6C23" w:rsidRDefault="000C6C23" w:rsidP="000C6C23">
      <w:pPr>
        <w:numPr>
          <w:ilvl w:val="0"/>
          <w:numId w:val="5"/>
        </w:numPr>
        <w:spacing w:line="440" w:lineRule="exact"/>
        <w:rPr>
          <w:rFonts w:hint="eastAsia"/>
          <w:sz w:val="24"/>
        </w:rPr>
      </w:pPr>
      <w:r>
        <w:rPr>
          <w:rFonts w:hint="eastAsia"/>
          <w:sz w:val="24"/>
        </w:rPr>
        <w:t>太空椒是在太空条件下，引起基因发生改变而培育成的新品种。</w:t>
      </w:r>
    </w:p>
    <w:p w:rsidR="000C6C23" w:rsidRDefault="000C6C23" w:rsidP="000C6C23">
      <w:pPr>
        <w:spacing w:line="440" w:lineRule="exact"/>
        <w:ind w:rightChars="316" w:right="664"/>
        <w:rPr>
          <w:rFonts w:hint="eastAsia"/>
          <w:sz w:val="24"/>
        </w:rPr>
      </w:pPr>
    </w:p>
    <w:p w:rsidR="000C6C23" w:rsidRDefault="000C6C23" w:rsidP="000C6C23">
      <w:pPr>
        <w:spacing w:line="440" w:lineRule="exact"/>
        <w:rPr>
          <w:rFonts w:ascii="ˎ̥" w:hAnsi="ˎ̥" w:hint="eastAsia"/>
          <w:color w:val="000000"/>
          <w:kern w:val="0"/>
          <w:sz w:val="24"/>
        </w:rPr>
      </w:pPr>
      <w:r>
        <w:rPr>
          <w:rFonts w:ascii="ˎ̥" w:hAnsi="ˎ̥" w:hint="eastAsia"/>
          <w:color w:val="000000"/>
          <w:kern w:val="0"/>
          <w:sz w:val="24"/>
        </w:rPr>
        <w:t>（三）（课件投影）请独立分析思考，然后请分小组讨论：生物变异的利害分析</w:t>
      </w:r>
    </w:p>
    <w:p w:rsidR="000C6C23" w:rsidRDefault="000C6C23" w:rsidP="000C6C23">
      <w:pPr>
        <w:spacing w:line="440" w:lineRule="exact"/>
        <w:ind w:firstLineChars="200" w:firstLine="480"/>
        <w:rPr>
          <w:rFonts w:ascii="ˎ̥" w:hAnsi="ˎ̥" w:hint="eastAsia"/>
          <w:color w:val="000000"/>
          <w:kern w:val="0"/>
          <w:sz w:val="24"/>
        </w:rPr>
      </w:pPr>
      <w:r>
        <w:rPr>
          <w:rFonts w:ascii="ˎ̥" w:hAnsi="ˎ̥" w:hint="eastAsia"/>
          <w:color w:val="000000"/>
          <w:kern w:val="0"/>
          <w:sz w:val="24"/>
        </w:rPr>
        <w:t>（设计意图：使课堂知识深化，使学生的思维拓宽升华，上升到生物进化的历史长河上，为以后的进化知识的学习做铺垫。）</w:t>
      </w:r>
    </w:p>
    <w:p w:rsidR="000C6C23" w:rsidRDefault="000C6C23" w:rsidP="000C6C23">
      <w:pPr>
        <w:spacing w:line="440" w:lineRule="exact"/>
        <w:ind w:firstLineChars="200" w:firstLine="480"/>
        <w:rPr>
          <w:rFonts w:ascii="ˎ̥" w:hAnsi="ˎ̥" w:hint="eastAsia"/>
          <w:color w:val="000000"/>
          <w:kern w:val="0"/>
          <w:sz w:val="24"/>
        </w:rPr>
      </w:pPr>
      <w:r>
        <w:rPr>
          <w:rFonts w:ascii="ˎ̥" w:hAnsi="ˎ̥" w:hint="eastAsia"/>
          <w:color w:val="000000"/>
          <w:kern w:val="0"/>
          <w:sz w:val="24"/>
        </w:rPr>
        <w:lastRenderedPageBreak/>
        <w:t>（简要实录：学生经过阅读课本，小组讨论交流，相互评价补充，得到结论。</w:t>
      </w:r>
    </w:p>
    <w:p w:rsidR="000C6C23" w:rsidRDefault="000C6C23" w:rsidP="000C6C23">
      <w:pPr>
        <w:spacing w:line="440" w:lineRule="exact"/>
        <w:rPr>
          <w:rFonts w:ascii="ˎ̥" w:hAnsi="ˎ̥" w:hint="eastAsia"/>
          <w:color w:val="000000"/>
          <w:kern w:val="0"/>
          <w:sz w:val="24"/>
        </w:rPr>
      </w:pPr>
      <w:r>
        <w:rPr>
          <w:rFonts w:ascii="ˎ̥" w:hAnsi="ˎ̥" w:hint="eastAsia"/>
          <w:color w:val="000000"/>
          <w:kern w:val="0"/>
          <w:sz w:val="24"/>
        </w:rPr>
        <w:t>（课件投影）对个体来说：生物的变异有的有利，有的有害；从总体来看：变异的存在使生物适应不断变化的环境成为可能。没有变异，生物就不可能进化。变异和遗传原理还指导人们培育出生物新品种。）</w:t>
      </w:r>
    </w:p>
    <w:p w:rsidR="000C6C23" w:rsidRDefault="000C6C23" w:rsidP="000C6C23">
      <w:pPr>
        <w:spacing w:line="440" w:lineRule="exact"/>
        <w:ind w:rightChars="408" w:right="857"/>
        <w:rPr>
          <w:rFonts w:ascii="ˎ̥" w:hAnsi="ˎ̥" w:hint="eastAsia"/>
          <w:color w:val="000000"/>
          <w:kern w:val="0"/>
          <w:sz w:val="24"/>
        </w:rPr>
      </w:pPr>
      <w:r>
        <w:rPr>
          <w:rFonts w:ascii="ˎ̥" w:hAnsi="ˎ̥" w:hint="eastAsia"/>
          <w:color w:val="000000"/>
          <w:kern w:val="0"/>
          <w:sz w:val="24"/>
        </w:rPr>
        <w:t>（四）（课件投影）课后作业</w:t>
      </w:r>
    </w:p>
    <w:p w:rsidR="000C6C23" w:rsidRDefault="000C6C23" w:rsidP="000C6C23">
      <w:pPr>
        <w:spacing w:line="440" w:lineRule="exact"/>
        <w:ind w:rightChars="408" w:right="857"/>
        <w:rPr>
          <w:rFonts w:ascii="ˎ̥" w:hAnsi="ˎ̥" w:hint="eastAsia"/>
          <w:color w:val="000000"/>
          <w:kern w:val="0"/>
          <w:sz w:val="24"/>
        </w:rPr>
      </w:pPr>
      <w:r>
        <w:rPr>
          <w:rFonts w:ascii="ˎ̥" w:hAnsi="ˎ̥" w:hint="eastAsia"/>
          <w:color w:val="000000"/>
          <w:kern w:val="0"/>
          <w:sz w:val="24"/>
        </w:rPr>
        <w:t>1</w:t>
      </w:r>
      <w:r>
        <w:rPr>
          <w:rFonts w:ascii="ˎ̥" w:hAnsi="ˎ̥" w:hint="eastAsia"/>
          <w:color w:val="000000"/>
          <w:kern w:val="0"/>
          <w:sz w:val="24"/>
        </w:rPr>
        <w:t>．你知道“南橘北枳”的</w:t>
      </w:r>
      <w:r>
        <w:rPr>
          <w:rFonts w:ascii="ˎ̥" w:hAnsi="ˎ̥" w:hint="eastAsia"/>
          <w:color w:val="000000"/>
          <w:kern w:val="0"/>
          <w:sz w:val="24"/>
        </w:rPr>
        <w:t xml:space="preserve"> </w:t>
      </w:r>
      <w:r>
        <w:rPr>
          <w:rFonts w:ascii="ˎ̥" w:hAnsi="ˎ̥" w:hint="eastAsia"/>
          <w:color w:val="000000"/>
          <w:kern w:val="0"/>
          <w:sz w:val="24"/>
        </w:rPr>
        <w:t>说法吗？试加以解释。</w:t>
      </w:r>
    </w:p>
    <w:p w:rsidR="000C6C23" w:rsidRDefault="000C6C23" w:rsidP="000C6C23">
      <w:pPr>
        <w:spacing w:line="440" w:lineRule="exact"/>
        <w:ind w:rightChars="12" w:right="25"/>
        <w:rPr>
          <w:rFonts w:ascii="ˎ̥" w:hAnsi="ˎ̥" w:hint="eastAsia"/>
          <w:color w:val="000000"/>
          <w:kern w:val="0"/>
          <w:sz w:val="24"/>
        </w:rPr>
      </w:pPr>
      <w:r>
        <w:rPr>
          <w:rFonts w:ascii="ˎ̥" w:hAnsi="ˎ̥" w:hint="eastAsia"/>
          <w:color w:val="000000"/>
          <w:kern w:val="0"/>
          <w:sz w:val="24"/>
        </w:rPr>
        <w:t>2</w:t>
      </w:r>
      <w:r>
        <w:rPr>
          <w:rFonts w:ascii="ˎ̥" w:hAnsi="ˎ̥" w:hint="eastAsia"/>
          <w:color w:val="000000"/>
          <w:kern w:val="0"/>
          <w:sz w:val="24"/>
        </w:rPr>
        <w:t>．用一种化学药剂处理甜菜的幼苗，能够使细胞内的染色体数加倍。这样的甜菜含糖量高。你认为这种变异能遗传吗？</w:t>
      </w:r>
    </w:p>
    <w:p w:rsidR="000C6C23" w:rsidRDefault="000C6C23" w:rsidP="000C6C23">
      <w:pPr>
        <w:autoSpaceDE w:val="0"/>
        <w:autoSpaceDN w:val="0"/>
        <w:spacing w:before="100" w:after="100" w:line="440" w:lineRule="exact"/>
        <w:ind w:firstLineChars="200" w:firstLine="480"/>
        <w:rPr>
          <w:rFonts w:ascii="宋体" w:hAnsi="宋体" w:hint="eastAsia"/>
          <w:sz w:val="24"/>
          <w:lang w:val="zh-CN"/>
        </w:rPr>
      </w:pPr>
      <w:r>
        <w:rPr>
          <w:rFonts w:ascii="宋体" w:hAnsi="宋体" w:hint="eastAsia"/>
          <w:sz w:val="24"/>
          <w:lang w:val="zh-CN"/>
        </w:rPr>
        <w:t>（设计意图：让学生巩固应用课堂知识，明确生物性状的变异的原因有两种，这两种不同的原因引起的变异不是都能遗传，只有遗传物质改变引起的 变异才可以遗传。）</w:t>
      </w:r>
    </w:p>
    <w:p w:rsidR="000C6C23" w:rsidRDefault="000C6C23" w:rsidP="000C6C23">
      <w:pPr>
        <w:spacing w:line="440" w:lineRule="exact"/>
        <w:ind w:firstLineChars="200" w:firstLine="482"/>
        <w:rPr>
          <w:b/>
          <w:sz w:val="24"/>
        </w:rPr>
      </w:pPr>
      <w:r>
        <w:rPr>
          <w:rFonts w:ascii="宋体" w:hAnsi="宋体" w:hint="eastAsia"/>
          <w:b/>
          <w:sz w:val="24"/>
          <w:lang w:val="zh-CN"/>
        </w:rPr>
        <w:t>【</w:t>
      </w:r>
      <w:r>
        <w:rPr>
          <w:rFonts w:ascii="宋体" w:hAnsi="宋体" w:hint="eastAsia"/>
          <w:b/>
          <w:sz w:val="24"/>
        </w:rPr>
        <w:t>课后反思</w:t>
      </w:r>
      <w:r>
        <w:rPr>
          <w:rFonts w:ascii="宋体" w:hAnsi="宋体" w:hint="eastAsia"/>
          <w:b/>
          <w:sz w:val="24"/>
          <w:lang w:val="zh-CN"/>
        </w:rPr>
        <w:t>】</w:t>
      </w:r>
    </w:p>
    <w:p w:rsidR="000C6C23" w:rsidRDefault="000C6C23" w:rsidP="000C6C23">
      <w:pPr>
        <w:tabs>
          <w:tab w:val="left" w:pos="0"/>
        </w:tabs>
        <w:spacing w:line="440" w:lineRule="exact"/>
        <w:ind w:firstLineChars="250" w:firstLine="600"/>
        <w:rPr>
          <w:rFonts w:hint="eastAsia"/>
          <w:sz w:val="24"/>
        </w:rPr>
      </w:pPr>
      <w:r>
        <w:rPr>
          <w:rFonts w:ascii="Arial" w:hAnsi="Arial" w:cs="Arial" w:hint="eastAsia"/>
          <w:sz w:val="24"/>
        </w:rPr>
        <w:t>在本节课教学实践中，力图做到《诱思探究学科教学论》中倡导的以认知过程的三个层次要素为主线，尊重学生的认知规律，设计了“</w:t>
      </w:r>
      <w:r>
        <w:rPr>
          <w:rFonts w:hint="eastAsia"/>
          <w:sz w:val="24"/>
          <w:lang w:val="zh-CN"/>
        </w:rPr>
        <w:t>情境导入，了解变异；科学探究，认识规律；</w:t>
      </w:r>
      <w:r>
        <w:rPr>
          <w:rFonts w:hint="eastAsia"/>
          <w:sz w:val="24"/>
        </w:rPr>
        <w:t>迁移深化，提高素质</w:t>
      </w:r>
      <w:r>
        <w:rPr>
          <w:rFonts w:ascii="ˎ̥" w:hAnsi="ˎ̥" w:hint="eastAsia"/>
          <w:color w:val="000000"/>
          <w:sz w:val="24"/>
        </w:rPr>
        <w:t>”三个认知层次，</w:t>
      </w:r>
      <w:r>
        <w:rPr>
          <w:rFonts w:hint="eastAsia"/>
          <w:sz w:val="24"/>
        </w:rPr>
        <w:t>创设教学情境，</w:t>
      </w:r>
      <w:r>
        <w:rPr>
          <w:rFonts w:ascii="ˎ̥" w:hAnsi="ˎ̥" w:hint="eastAsia"/>
          <w:color w:val="000000"/>
          <w:sz w:val="24"/>
        </w:rPr>
        <w:t>诱导思维，激发情意，通过小组交流，全班交流，</w:t>
      </w:r>
      <w:r>
        <w:rPr>
          <w:rFonts w:hint="eastAsia"/>
          <w:sz w:val="24"/>
        </w:rPr>
        <w:t>及时引导学生对学习过程和结果进行反馈评价，始终营造一种支持学生学习的宽容、轻快、积极的心理氛围；动手探究实验让学生充分“动”起来，并准确地诱导学生不断提出问题、解决问题，同时</w:t>
      </w:r>
      <w:r>
        <w:rPr>
          <w:rFonts w:ascii="Arial" w:hAnsi="Arial" w:cs="Arial" w:hint="eastAsia"/>
          <w:sz w:val="24"/>
        </w:rPr>
        <w:t>培养了小组合作精神，增强学生交流能力，</w:t>
      </w:r>
      <w:r>
        <w:rPr>
          <w:rFonts w:hint="eastAsia"/>
          <w:sz w:val="24"/>
        </w:rPr>
        <w:t>提高学生的综合科学素养。课堂进行过程中，学生始终保持了非常高的主动性。学生学习主动，学习氛围良好，师生关系和谐，课堂教学在《诱思探究学科教学论》的指导下进行，更加有效。</w:t>
      </w:r>
      <w:r>
        <w:rPr>
          <w:rFonts w:cs="宋体" w:hint="eastAsia"/>
          <w:kern w:val="0"/>
          <w:sz w:val="24"/>
        </w:rPr>
        <w:t>把学习的主动权还给学生，把学生推到主动学习的位置，让学生有自主学习的时间和空间，每一个学习者都可以根据不同的知识基础和生活经验，对所学的内容有不同的体验、认识、选择、评价、重组和整合，真正把知识变为自己的一种能力。</w:t>
      </w:r>
    </w:p>
    <w:p w:rsidR="000C6C23" w:rsidRDefault="000C6C23" w:rsidP="000C6C23">
      <w:pPr>
        <w:pStyle w:val="a6"/>
        <w:spacing w:line="440" w:lineRule="exact"/>
        <w:ind w:firstLineChars="250" w:firstLine="600"/>
        <w:rPr>
          <w:rFonts w:cs="Times New Roman" w:hint="eastAsia"/>
        </w:rPr>
      </w:pPr>
      <w:r>
        <w:rPr>
          <w:rFonts w:hint="eastAsia"/>
        </w:rPr>
        <w:t>反思不足之处当然也有。在第一次上课时因为材料准备不足，用于实际探究的材料是葵花籽，而葵花籽的品种的不同主要是厚度，但是学生测量只考虑了长度，数字统计后作出的折线图上并没有明显的规律，因此希望学生得出变异的本质的任务完成的不是很好。后来还是用了花生。学生的折线图这一次有了规律，然而</w:t>
      </w:r>
      <w:r>
        <w:rPr>
          <w:rFonts w:cs="Times New Roman" w:hint="eastAsia"/>
        </w:rPr>
        <w:t>在分析过程中因为时间关系，没有让学生很好的自己分析讨论得出结论，留下一点遗憾。在“情境导入，了解变异”这一环节上节省时间，也可以让学生在计算平均值时利用计算器来计算以便节省时间，还可以减少测量的花生的数量如</w:t>
      </w:r>
      <w:r>
        <w:rPr>
          <w:rFonts w:cs="Times New Roman"/>
        </w:rPr>
        <w:t>30</w:t>
      </w:r>
      <w:r>
        <w:rPr>
          <w:rFonts w:cs="Times New Roman" w:hint="eastAsia"/>
        </w:rPr>
        <w:t>颗减少为</w:t>
      </w:r>
      <w:r>
        <w:rPr>
          <w:rFonts w:cs="Times New Roman"/>
        </w:rPr>
        <w:t>20</w:t>
      </w:r>
      <w:r>
        <w:rPr>
          <w:rFonts w:cs="Times New Roman" w:hint="eastAsia"/>
        </w:rPr>
        <w:t>颗。如果在课前分好小组，小组分工明确，也可以提高效率。</w:t>
      </w:r>
      <w:r>
        <w:rPr>
          <w:rFonts w:hint="eastAsia"/>
        </w:rPr>
        <w:t>成果展示环节的设计给学生提供表达的舞台。每个学生都有强烈的表现欲，都渴望得到教师、同学的认可，都希望成为本班不可或缺的主角。加上教师对学生所取得的成绩给予及时的肯</w:t>
      </w:r>
      <w:r>
        <w:rPr>
          <w:rFonts w:hint="eastAsia"/>
        </w:rPr>
        <w:lastRenderedPageBreak/>
        <w:t>定和鼓励，使学生有成功感而获得学习的快乐。</w:t>
      </w:r>
      <w:r>
        <w:rPr>
          <w:rFonts w:cs="Times New Roman" w:hint="eastAsia"/>
        </w:rPr>
        <w:t>如何处理好探究过程的科学性、艺术性、完整性及课堂时间的关系，我还需要进一步研究实践，予以突破。</w:t>
      </w:r>
    </w:p>
    <w:p w:rsidR="000C6C23" w:rsidRDefault="000C6C23" w:rsidP="000C6C23">
      <w:pPr>
        <w:pStyle w:val="a6"/>
        <w:spacing w:line="440" w:lineRule="exact"/>
        <w:ind w:firstLineChars="250" w:firstLine="600"/>
        <w:rPr>
          <w:rFonts w:cs="Arial" w:hint="eastAsia"/>
        </w:rPr>
      </w:pPr>
      <w:r>
        <w:rPr>
          <w:rFonts w:cs="Arial" w:hint="eastAsia"/>
        </w:rPr>
        <w:t>“</w:t>
      </w:r>
      <w:r>
        <w:rPr>
          <w:rFonts w:cs="Arial"/>
        </w:rPr>
        <w:t>人类应用遗传变异原理培育新品种</w:t>
      </w:r>
      <w:r>
        <w:rPr>
          <w:rFonts w:cs="Arial" w:hint="eastAsia"/>
        </w:rPr>
        <w:t>”</w:t>
      </w:r>
      <w:r>
        <w:rPr>
          <w:rFonts w:cs="Arial"/>
        </w:rPr>
        <w:t>的</w:t>
      </w:r>
      <w:r>
        <w:rPr>
          <w:rFonts w:cs="Arial" w:hint="eastAsia"/>
        </w:rPr>
        <w:t>这部分</w:t>
      </w:r>
      <w:r>
        <w:rPr>
          <w:rFonts w:cs="Arial"/>
        </w:rPr>
        <w:t>内容</w:t>
      </w:r>
      <w:r>
        <w:rPr>
          <w:rFonts w:cs="Arial" w:hint="eastAsia"/>
        </w:rPr>
        <w:t>，</w:t>
      </w:r>
      <w:r>
        <w:rPr>
          <w:rFonts w:cs="Arial"/>
        </w:rPr>
        <w:t>学生</w:t>
      </w:r>
      <w:r>
        <w:rPr>
          <w:rFonts w:cs="Arial" w:hint="eastAsia"/>
        </w:rPr>
        <w:t>对其</w:t>
      </w:r>
      <w:r>
        <w:rPr>
          <w:rFonts w:cs="Arial"/>
        </w:rPr>
        <w:t>的认识和理解难以达到教材要求</w:t>
      </w:r>
      <w:r>
        <w:rPr>
          <w:rFonts w:cs="Arial" w:hint="eastAsia"/>
        </w:rPr>
        <w:t>。</w:t>
      </w:r>
      <w:r>
        <w:rPr>
          <w:rFonts w:cs="Arial"/>
        </w:rPr>
        <w:t>他们能说出</w:t>
      </w:r>
      <w:r>
        <w:rPr>
          <w:rFonts w:cs="Arial" w:hint="eastAsia"/>
        </w:rPr>
        <w:t>这些方法应用的</w:t>
      </w:r>
      <w:r>
        <w:rPr>
          <w:rFonts w:cs="Arial"/>
        </w:rPr>
        <w:t>是遗传变异的原理,可是教材要求他们说出具体手段,就有些为难了</w:t>
      </w:r>
      <w:r>
        <w:rPr>
          <w:rFonts w:cs="Arial" w:hint="eastAsia"/>
        </w:rPr>
        <w:t>。</w:t>
      </w:r>
      <w:r>
        <w:rPr>
          <w:rFonts w:cs="Arial"/>
        </w:rPr>
        <w:t>我先放了影片资料,</w:t>
      </w:r>
      <w:r>
        <w:rPr>
          <w:rFonts w:cs="Arial" w:hint="eastAsia"/>
        </w:rPr>
        <w:t>当中有原理的介绍，</w:t>
      </w:r>
      <w:r>
        <w:rPr>
          <w:rFonts w:cs="Arial"/>
        </w:rPr>
        <w:t>目的也在于引导</w:t>
      </w:r>
      <w:r>
        <w:rPr>
          <w:rFonts w:cs="Arial" w:hint="eastAsia"/>
        </w:rPr>
        <w:t>启发</w:t>
      </w:r>
      <w:r>
        <w:rPr>
          <w:rFonts w:cs="Arial"/>
        </w:rPr>
        <w:t>学生去分析问题</w:t>
      </w:r>
      <w:r>
        <w:rPr>
          <w:rFonts w:cs="Arial" w:hint="eastAsia"/>
        </w:rPr>
        <w:t>，理解现象后的本质，</w:t>
      </w:r>
      <w:r>
        <w:rPr>
          <w:rFonts w:cs="Arial"/>
        </w:rPr>
        <w:t>然后再来分析课本上的例子,就简单的多了</w:t>
      </w:r>
      <w:r>
        <w:rPr>
          <w:rFonts w:cs="Arial" w:hint="eastAsia"/>
        </w:rPr>
        <w:t>。</w:t>
      </w:r>
    </w:p>
    <w:p w:rsidR="000C6C23" w:rsidRPr="000C6C23" w:rsidRDefault="000C6C23" w:rsidP="00B85FB7">
      <w:pPr>
        <w:pStyle w:val="a6"/>
        <w:spacing w:line="440" w:lineRule="exact"/>
        <w:ind w:firstLineChars="250" w:firstLine="600"/>
        <w:rPr>
          <w:rFonts w:hint="eastAsia"/>
        </w:rPr>
      </w:pPr>
      <w:r>
        <w:rPr>
          <w:rFonts w:ascii="Arial" w:hAnsi="Arial" w:cs="Arial" w:hint="eastAsia"/>
        </w:rPr>
        <w:t>诱思探究使学生的学活起来，要求</w:t>
      </w:r>
      <w:r>
        <w:rPr>
          <w:rFonts w:hint="eastAsia"/>
        </w:rPr>
        <w:t xml:space="preserve">教贵善诱，学贵善思，以诱达思，启智悟道。这段时间以来，我积极投入到诱思探究教学理论的学习和应用中去，首先教学观念上有了改变，认识到学生不是教师教出来的，而是他们自己学出来的。教师只是起到引导和组织的作用。师生共建和谐课堂是非常重要的。在学习和实践中我不断反思改进，加上张教授的亲自指导，现在已经可以较习惯的应用到课堂设计中，学生为课堂主体，充分动起来，在教师诱导下自主探究，达成三维目标。我的成长和张教授的耐心指导是分不开的，张教授仔细认真的严谨态度令人钦佩！我做的还很不够，今后努力学习，做个研究型的老师，把《诱思探究学科教学论》落实到每一节课堂中！ </w:t>
      </w:r>
    </w:p>
    <w:sectPr w:rsidR="000C6C23" w:rsidRPr="000C6C23" w:rsidSect="00AC186B">
      <w:footerReference w:type="even" r:id="rId56"/>
      <w:footerReference w:type="default" r:id="rId57"/>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B5F" w:rsidRDefault="001A3B5F">
      <w:r>
        <w:separator/>
      </w:r>
    </w:p>
  </w:endnote>
  <w:endnote w:type="continuationSeparator" w:id="0">
    <w:p w:rsidR="001A3B5F" w:rsidRDefault="001A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华文隶书">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62" w:rsidRDefault="001B4562" w:rsidP="00AC186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B4562" w:rsidRDefault="001B456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62" w:rsidRDefault="001B4562" w:rsidP="00AC186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BB5E87">
      <w:rPr>
        <w:rStyle w:val="a4"/>
        <w:noProof/>
      </w:rPr>
      <w:t>1</w:t>
    </w:r>
    <w:r>
      <w:rPr>
        <w:rStyle w:val="a4"/>
      </w:rPr>
      <w:fldChar w:fldCharType="end"/>
    </w:r>
  </w:p>
  <w:p w:rsidR="001B4562" w:rsidRDefault="001B456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B5F" w:rsidRDefault="001A3B5F">
      <w:r>
        <w:separator/>
      </w:r>
    </w:p>
  </w:footnote>
  <w:footnote w:type="continuationSeparator" w:id="0">
    <w:p w:rsidR="001A3B5F" w:rsidRDefault="001A3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C"/>
    <w:multiLevelType w:val="singleLevel"/>
    <w:tmpl w:val="0000000C"/>
    <w:lvl w:ilvl="0">
      <w:start w:val="1"/>
      <w:numFmt w:val="chineseCounting"/>
      <w:suff w:val="nothing"/>
      <w:lvlText w:val="%1、"/>
      <w:lvlJc w:val="left"/>
    </w:lvl>
  </w:abstractNum>
  <w:abstractNum w:abstractNumId="3">
    <w:nsid w:val="0000000D"/>
    <w:multiLevelType w:val="multilevel"/>
    <w:tmpl w:val="0000000D"/>
    <w:lvl w:ilvl="0">
      <w:start w:val="3"/>
      <w:numFmt w:val="japaneseCounting"/>
      <w:lvlText w:val="（%1）"/>
      <w:lvlJc w:val="left"/>
      <w:pPr>
        <w:tabs>
          <w:tab w:val="num" w:pos="900"/>
        </w:tabs>
        <w:ind w:left="900" w:hanging="720"/>
      </w:pPr>
      <w:rPr>
        <w:rFonts w:hint="default"/>
      </w:rPr>
    </w:lvl>
    <w:lvl w:ilvl="1">
      <w:start w:val="1"/>
      <w:numFmt w:val="decimal"/>
      <w:lvlText w:val="%2、"/>
      <w:lvlJc w:val="left"/>
      <w:pPr>
        <w:tabs>
          <w:tab w:val="num" w:pos="960"/>
        </w:tabs>
        <w:ind w:left="960" w:hanging="360"/>
      </w:pPr>
      <w:rPr>
        <w:rFonts w:hint="default"/>
      </w:r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4">
    <w:nsid w:val="6C7756D7"/>
    <w:multiLevelType w:val="hybridMultilevel"/>
    <w:tmpl w:val="D62CCE60"/>
    <w:lvl w:ilvl="0" w:tplc="44421C8E">
      <w:start w:val="1"/>
      <w:numFmt w:val="japaneseCounting"/>
      <w:lvlText w:val="%1、"/>
      <w:lvlJc w:val="left"/>
      <w:pPr>
        <w:tabs>
          <w:tab w:val="num" w:pos="1020"/>
        </w:tabs>
        <w:ind w:left="1020" w:hanging="480"/>
      </w:pPr>
      <w:rPr>
        <w:rFonts w:cs="Times New Roman"/>
      </w:rPr>
    </w:lvl>
    <w:lvl w:ilvl="1" w:tplc="04090019">
      <w:start w:val="1"/>
      <w:numFmt w:val="decimal"/>
      <w:lvlText w:val="%2."/>
      <w:lvlJc w:val="left"/>
      <w:pPr>
        <w:tabs>
          <w:tab w:val="num" w:pos="1980"/>
        </w:tabs>
        <w:ind w:left="1980" w:hanging="360"/>
      </w:pPr>
      <w:rPr>
        <w:rFonts w:cs="Times New Roman"/>
      </w:rPr>
    </w:lvl>
    <w:lvl w:ilvl="2" w:tplc="0409001B">
      <w:start w:val="1"/>
      <w:numFmt w:val="decimal"/>
      <w:lvlText w:val="%3."/>
      <w:lvlJc w:val="left"/>
      <w:pPr>
        <w:tabs>
          <w:tab w:val="num" w:pos="2700"/>
        </w:tabs>
        <w:ind w:left="2700" w:hanging="36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decimal"/>
      <w:lvlText w:val="%5."/>
      <w:lvlJc w:val="left"/>
      <w:pPr>
        <w:tabs>
          <w:tab w:val="num" w:pos="4140"/>
        </w:tabs>
        <w:ind w:left="4140" w:hanging="360"/>
      </w:pPr>
      <w:rPr>
        <w:rFonts w:cs="Times New Roman"/>
      </w:rPr>
    </w:lvl>
    <w:lvl w:ilvl="5" w:tplc="0409001B">
      <w:start w:val="1"/>
      <w:numFmt w:val="decimal"/>
      <w:lvlText w:val="%6."/>
      <w:lvlJc w:val="left"/>
      <w:pPr>
        <w:tabs>
          <w:tab w:val="num" w:pos="4860"/>
        </w:tabs>
        <w:ind w:left="4860" w:hanging="36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decimal"/>
      <w:lvlText w:val="%8."/>
      <w:lvlJc w:val="left"/>
      <w:pPr>
        <w:tabs>
          <w:tab w:val="num" w:pos="6300"/>
        </w:tabs>
        <w:ind w:left="6300" w:hanging="360"/>
      </w:pPr>
      <w:rPr>
        <w:rFonts w:cs="Times New Roman"/>
      </w:rPr>
    </w:lvl>
    <w:lvl w:ilvl="8" w:tplc="0409001B">
      <w:start w:val="1"/>
      <w:numFmt w:val="decimal"/>
      <w:lvlText w:val="%9."/>
      <w:lvlJc w:val="left"/>
      <w:pPr>
        <w:tabs>
          <w:tab w:val="num" w:pos="7020"/>
        </w:tabs>
        <w:ind w:left="7020" w:hanging="360"/>
      </w:pPr>
      <w:rPr>
        <w:rFonts w:cs="Times New Roman"/>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86B"/>
    <w:rsid w:val="000C6C23"/>
    <w:rsid w:val="001A3B5F"/>
    <w:rsid w:val="001B4562"/>
    <w:rsid w:val="001E5A25"/>
    <w:rsid w:val="001F0F4C"/>
    <w:rsid w:val="002134F2"/>
    <w:rsid w:val="00246684"/>
    <w:rsid w:val="002A19B7"/>
    <w:rsid w:val="003A040D"/>
    <w:rsid w:val="003A57F3"/>
    <w:rsid w:val="009E3407"/>
    <w:rsid w:val="00AC186B"/>
    <w:rsid w:val="00B85FB7"/>
    <w:rsid w:val="00BB5E87"/>
    <w:rsid w:val="00C801BC"/>
    <w:rsid w:val="00CA209B"/>
    <w:rsid w:val="00FB4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186B"/>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AC186B"/>
    <w:pPr>
      <w:tabs>
        <w:tab w:val="center" w:pos="4153"/>
        <w:tab w:val="right" w:pos="8306"/>
      </w:tabs>
      <w:snapToGrid w:val="0"/>
      <w:jc w:val="left"/>
    </w:pPr>
    <w:rPr>
      <w:sz w:val="18"/>
      <w:szCs w:val="18"/>
    </w:rPr>
  </w:style>
  <w:style w:type="character" w:styleId="a4">
    <w:name w:val="page number"/>
    <w:basedOn w:val="a0"/>
    <w:rsid w:val="00AC186B"/>
  </w:style>
  <w:style w:type="character" w:customStyle="1" w:styleId="oblogtext">
    <w:name w:val="oblog_text"/>
    <w:basedOn w:val="a0"/>
    <w:rsid w:val="00246684"/>
  </w:style>
  <w:style w:type="table" w:styleId="a5">
    <w:name w:val="Table Grid"/>
    <w:basedOn w:val="a1"/>
    <w:rsid w:val="001B456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semiHidden/>
    <w:rsid w:val="001F0F4C"/>
    <w:pPr>
      <w:widowControl/>
      <w:spacing w:before="100" w:beforeAutospacing="1" w:after="100" w:afterAutospacing="1"/>
      <w:jc w:val="left"/>
    </w:pPr>
    <w:rPr>
      <w:rFonts w:ascii="宋体" w:hAnsi="宋体" w:cs="宋体"/>
      <w:sz w:val="24"/>
    </w:rPr>
  </w:style>
  <w:style w:type="paragraph" w:styleId="a7">
    <w:name w:val="Plain Text"/>
    <w:basedOn w:val="a"/>
    <w:rsid w:val="001F0F4C"/>
    <w:rPr>
      <w:rFonts w:ascii="宋体" w:hAnsi="Courier New" w:cs="Courier New"/>
      <w:szCs w:val="21"/>
    </w:rPr>
  </w:style>
  <w:style w:type="paragraph" w:styleId="a8">
    <w:name w:val="Body Text Indent"/>
    <w:basedOn w:val="a"/>
    <w:rsid w:val="002A19B7"/>
    <w:pPr>
      <w:spacing w:after="120"/>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186B"/>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AC186B"/>
    <w:pPr>
      <w:tabs>
        <w:tab w:val="center" w:pos="4153"/>
        <w:tab w:val="right" w:pos="8306"/>
      </w:tabs>
      <w:snapToGrid w:val="0"/>
      <w:jc w:val="left"/>
    </w:pPr>
    <w:rPr>
      <w:sz w:val="18"/>
      <w:szCs w:val="18"/>
    </w:rPr>
  </w:style>
  <w:style w:type="character" w:styleId="a4">
    <w:name w:val="page number"/>
    <w:basedOn w:val="a0"/>
    <w:rsid w:val="00AC186B"/>
  </w:style>
  <w:style w:type="character" w:customStyle="1" w:styleId="oblogtext">
    <w:name w:val="oblog_text"/>
    <w:basedOn w:val="a0"/>
    <w:rsid w:val="00246684"/>
  </w:style>
  <w:style w:type="table" w:styleId="a5">
    <w:name w:val="Table Grid"/>
    <w:basedOn w:val="a1"/>
    <w:rsid w:val="001B456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semiHidden/>
    <w:rsid w:val="001F0F4C"/>
    <w:pPr>
      <w:widowControl/>
      <w:spacing w:before="100" w:beforeAutospacing="1" w:after="100" w:afterAutospacing="1"/>
      <w:jc w:val="left"/>
    </w:pPr>
    <w:rPr>
      <w:rFonts w:ascii="宋体" w:hAnsi="宋体" w:cs="宋体"/>
      <w:sz w:val="24"/>
    </w:rPr>
  </w:style>
  <w:style w:type="paragraph" w:styleId="a7">
    <w:name w:val="Plain Text"/>
    <w:basedOn w:val="a"/>
    <w:rsid w:val="001F0F4C"/>
    <w:rPr>
      <w:rFonts w:ascii="宋体" w:hAnsi="Courier New" w:cs="Courier New"/>
      <w:szCs w:val="21"/>
    </w:rPr>
  </w:style>
  <w:style w:type="paragraph" w:styleId="a8">
    <w:name w:val="Body Text Indent"/>
    <w:basedOn w:val="a"/>
    <w:rsid w:val="002A19B7"/>
    <w:pPr>
      <w:spacing w:after="120"/>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http://image.baidu.com/i?ct=503316480&amp;z=0&amp;tn=baiduimagedetail&amp;word=%BA%EC%C2%CC%C9%AB%C3%A4%CD%BC&amp;in=21970&amp;cl=2&amp;cm=1&amp;sc=0&amp;lm=-1&amp;pn=6&amp;rn=1&amp;di=1055293160&amp;ln=25"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t2.baidu.com/it/u=3308533318,1353325477&amp;fm=0&amp;gp=0.jpg" TargetMode="External"/><Relationship Id="rId23" Type="http://schemas.openxmlformats.org/officeDocument/2006/relationships/hyperlink" Target="http://image.baidu.com/i?ct=503316480&amp;z=0&amp;tn=baiduimagedetail&amp;word=%BA%EC%C2%CC%C9%AB%C3%A4%CD%BC&amp;in=4433&amp;cl=2&amp;cm=1&amp;sc=0&amp;lm=-1&amp;pn=7&amp;rn=1&amp;di=12290284&amp;ln=25"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image.baidu.com/i?ct=503316480&amp;z=0&amp;tn=baiduimagedetail&amp;word=%BA%EC%C2%CC%C9%AB%C3%A4%CD%BC&amp;in=18536&amp;cl=2&amp;cm=1&amp;sc=0&amp;lm=-1&amp;pn=5&amp;rn=1&amp;di=1786043448&amp;ln=25"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jpe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8487</Words>
  <Characters>48376</Characters>
  <Application>Microsoft Office Word</Application>
  <DocSecurity>0</DocSecurity>
  <Lines>403</Lines>
  <Paragraphs>113</Paragraphs>
  <ScaleCrop>false</ScaleCrop>
  <Company>Lenovo (Beijing) Limited</Company>
  <LinksUpToDate>false</LinksUpToDate>
  <CharactersWithSpaces>56750</CharactersWithSpaces>
  <SharedDoc>false</SharedDoc>
  <HLinks>
    <vt:vector size="36" baseType="variant">
      <vt:variant>
        <vt:i4>8060966</vt:i4>
      </vt:variant>
      <vt:variant>
        <vt:i4>36</vt:i4>
      </vt:variant>
      <vt:variant>
        <vt:i4>0</vt:i4>
      </vt:variant>
      <vt:variant>
        <vt:i4>5</vt:i4>
      </vt:variant>
      <vt:variant>
        <vt:lpwstr>http://image.baidu.com/i?ct=503316480&amp;z=0&amp;tn=baiduimagedetail&amp;word=%BA%EC%C2%CC%C9%AB%C3%A4%CD%BC&amp;in=4433&amp;cl=2&amp;cm=1&amp;sc=0&amp;lm=-1&amp;pn=7&amp;rn=1&amp;di=12290284&amp;ln=25</vt:lpwstr>
      </vt:variant>
      <vt:variant>
        <vt:lpwstr/>
      </vt:variant>
      <vt:variant>
        <vt:i4>8060966</vt:i4>
      </vt:variant>
      <vt:variant>
        <vt:i4>33</vt:i4>
      </vt:variant>
      <vt:variant>
        <vt:i4>0</vt:i4>
      </vt:variant>
      <vt:variant>
        <vt:i4>5</vt:i4>
      </vt:variant>
      <vt:variant>
        <vt:lpwstr>http://image.baidu.com/i?ct=503316480&amp;z=0&amp;tn=baiduimagedetail&amp;word=%BA%EC%C2%CC%C9%AB%C3%A4%CD%BC&amp;in=4433&amp;cl=2&amp;cm=1&amp;sc=0&amp;lm=-1&amp;pn=7&amp;rn=1&amp;di=12290284&amp;ln=25</vt:lpwstr>
      </vt:variant>
      <vt:variant>
        <vt:lpwstr/>
      </vt:variant>
      <vt:variant>
        <vt:i4>4915223</vt:i4>
      </vt:variant>
      <vt:variant>
        <vt:i4>27</vt:i4>
      </vt:variant>
      <vt:variant>
        <vt:i4>0</vt:i4>
      </vt:variant>
      <vt:variant>
        <vt:i4>5</vt:i4>
      </vt:variant>
      <vt:variant>
        <vt:lpwstr>http://image.baidu.com/i?ct=503316480&amp;z=0&amp;tn=baiduimagedetail&amp;word=%BA%EC%C2%CC%C9%AB%C3%A4%CD%BC&amp;in=21970&amp;cl=2&amp;cm=1&amp;sc=0&amp;lm=-1&amp;pn=6&amp;rn=1&amp;di=1055293160&amp;ln=25</vt:lpwstr>
      </vt:variant>
      <vt:variant>
        <vt:lpwstr/>
      </vt:variant>
      <vt:variant>
        <vt:i4>4980766</vt:i4>
      </vt:variant>
      <vt:variant>
        <vt:i4>21</vt:i4>
      </vt:variant>
      <vt:variant>
        <vt:i4>0</vt:i4>
      </vt:variant>
      <vt:variant>
        <vt:i4>5</vt:i4>
      </vt:variant>
      <vt:variant>
        <vt:lpwstr>http://image.baidu.com/i?ct=503316480&amp;z=0&amp;tn=baiduimagedetail&amp;word=%BA%EC%C2%CC%C9%AB%C3%A4%CD%BC&amp;in=18536&amp;cl=2&amp;cm=1&amp;sc=0&amp;lm=-1&amp;pn=5&amp;rn=1&amp;di=1786043448&amp;ln=25</vt:lpwstr>
      </vt:variant>
      <vt:variant>
        <vt:lpwstr/>
      </vt:variant>
      <vt:variant>
        <vt:i4>393222</vt:i4>
      </vt:variant>
      <vt:variant>
        <vt:i4>18</vt:i4>
      </vt:variant>
      <vt:variant>
        <vt:i4>0</vt:i4>
      </vt:variant>
      <vt:variant>
        <vt:i4>5</vt:i4>
      </vt:variant>
      <vt:variant>
        <vt:lpwstr>http://image.baidu.com/i?ct=503316480&amp;z=0&amp;tn=baiduimagedetail&amp;word=%C9%AB%C3%A4&amp;in=7788&amp;cl=2&amp;cm=1&amp;sc=0&amp;lm=-1&amp;pn=0&amp;rn=1&amp;di=1660564368&amp;ln=2000</vt:lpwstr>
      </vt:variant>
      <vt:variant>
        <vt:lpwstr/>
      </vt:variant>
      <vt:variant>
        <vt:i4>131145</vt:i4>
      </vt:variant>
      <vt:variant>
        <vt:i4>-1</vt:i4>
      </vt:variant>
      <vt:variant>
        <vt:i4>1045</vt:i4>
      </vt:variant>
      <vt:variant>
        <vt:i4>1</vt:i4>
      </vt:variant>
      <vt:variant>
        <vt:lpwstr>http://t2.baidu.com/it/u=3308533318,1353325477&amp;fm=0&amp;gp=0.jpg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《生态系统的稳定性》典型教学设计研究</dc:title>
  <dc:creator>Lenovo User</dc:creator>
  <cp:lastModifiedBy>WLXYs-</cp:lastModifiedBy>
  <cp:revision>2</cp:revision>
  <dcterms:created xsi:type="dcterms:W3CDTF">2013-05-09T02:36:00Z</dcterms:created>
  <dcterms:modified xsi:type="dcterms:W3CDTF">2013-05-09T02:36:00Z</dcterms:modified>
</cp:coreProperties>
</file>